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pict>
          <v:group style="position:absolute;margin-left:55.5pt;margin-top:49pt;width:502.6pt;height:754.1pt;mso-position-horizontal-relative:page;mso-position-vertical-relative:page;z-index:-216160" coordorigin="1110,980" coordsize="10052,15082">
            <v:group style="position:absolute;left:1128;top:16044;width:10016;height:2" coordorigin="1128,16044" coordsize="10016,2">
              <v:shape style="position:absolute;left:1128;top:16044;width:10016;height:2" coordorigin="1128,16044" coordsize="10016,0" path="m1128,16044l11143,16044e" filled="false" stroked="true" strokeweight="1.8pt" strokecolor="#000000">
                <v:path arrowok="t"/>
              </v:shape>
            </v:group>
            <v:group style="position:absolute;left:1146;top:1016;width:2;height:15010" coordorigin="1146,1016" coordsize="2,15010">
              <v:shape style="position:absolute;left:1146;top:1016;width:2;height:15010" coordorigin="1146,1016" coordsize="0,15010" path="m1146,1016l1146,16026e" filled="false" stroked="true" strokeweight="1.8pt" strokecolor="#000000">
                <v:path arrowok="t"/>
              </v:shape>
            </v:group>
            <v:group style="position:absolute;left:1128;top:998;width:10016;height:2" coordorigin="1128,998" coordsize="10016,2">
              <v:shape style="position:absolute;left:1128;top:998;width:10016;height:2" coordorigin="1128,998" coordsize="10016,0" path="m1128,998l11143,998e" filled="false" stroked="true" strokeweight="1.8pt" strokecolor="#000000">
                <v:path arrowok="t"/>
              </v:shape>
            </v:group>
            <v:group style="position:absolute;left:11125;top:1015;width:2;height:15011" coordorigin="11125,1015" coordsize="2,15011">
              <v:shape style="position:absolute;left:11125;top:1015;width:2;height:15011" coordorigin="11125,1015" coordsize="0,15011" path="m11125,1015l11125,16026e" filled="false" stroked="true" strokeweight="1.8pt" strokecolor="#000000">
                <v:path arrowok="t"/>
              </v:shape>
            </v:group>
            <v:group style="position:absolute;left:1176;top:16008;width:9920;height:2" coordorigin="1176,16008" coordsize="9920,2">
              <v:shape style="position:absolute;left:1176;top:16008;width:9920;height:2" coordorigin="1176,16008" coordsize="9920,0" path="m1176,16008l11095,16008e" filled="false" stroked="true" strokeweight=".6pt" strokecolor="#000000">
                <v:path arrowok="t"/>
              </v:shape>
            </v:group>
            <v:group style="position:absolute;left:1182;top:1040;width:2;height:14962" coordorigin="1182,1040" coordsize="2,14962">
              <v:shape style="position:absolute;left:1182;top:1040;width:2;height:14962" coordorigin="1182,1040" coordsize="0,14962" path="m1182,1040l1182,16002e" filled="false" stroked="true" strokeweight=".6pt" strokecolor="#000000">
                <v:path arrowok="t"/>
              </v:shape>
            </v:group>
            <v:group style="position:absolute;left:1176;top:1034;width:9920;height:2" coordorigin="1176,1034" coordsize="9920,2">
              <v:shape style="position:absolute;left:1176;top:1034;width:9920;height:2" coordorigin="1176,1034" coordsize="9920,0" path="m1176,1034l11095,1034e" filled="false" stroked="true" strokeweight=".6pt" strokecolor="#000000">
                <v:path arrowok="t"/>
              </v:shape>
            </v:group>
            <v:group style="position:absolute;left:11089;top:1039;width:2;height:14963" coordorigin="11089,1039" coordsize="2,14963">
              <v:shape style="position:absolute;left:11089;top:1039;width:2;height:14963" coordorigin="11089,1039" coordsize="0,14963" path="m11089,1039l11089,16002e" filled="false" stroked="true" strokeweight=".6pt" strokecolor="#000000">
                <v:path arrowok="t"/>
              </v:shape>
              <v:shape style="position:absolute;left:1526;top:1454;width:2152;height:2088" type="#_x0000_t75" stroked="false">
                <v:imagedata r:id="rId5" o:title=""/>
              </v:shape>
              <v:shape style="position:absolute;left:7493;top:1622;width:3552;height:898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before="34"/>
        <w:ind w:left="3471" w:right="2935" w:hanging="4"/>
        <w:jc w:val="center"/>
        <w:rPr>
          <w:rFonts w:ascii="Palatino Linotype" w:hAnsi="Palatino Linotype" w:cs="Palatino Linotype" w:eastAsia="Palatino Linotype" w:hint="default"/>
          <w:sz w:val="20"/>
          <w:szCs w:val="20"/>
        </w:rPr>
      </w:pPr>
      <w:r>
        <w:rPr>
          <w:rFonts w:ascii="Palatino Linotype" w:hAnsi="Palatino Linotype"/>
          <w:b/>
          <w:sz w:val="20"/>
        </w:rPr>
        <w:t>ФЕДЕРАЛЬНАЯ</w:t>
      </w:r>
      <w:r>
        <w:rPr>
          <w:rFonts w:ascii="Palatino Linotype" w:hAnsi="Palatino Linotype"/>
          <w:b/>
          <w:spacing w:val="-2"/>
          <w:sz w:val="20"/>
        </w:rPr>
        <w:t> </w:t>
      </w:r>
      <w:r>
        <w:rPr>
          <w:rFonts w:ascii="Palatino Linotype" w:hAnsi="Palatino Linotype"/>
          <w:b/>
          <w:sz w:val="20"/>
        </w:rPr>
        <w:t>СЛУЖБА</w:t>
      </w:r>
      <w:r>
        <w:rPr>
          <w:rFonts w:ascii="Palatino Linotype" w:hAnsi="Palatino Linotype"/>
          <w:b/>
          <w:spacing w:val="-1"/>
          <w:w w:val="100"/>
          <w:sz w:val="20"/>
        </w:rPr>
        <w:t> </w:t>
      </w:r>
      <w:r>
        <w:rPr>
          <w:rFonts w:ascii="Palatino Linotype" w:hAnsi="Palatino Linotype"/>
          <w:b/>
          <w:sz w:val="20"/>
        </w:rPr>
        <w:t>ГОСУДАРСТВЕННОЙ</w:t>
      </w:r>
      <w:r>
        <w:rPr>
          <w:rFonts w:ascii="Palatino Linotype" w:hAnsi="Palatino Linotype"/>
          <w:b/>
          <w:spacing w:val="-17"/>
          <w:sz w:val="20"/>
        </w:rPr>
        <w:t> </w:t>
      </w:r>
      <w:r>
        <w:rPr>
          <w:rFonts w:ascii="Palatino Linotype" w:hAnsi="Palatino Linotype"/>
          <w:b/>
          <w:sz w:val="20"/>
        </w:rPr>
        <w:t>РЕГИСТРАЦИИ</w:t>
      </w:r>
      <w:r>
        <w:rPr>
          <w:rFonts w:ascii="Palatino Linotype" w:hAnsi="Palatino Linotype"/>
          <w:b/>
          <w:sz w:val="20"/>
        </w:rPr>
        <w:t>,</w:t>
      </w:r>
      <w:r>
        <w:rPr>
          <w:rFonts w:ascii="Palatino Linotype" w:hAnsi="Palatino Linotype"/>
          <w:b/>
          <w:w w:val="100"/>
          <w:sz w:val="20"/>
        </w:rPr>
        <w:t> </w:t>
      </w:r>
      <w:r>
        <w:rPr>
          <w:rFonts w:ascii="Palatino Linotype" w:hAnsi="Palatino Linotype"/>
          <w:b/>
          <w:sz w:val="20"/>
        </w:rPr>
        <w:t>КАДАСТРА И</w:t>
      </w:r>
      <w:r>
        <w:rPr>
          <w:rFonts w:ascii="Palatino Linotype" w:hAnsi="Palatino Linotype"/>
          <w:b/>
          <w:spacing w:val="-19"/>
          <w:sz w:val="20"/>
        </w:rPr>
        <w:t> </w:t>
      </w:r>
      <w:r>
        <w:rPr>
          <w:rFonts w:ascii="Palatino Linotype" w:hAnsi="Palatino Linotype"/>
          <w:b/>
          <w:sz w:val="20"/>
        </w:rPr>
        <w:t>КАРТОГРАФИИ</w:t>
      </w:r>
      <w:r>
        <w:rPr>
          <w:rFonts w:ascii="Palatino Linotype" w:hAnsi="Palatino Linotype"/>
          <w:sz w:val="20"/>
        </w:rPr>
      </w:r>
    </w:p>
    <w:p>
      <w:pPr>
        <w:spacing w:before="2"/>
        <w:ind w:left="2384" w:right="1848" w:firstLine="0"/>
        <w:jc w:val="center"/>
        <w:rPr>
          <w:rFonts w:ascii="Palatino Linotype" w:hAnsi="Palatino Linotype" w:cs="Palatino Linotype" w:eastAsia="Palatino Linotype" w:hint="default"/>
          <w:sz w:val="18"/>
          <w:szCs w:val="18"/>
        </w:rPr>
      </w:pPr>
      <w:r>
        <w:rPr>
          <w:rFonts w:ascii="Palatino Linotype" w:hAnsi="Palatino Linotype"/>
          <w:sz w:val="18"/>
        </w:rPr>
      </w:r>
      <w:r>
        <w:rPr>
          <w:rFonts w:ascii="Palatino Linotype" w:hAnsi="Palatino Linotype"/>
          <w:shadow/>
          <w:sz w:val="18"/>
        </w:rPr>
        <w:t>ФЕДЕРАЛЬНОЕ </w:t>
      </w:r>
      <w:r>
        <w:rPr>
          <w:rFonts w:ascii="Palatino Linotype" w:hAnsi="Palatino Linotype"/>
          <w:shadow w:val="0"/>
          <w:sz w:val="18"/>
        </w:rPr>
      </w:r>
      <w:r>
        <w:rPr>
          <w:rFonts w:ascii="Palatino Linotype" w:hAnsi="Palatino Linotype"/>
          <w:shadow/>
          <w:sz w:val="18"/>
        </w:rPr>
        <w:t>ГОСУДАРСТВЕННОЕ </w:t>
      </w:r>
      <w:r>
        <w:rPr>
          <w:rFonts w:ascii="Palatino Linotype" w:hAnsi="Palatino Linotype"/>
          <w:shadow w:val="0"/>
          <w:sz w:val="18"/>
        </w:rPr>
      </w:r>
      <w:r>
        <w:rPr>
          <w:rFonts w:ascii="Palatino Linotype" w:hAnsi="Palatino Linotype"/>
          <w:shadow/>
          <w:sz w:val="18"/>
        </w:rPr>
        <w:t>УНИТАРНОЕ</w:t>
      </w:r>
      <w:r>
        <w:rPr>
          <w:rFonts w:ascii="Palatino Linotype" w:hAnsi="Palatino Linotype"/>
          <w:shadow/>
          <w:spacing w:val="-16"/>
          <w:sz w:val="18"/>
        </w:rPr>
        <w:t> </w:t>
      </w:r>
      <w:r>
        <w:rPr>
          <w:rFonts w:ascii="Palatino Linotype" w:hAnsi="Palatino Linotype"/>
          <w:shadow w:val="0"/>
          <w:spacing w:val="-16"/>
          <w:sz w:val="18"/>
        </w:rPr>
      </w:r>
      <w:r>
        <w:rPr>
          <w:rFonts w:ascii="Palatino Linotype" w:hAnsi="Palatino Linotype"/>
          <w:shadow/>
          <w:sz w:val="18"/>
        </w:rPr>
        <w:t>ПРЕДПРИЯТИЕ</w:t>
      </w:r>
      <w:r>
        <w:rPr>
          <w:rFonts w:ascii="Palatino Linotype" w:hAnsi="Palatino Linotype"/>
          <w:shadow/>
          <w:sz w:val="18"/>
        </w:rPr>
        <w:t>,</w:t>
      </w:r>
      <w:r>
        <w:rPr>
          <w:rFonts w:ascii="Palatino Linotype" w:hAnsi="Palatino Linotype"/>
          <w:shadow w:val="0"/>
          <w:sz w:val="18"/>
        </w:rPr>
      </w:r>
      <w:r>
        <w:rPr>
          <w:rFonts w:ascii="Palatino Linotype" w:hAnsi="Palatino Linotype"/>
          <w:shadow w:val="0"/>
          <w:sz w:val="18"/>
        </w:rPr>
        <w:t> </w:t>
      </w:r>
      <w:r>
        <w:rPr>
          <w:rFonts w:ascii="Palatino Linotype" w:hAnsi="Palatino Linotype"/>
          <w:shadow w:val="0"/>
          <w:sz w:val="18"/>
        </w:rPr>
      </w:r>
      <w:r>
        <w:rPr>
          <w:rFonts w:ascii="Palatino Linotype" w:hAnsi="Palatino Linotype"/>
          <w:shadow/>
          <w:sz w:val="18"/>
        </w:rPr>
        <w:t>ОСНОВАННОЕ </w:t>
      </w:r>
      <w:r>
        <w:rPr>
          <w:rFonts w:ascii="Palatino Linotype" w:hAnsi="Palatino Linotype"/>
          <w:shadow w:val="0"/>
          <w:sz w:val="18"/>
        </w:rPr>
      </w:r>
      <w:r>
        <w:rPr>
          <w:rFonts w:ascii="Palatino Linotype" w:hAnsi="Palatino Linotype"/>
          <w:shadow/>
          <w:sz w:val="18"/>
        </w:rPr>
        <w:t>НА </w:t>
      </w:r>
      <w:r>
        <w:rPr>
          <w:rFonts w:ascii="Palatino Linotype" w:hAnsi="Palatino Linotype"/>
          <w:shadow w:val="0"/>
          <w:sz w:val="18"/>
        </w:rPr>
      </w:r>
      <w:r>
        <w:rPr>
          <w:rFonts w:ascii="Palatino Linotype" w:hAnsi="Palatino Linotype"/>
          <w:shadow/>
          <w:sz w:val="18"/>
        </w:rPr>
        <w:t>ПРАВЕ </w:t>
      </w:r>
      <w:r>
        <w:rPr>
          <w:rFonts w:ascii="Palatino Linotype" w:hAnsi="Palatino Linotype"/>
          <w:shadow w:val="0"/>
          <w:sz w:val="18"/>
        </w:rPr>
      </w:r>
      <w:r>
        <w:rPr>
          <w:rFonts w:ascii="Palatino Linotype" w:hAnsi="Palatino Linotype"/>
          <w:shadow/>
          <w:sz w:val="18"/>
        </w:rPr>
        <w:t>ХОЗЯЙСТВЕННОГО</w:t>
      </w:r>
      <w:r>
        <w:rPr>
          <w:rFonts w:ascii="Palatino Linotype" w:hAnsi="Palatino Linotype"/>
          <w:shadow/>
          <w:spacing w:val="-14"/>
          <w:sz w:val="18"/>
        </w:rPr>
        <w:t> </w:t>
      </w:r>
      <w:r>
        <w:rPr>
          <w:rFonts w:ascii="Palatino Linotype" w:hAnsi="Palatino Linotype"/>
          <w:shadow w:val="0"/>
          <w:spacing w:val="-14"/>
          <w:sz w:val="18"/>
        </w:rPr>
      </w:r>
      <w:r>
        <w:rPr>
          <w:rFonts w:ascii="Palatino Linotype" w:hAnsi="Palatino Linotype"/>
          <w:shadow/>
          <w:sz w:val="18"/>
        </w:rPr>
        <w:t>ВЕДЕНИЯ</w:t>
      </w:r>
      <w:r>
        <w:rPr>
          <w:rFonts w:ascii="Palatino Linotype" w:hAnsi="Palatino Linotype"/>
          <w:shadow w:val="0"/>
          <w:sz w:val="18"/>
        </w:rPr>
      </w:r>
    </w:p>
    <w:p>
      <w:pPr>
        <w:spacing w:line="242" w:lineRule="exact" w:before="0"/>
        <w:ind w:left="2384" w:right="1850" w:firstLine="0"/>
        <w:jc w:val="center"/>
        <w:rPr>
          <w:rFonts w:ascii="Palatino Linotype" w:hAnsi="Palatino Linotype" w:cs="Palatino Linotype" w:eastAsia="Palatino Linotype" w:hint="default"/>
          <w:sz w:val="18"/>
          <w:szCs w:val="18"/>
        </w:rPr>
      </w:pPr>
      <w:r>
        <w:rPr>
          <w:rFonts w:ascii="Palatino Linotype" w:hAnsi="Palatino Linotype"/>
          <w:sz w:val="18"/>
        </w:rPr>
      </w:r>
      <w:r>
        <w:rPr>
          <w:rFonts w:ascii="Palatino Linotype" w:hAnsi="Palatino Linotype"/>
          <w:shadow/>
          <w:sz w:val="18"/>
        </w:rPr>
        <w:t>«</w:t>
      </w:r>
      <w:r>
        <w:rPr>
          <w:rFonts w:ascii="Palatino Linotype" w:hAnsi="Palatino Linotype"/>
          <w:shadow/>
          <w:sz w:val="18"/>
        </w:rPr>
        <w:t>РОССИЙСКИЙ </w:t>
      </w:r>
      <w:r>
        <w:rPr>
          <w:rFonts w:ascii="Palatino Linotype" w:hAnsi="Palatino Linotype"/>
          <w:shadow w:val="0"/>
          <w:sz w:val="18"/>
        </w:rPr>
      </w:r>
      <w:r>
        <w:rPr>
          <w:rFonts w:ascii="Palatino Linotype" w:hAnsi="Palatino Linotype"/>
          <w:shadow/>
          <w:sz w:val="18"/>
        </w:rPr>
        <w:t>ГОСУДАРСТВЕННЫЙ </w:t>
      </w:r>
      <w:r>
        <w:rPr>
          <w:rFonts w:ascii="Palatino Linotype" w:hAnsi="Palatino Linotype"/>
          <w:shadow w:val="0"/>
          <w:sz w:val="18"/>
        </w:rPr>
      </w:r>
      <w:r>
        <w:rPr>
          <w:rFonts w:ascii="Palatino Linotype" w:hAnsi="Palatino Linotype"/>
          <w:shadow/>
          <w:sz w:val="18"/>
        </w:rPr>
        <w:t>ЦЕНТР</w:t>
      </w:r>
      <w:r>
        <w:rPr>
          <w:rFonts w:ascii="Palatino Linotype" w:hAnsi="Palatino Linotype"/>
          <w:shadow/>
          <w:spacing w:val="-17"/>
          <w:sz w:val="18"/>
        </w:rPr>
        <w:t> </w:t>
      </w:r>
      <w:r>
        <w:rPr>
          <w:rFonts w:ascii="Palatino Linotype" w:hAnsi="Palatino Linotype"/>
          <w:shadow w:val="0"/>
          <w:spacing w:val="-17"/>
          <w:sz w:val="18"/>
        </w:rPr>
      </w:r>
      <w:r>
        <w:rPr>
          <w:rFonts w:ascii="Palatino Linotype" w:hAnsi="Palatino Linotype"/>
          <w:shadow/>
          <w:sz w:val="18"/>
        </w:rPr>
        <w:t>ИНВЕНТАРИЗАЦИИ</w:t>
      </w:r>
      <w:r>
        <w:rPr>
          <w:rFonts w:ascii="Palatino Linotype" w:hAnsi="Palatino Linotype"/>
          <w:shadow w:val="0"/>
          <w:sz w:val="18"/>
        </w:rPr>
      </w:r>
    </w:p>
    <w:p>
      <w:pPr>
        <w:spacing w:line="242" w:lineRule="exact" w:before="0"/>
        <w:ind w:left="534" w:right="0" w:firstLine="0"/>
        <w:jc w:val="center"/>
        <w:rPr>
          <w:rFonts w:ascii="Palatino Linotype" w:hAnsi="Palatino Linotype" w:cs="Palatino Linotype" w:eastAsia="Palatino Linotype" w:hint="default"/>
          <w:sz w:val="18"/>
          <w:szCs w:val="18"/>
        </w:rPr>
      </w:pPr>
      <w:r>
        <w:rPr>
          <w:rFonts w:ascii="Palatino Linotype" w:hAnsi="Palatino Linotype" w:cs="Palatino Linotype" w:eastAsia="Palatino Linotype" w:hint="default"/>
          <w:w w:val="99"/>
          <w:sz w:val="18"/>
          <w:szCs w:val="18"/>
        </w:rPr>
      </w:r>
      <w:r>
        <w:rPr>
          <w:rFonts w:ascii="Palatino Linotype" w:hAnsi="Palatino Linotype" w:cs="Palatino Linotype" w:eastAsia="Palatino Linotype" w:hint="default"/>
          <w:shadow/>
          <w:sz w:val="18"/>
          <w:szCs w:val="18"/>
        </w:rPr>
        <w:t>И </w:t>
      </w:r>
      <w:r>
        <w:rPr>
          <w:rFonts w:ascii="Palatino Linotype" w:hAnsi="Palatino Linotype" w:cs="Palatino Linotype" w:eastAsia="Palatino Linotype" w:hint="default"/>
          <w:shadow w:val="0"/>
          <w:sz w:val="18"/>
          <w:szCs w:val="18"/>
        </w:rPr>
      </w:r>
      <w:r>
        <w:rPr>
          <w:rFonts w:ascii="Palatino Linotype" w:hAnsi="Palatino Linotype" w:cs="Palatino Linotype" w:eastAsia="Palatino Linotype" w:hint="default"/>
          <w:shadow/>
          <w:sz w:val="18"/>
          <w:szCs w:val="18"/>
        </w:rPr>
        <w:t>УЧЕТА </w:t>
      </w:r>
      <w:r>
        <w:rPr>
          <w:rFonts w:ascii="Palatino Linotype" w:hAnsi="Palatino Linotype" w:cs="Palatino Linotype" w:eastAsia="Palatino Linotype" w:hint="default"/>
          <w:shadow w:val="0"/>
          <w:sz w:val="18"/>
          <w:szCs w:val="18"/>
        </w:rPr>
      </w:r>
      <w:r>
        <w:rPr>
          <w:rFonts w:ascii="Palatino Linotype" w:hAnsi="Palatino Linotype" w:cs="Palatino Linotype" w:eastAsia="Palatino Linotype" w:hint="default"/>
          <w:shadow/>
          <w:sz w:val="18"/>
          <w:szCs w:val="18"/>
        </w:rPr>
        <w:t>ОБЪЕКТОВ </w:t>
      </w:r>
      <w:r>
        <w:rPr>
          <w:rFonts w:ascii="Palatino Linotype" w:hAnsi="Palatino Linotype" w:cs="Palatino Linotype" w:eastAsia="Palatino Linotype" w:hint="default"/>
          <w:shadow w:val="0"/>
          <w:sz w:val="18"/>
          <w:szCs w:val="18"/>
        </w:rPr>
      </w:r>
      <w:r>
        <w:rPr>
          <w:rFonts w:ascii="Palatino Linotype" w:hAnsi="Palatino Linotype" w:cs="Palatino Linotype" w:eastAsia="Palatino Linotype" w:hint="default"/>
          <w:shadow/>
          <w:sz w:val="18"/>
          <w:szCs w:val="18"/>
        </w:rPr>
        <w:t>НЕДВИЖИМОСТИ </w:t>
      </w:r>
      <w:r>
        <w:rPr>
          <w:rFonts w:ascii="Palatino Linotype" w:hAnsi="Palatino Linotype" w:cs="Palatino Linotype" w:eastAsia="Palatino Linotype" w:hint="default"/>
          <w:shadow w:val="0"/>
          <w:sz w:val="18"/>
          <w:szCs w:val="18"/>
        </w:rPr>
      </w:r>
      <w:r>
        <w:rPr>
          <w:rFonts w:ascii="Palatino Linotype" w:hAnsi="Palatino Linotype" w:cs="Palatino Linotype" w:eastAsia="Palatino Linotype" w:hint="default"/>
          <w:shadow w:val="0"/>
          <w:sz w:val="18"/>
          <w:szCs w:val="18"/>
        </w:rPr>
      </w:r>
      <w:r>
        <w:rPr>
          <w:rFonts w:ascii="Palatino Linotype" w:hAnsi="Palatino Linotype" w:cs="Palatino Linotype" w:eastAsia="Palatino Linotype" w:hint="default"/>
          <w:shadow/>
          <w:sz w:val="18"/>
          <w:szCs w:val="18"/>
        </w:rPr>
        <w:t>– </w:t>
      </w:r>
      <w:r>
        <w:rPr>
          <w:rFonts w:ascii="Palatino Linotype" w:hAnsi="Palatino Linotype" w:cs="Palatino Linotype" w:eastAsia="Palatino Linotype" w:hint="default"/>
          <w:shadow w:val="0"/>
          <w:sz w:val="18"/>
          <w:szCs w:val="18"/>
        </w:rPr>
      </w:r>
      <w:r>
        <w:rPr>
          <w:rFonts w:ascii="Palatino Linotype" w:hAnsi="Palatino Linotype" w:cs="Palatino Linotype" w:eastAsia="Palatino Linotype" w:hint="default"/>
          <w:shadow w:val="0"/>
          <w:sz w:val="18"/>
          <w:szCs w:val="18"/>
        </w:rPr>
      </w:r>
      <w:r>
        <w:rPr>
          <w:rFonts w:ascii="Palatino Linotype" w:hAnsi="Palatino Linotype" w:cs="Palatino Linotype" w:eastAsia="Palatino Linotype" w:hint="default"/>
          <w:shadow/>
          <w:sz w:val="18"/>
          <w:szCs w:val="18"/>
        </w:rPr>
        <w:t>ФЕДЕРАЛЬНОЕ </w:t>
      </w:r>
      <w:r>
        <w:rPr>
          <w:rFonts w:ascii="Palatino Linotype" w:hAnsi="Palatino Linotype" w:cs="Palatino Linotype" w:eastAsia="Palatino Linotype" w:hint="default"/>
          <w:shadow w:val="0"/>
          <w:sz w:val="18"/>
          <w:szCs w:val="18"/>
        </w:rPr>
      </w:r>
      <w:r>
        <w:rPr>
          <w:rFonts w:ascii="Palatino Linotype" w:hAnsi="Palatino Linotype" w:cs="Palatino Linotype" w:eastAsia="Palatino Linotype" w:hint="default"/>
          <w:shadow/>
          <w:sz w:val="18"/>
          <w:szCs w:val="18"/>
        </w:rPr>
        <w:t>БЮРО </w:t>
      </w:r>
      <w:r>
        <w:rPr>
          <w:rFonts w:ascii="Palatino Linotype" w:hAnsi="Palatino Linotype" w:cs="Palatino Linotype" w:eastAsia="Palatino Linotype" w:hint="default"/>
          <w:shadow w:val="0"/>
          <w:sz w:val="18"/>
          <w:szCs w:val="18"/>
        </w:rPr>
      </w:r>
      <w:r>
        <w:rPr>
          <w:rFonts w:ascii="Palatino Linotype" w:hAnsi="Palatino Linotype" w:cs="Palatino Linotype" w:eastAsia="Palatino Linotype" w:hint="default"/>
          <w:shadow/>
          <w:sz w:val="18"/>
          <w:szCs w:val="18"/>
        </w:rPr>
        <w:t>ТЕХНИЧЕСКОЙ</w:t>
      </w:r>
      <w:r>
        <w:rPr>
          <w:rFonts w:ascii="Palatino Linotype" w:hAnsi="Palatino Linotype" w:cs="Palatino Linotype" w:eastAsia="Palatino Linotype" w:hint="default"/>
          <w:shadow/>
          <w:spacing w:val="-24"/>
          <w:sz w:val="18"/>
          <w:szCs w:val="18"/>
        </w:rPr>
        <w:t> </w:t>
      </w:r>
      <w:r>
        <w:rPr>
          <w:rFonts w:ascii="Palatino Linotype" w:hAnsi="Palatino Linotype" w:cs="Palatino Linotype" w:eastAsia="Palatino Linotype" w:hint="default"/>
          <w:shadow w:val="0"/>
          <w:spacing w:val="-24"/>
          <w:sz w:val="18"/>
          <w:szCs w:val="18"/>
        </w:rPr>
      </w:r>
      <w:r>
        <w:rPr>
          <w:rFonts w:ascii="Palatino Linotype" w:hAnsi="Palatino Linotype" w:cs="Palatino Linotype" w:eastAsia="Palatino Linotype" w:hint="default"/>
          <w:shadow/>
          <w:sz w:val="18"/>
          <w:szCs w:val="18"/>
        </w:rPr>
        <w:t>ИНВЕНТАРИЗАЦИИ</w:t>
      </w:r>
      <w:r>
        <w:rPr>
          <w:rFonts w:ascii="Palatino Linotype" w:hAnsi="Palatino Linotype" w:cs="Palatino Linotype" w:eastAsia="Palatino Linotype" w:hint="default"/>
          <w:shadow/>
          <w:sz w:val="18"/>
          <w:szCs w:val="18"/>
        </w:rPr>
        <w:t>»</w:t>
      </w:r>
      <w:r>
        <w:rPr>
          <w:rFonts w:ascii="Palatino Linotype" w:hAnsi="Palatino Linotype" w:cs="Palatino Linotype" w:eastAsia="Palatino Linotype" w:hint="default"/>
          <w:shadow w:val="0"/>
          <w:sz w:val="18"/>
          <w:szCs w:val="18"/>
        </w:rPr>
      </w:r>
    </w:p>
    <w:p>
      <w:pPr>
        <w:pStyle w:val="Heading4"/>
        <w:spacing w:line="249" w:lineRule="exact"/>
        <w:ind w:left="515" w:right="0"/>
        <w:jc w:val="center"/>
        <w:rPr>
          <w:rFonts w:ascii="Georgia" w:hAnsi="Georgia" w:cs="Georgia" w:eastAsia="Georgia" w:hint="default"/>
          <w:b w:val="0"/>
          <w:bCs w:val="0"/>
        </w:rPr>
      </w:pPr>
      <w:r>
        <w:rPr>
          <w:rFonts w:ascii="Georgia" w:hAnsi="Georgia" w:cs="Georgia" w:eastAsia="Georgia" w:hint="default"/>
          <w:w w:val="99"/>
        </w:rPr>
      </w:r>
      <w:r>
        <w:rPr>
          <w:rFonts w:ascii="Georgia" w:hAnsi="Georgia" w:cs="Georgia" w:eastAsia="Georgia" w:hint="default"/>
          <w:shadow/>
          <w:spacing w:val="15"/>
        </w:rPr>
        <w:t>ФГУП </w:t>
      </w:r>
      <w:r>
        <w:rPr>
          <w:rFonts w:ascii="Georgia" w:hAnsi="Georgia" w:cs="Georgia" w:eastAsia="Georgia" w:hint="default"/>
          <w:shadow w:val="0"/>
          <w:spacing w:val="15"/>
        </w:rPr>
      </w:r>
      <w:r>
        <w:rPr>
          <w:rFonts w:ascii="Georgia" w:hAnsi="Georgia" w:cs="Georgia" w:eastAsia="Georgia" w:hint="default"/>
          <w:shadow w:val="0"/>
          <w:spacing w:val="15"/>
        </w:rPr>
      </w:r>
      <w:r>
        <w:rPr>
          <w:rFonts w:ascii="Georgia" w:hAnsi="Georgia" w:cs="Georgia" w:eastAsia="Georgia" w:hint="default"/>
          <w:shadow/>
        </w:rPr>
        <w:t>« </w:t>
      </w:r>
      <w:r>
        <w:rPr>
          <w:rFonts w:ascii="Georgia" w:hAnsi="Georgia" w:cs="Georgia" w:eastAsia="Georgia" w:hint="default"/>
          <w:shadow w:val="0"/>
        </w:rPr>
      </w:r>
      <w:r>
        <w:rPr>
          <w:rFonts w:ascii="Georgia" w:hAnsi="Georgia" w:cs="Georgia" w:eastAsia="Georgia" w:hint="default"/>
          <w:shadow w:val="0"/>
        </w:rPr>
      </w:r>
      <w:r>
        <w:rPr>
          <w:rFonts w:ascii="Georgia" w:hAnsi="Georgia" w:cs="Georgia" w:eastAsia="Georgia" w:hint="default"/>
          <w:shadow/>
          <w:spacing w:val="18"/>
        </w:rPr>
        <w:t>РОСТЕХИНВЕНТАРИЗАЦИЯ </w:t>
      </w:r>
      <w:r>
        <w:rPr>
          <w:rFonts w:ascii="Georgia" w:hAnsi="Georgia" w:cs="Georgia" w:eastAsia="Georgia" w:hint="default"/>
          <w:shadow w:val="0"/>
          <w:spacing w:val="18"/>
        </w:rPr>
      </w:r>
      <w:r>
        <w:rPr>
          <w:rFonts w:ascii="Georgia" w:hAnsi="Georgia" w:cs="Georgia" w:eastAsia="Georgia" w:hint="default"/>
          <w:shadow w:val="0"/>
          <w:spacing w:val="18"/>
        </w:rPr>
      </w:r>
      <w:r>
        <w:rPr>
          <w:rFonts w:ascii="Georgia" w:hAnsi="Georgia" w:cs="Georgia" w:eastAsia="Georgia" w:hint="default"/>
          <w:shadow/>
        </w:rPr>
        <w:t>–  </w:t>
      </w:r>
      <w:r>
        <w:rPr>
          <w:rFonts w:ascii="Georgia" w:hAnsi="Georgia" w:cs="Georgia" w:eastAsia="Georgia" w:hint="default"/>
          <w:shadow w:val="0"/>
        </w:rPr>
      </w:r>
      <w:r>
        <w:rPr>
          <w:rFonts w:ascii="Georgia" w:hAnsi="Georgia" w:cs="Georgia" w:eastAsia="Georgia" w:hint="default"/>
          <w:shadow w:val="0"/>
        </w:rPr>
      </w:r>
      <w:r>
        <w:rPr>
          <w:rFonts w:ascii="Georgia" w:hAnsi="Georgia" w:cs="Georgia" w:eastAsia="Georgia" w:hint="default"/>
          <w:shadow/>
          <w:spacing w:val="18"/>
        </w:rPr>
        <w:t>ФЕДЕРАЛЬНОЕ</w:t>
      </w:r>
      <w:r>
        <w:rPr>
          <w:rFonts w:ascii="Georgia" w:hAnsi="Georgia" w:cs="Georgia" w:eastAsia="Georgia" w:hint="default"/>
          <w:shadow/>
          <w:spacing w:val="38"/>
        </w:rPr>
        <w:t> </w:t>
      </w:r>
      <w:r>
        <w:rPr>
          <w:rFonts w:ascii="Georgia" w:hAnsi="Georgia" w:cs="Georgia" w:eastAsia="Georgia" w:hint="default"/>
          <w:shadow w:val="0"/>
          <w:spacing w:val="38"/>
        </w:rPr>
      </w:r>
      <w:r>
        <w:rPr>
          <w:rFonts w:ascii="Georgia" w:hAnsi="Georgia" w:cs="Georgia" w:eastAsia="Georgia" w:hint="default"/>
          <w:shadow/>
          <w:spacing w:val="15"/>
        </w:rPr>
        <w:t>БТИ</w:t>
      </w:r>
      <w:r>
        <w:rPr>
          <w:rFonts w:ascii="Georgia" w:hAnsi="Georgia" w:cs="Georgia" w:eastAsia="Georgia" w:hint="default"/>
          <w:shadow/>
          <w:spacing w:val="15"/>
        </w:rPr>
        <w:t>»</w:t>
      </w:r>
      <w:r>
        <w:rPr>
          <w:rFonts w:ascii="Georgia" w:hAnsi="Georgia" w:cs="Georgia" w:eastAsia="Georgia" w:hint="default"/>
          <w:shadow w:val="0"/>
          <w:spacing w:val="15"/>
        </w:rPr>
      </w:r>
      <w:r>
        <w:rPr>
          <w:rFonts w:ascii="Georgia" w:hAnsi="Georgia" w:cs="Georgia" w:eastAsia="Georgia" w:hint="default"/>
          <w:b w:val="0"/>
          <w:bCs w:val="0"/>
          <w:shadow w:val="0"/>
          <w:spacing w:val="15"/>
        </w:rPr>
      </w:r>
    </w:p>
    <w:p>
      <w:pPr>
        <w:spacing w:before="119"/>
        <w:ind w:left="2364" w:right="1850" w:firstLine="0"/>
        <w:jc w:val="center"/>
        <w:rPr>
          <w:rFonts w:ascii="Georgia" w:hAnsi="Georgia" w:cs="Georgia" w:eastAsia="Georgia" w:hint="default"/>
          <w:sz w:val="22"/>
          <w:szCs w:val="22"/>
        </w:rPr>
      </w:pPr>
      <w:r>
        <w:rPr>
          <w:rFonts w:ascii="Georgia" w:hAnsi="Georgia"/>
          <w:b/>
          <w:w w:val="99"/>
          <w:sz w:val="22"/>
        </w:rPr>
      </w:r>
      <w:r>
        <w:rPr>
          <w:rFonts w:ascii="Georgia" w:hAnsi="Georgia"/>
          <w:b/>
          <w:shadow/>
          <w:spacing w:val="17"/>
          <w:sz w:val="22"/>
        </w:rPr>
        <w:t>КИРОВСКИЙ</w:t>
      </w:r>
      <w:r>
        <w:rPr>
          <w:rFonts w:ascii="Georgia" w:hAnsi="Georgia"/>
          <w:b/>
          <w:shadow/>
          <w:spacing w:val="42"/>
          <w:sz w:val="22"/>
        </w:rPr>
        <w:t> </w:t>
      </w:r>
      <w:r>
        <w:rPr>
          <w:rFonts w:ascii="Georgia" w:hAnsi="Georgia"/>
          <w:b/>
          <w:shadow w:val="0"/>
          <w:spacing w:val="42"/>
          <w:sz w:val="22"/>
        </w:rPr>
      </w:r>
      <w:r>
        <w:rPr>
          <w:rFonts w:ascii="Georgia" w:hAnsi="Georgia"/>
          <w:b/>
          <w:shadow/>
          <w:spacing w:val="16"/>
          <w:sz w:val="22"/>
        </w:rPr>
        <w:t>ФИЛИАЛ</w:t>
      </w:r>
      <w:r>
        <w:rPr>
          <w:rFonts w:ascii="Georgia" w:hAnsi="Georgia"/>
          <w:b/>
          <w:shadow w:val="0"/>
          <w:spacing w:val="16"/>
          <w:sz w:val="22"/>
        </w:rPr>
      </w:r>
      <w:r>
        <w:rPr>
          <w:rFonts w:ascii="Georgia" w:hAnsi="Georgia"/>
          <w:shadow w:val="0"/>
          <w:spacing w:val="16"/>
          <w:sz w:val="22"/>
        </w:rPr>
      </w:r>
    </w:p>
    <w:p>
      <w:pPr>
        <w:spacing w:line="240" w:lineRule="auto" w:before="5"/>
        <w:rPr>
          <w:rFonts w:ascii="Georgia" w:hAnsi="Georgia" w:cs="Georgia" w:eastAsia="Georgia" w:hint="default"/>
          <w:b/>
          <w:bCs/>
          <w:sz w:val="16"/>
          <w:szCs w:val="16"/>
        </w:rPr>
      </w:pPr>
    </w:p>
    <w:p>
      <w:pPr>
        <w:spacing w:line="60" w:lineRule="exact"/>
        <w:ind w:left="863" w:right="0" w:firstLine="0"/>
        <w:rPr>
          <w:rFonts w:ascii="Georgia" w:hAnsi="Georgia" w:cs="Georgia" w:eastAsia="Georgia" w:hint="default"/>
          <w:sz w:val="5"/>
          <w:szCs w:val="5"/>
        </w:rPr>
      </w:pPr>
      <w:r>
        <w:rPr>
          <w:rFonts w:ascii="Georgia" w:hAnsi="Georgia" w:cs="Georgia" w:eastAsia="Georgia" w:hint="default"/>
          <w:position w:val="0"/>
          <w:sz w:val="5"/>
          <w:szCs w:val="5"/>
        </w:rPr>
        <w:pict>
          <v:group style="width:454.35pt;height:3pt;mso-position-horizontal-relative:char;mso-position-vertical-relative:line" coordorigin="0,0" coordsize="9087,60">
            <v:group style="position:absolute;left:18;top:18;width:9051;height:2" coordorigin="18,18" coordsize="9051,2">
              <v:shape style="position:absolute;left:18;top:18;width:9051;height:2" coordorigin="18,18" coordsize="9051,0" path="m18,18l9068,18e" filled="false" stroked="true" strokeweight="1.8pt" strokecolor="#000000">
                <v:path arrowok="t"/>
              </v:shape>
            </v:group>
            <v:group style="position:absolute;left:18;top:54;width:9051;height:2" coordorigin="18,54" coordsize="9051,2">
              <v:shape style="position:absolute;left:18;top:54;width:9051;height:2" coordorigin="18,54" coordsize="9051,0" path="m18,54l9068,54e" filled="false" stroked="true" strokeweight=".599980pt" strokecolor="#000000">
                <v:path arrowok="t"/>
              </v:shape>
            </v:group>
          </v:group>
        </w:pict>
      </w:r>
      <w:r>
        <w:rPr>
          <w:rFonts w:ascii="Georgia" w:hAnsi="Georgia" w:cs="Georgia" w:eastAsia="Georgia" w:hint="default"/>
          <w:position w:val="0"/>
          <w:sz w:val="5"/>
          <w:szCs w:val="5"/>
        </w:rPr>
      </w:r>
    </w:p>
    <w:p>
      <w:pPr>
        <w:spacing w:line="230" w:lineRule="exact" w:before="111"/>
        <w:ind w:left="2204" w:right="1850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ул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z w:val="20"/>
        </w:rPr>
        <w:t>Воровского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>. 73, </w:t>
      </w:r>
      <w:r>
        <w:rPr>
          <w:rFonts w:ascii="Times New Roman" w:hAnsi="Times New Roman"/>
          <w:sz w:val="20"/>
        </w:rPr>
        <w:t>г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z w:val="20"/>
        </w:rPr>
        <w:t>Киров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610017</w:t>
      </w:r>
    </w:p>
    <w:p>
      <w:pPr>
        <w:spacing w:line="230" w:lineRule="exact" w:before="0"/>
        <w:ind w:left="533" w:right="0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Тел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(8332)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57-90-94,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54-94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-17,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54-92-78,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факс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(8332)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54-94-18,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e-mail:</w:t>
      </w:r>
      <w:r>
        <w:rPr>
          <w:rFonts w:ascii="Times New Roman" w:hAnsi="Times New Roman"/>
          <w:spacing w:val="-4"/>
          <w:sz w:val="20"/>
        </w:rPr>
        <w:t> </w:t>
      </w:r>
      <w:hyperlink r:id="rId7">
        <w:r>
          <w:rPr>
            <w:rFonts w:ascii="Times New Roman" w:hAnsi="Times New Roman"/>
            <w:sz w:val="20"/>
          </w:rPr>
          <w:t>btikirov@mail.ru</w:t>
        </w:r>
      </w:hyperlink>
    </w:p>
    <w:p>
      <w:pPr>
        <w:spacing w:before="0"/>
        <w:ind w:left="2384" w:right="1849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ОКПО </w:t>
      </w:r>
      <w:r>
        <w:rPr>
          <w:rFonts w:ascii="Times New Roman" w:hAnsi="Times New Roman"/>
          <w:sz w:val="20"/>
        </w:rPr>
        <w:t>14875311, </w:t>
      </w:r>
      <w:r>
        <w:rPr>
          <w:rFonts w:ascii="Times New Roman" w:hAnsi="Times New Roman"/>
          <w:sz w:val="20"/>
        </w:rPr>
        <w:t>ИНН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</w:rPr>
        <w:t>КПП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z w:val="20"/>
        </w:rPr>
        <w:t>7701018922/434502001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left="0" w:right="471"/>
        <w:jc w:val="righ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spacing w:val="-1"/>
        </w:rPr>
        <w:t>«</w:t>
      </w:r>
      <w:r>
        <w:rPr>
          <w:spacing w:val="-1"/>
        </w:rPr>
        <w:t>УТВЕРЖДАЮ</w:t>
      </w:r>
      <w:r>
        <w:rPr>
          <w:rFonts w:ascii="Times New Roman" w:hAnsi="Times New Roman"/>
          <w:spacing w:val="-1"/>
        </w:rPr>
        <w:t>»</w:t>
      </w:r>
    </w:p>
    <w:p>
      <w:pPr>
        <w:pStyle w:val="BodyText"/>
        <w:spacing w:line="240" w:lineRule="auto"/>
        <w:ind w:left="4865" w:right="471" w:firstLine="2076"/>
        <w:jc w:val="right"/>
        <w:rPr>
          <w:rFonts w:ascii="Times New Roman" w:hAnsi="Times New Roman" w:cs="Times New Roman" w:eastAsia="Times New Roman" w:hint="default"/>
        </w:rPr>
      </w:pPr>
      <w:r>
        <w:rPr/>
        <w:t>Директор кировского</w:t>
      </w:r>
      <w:r>
        <w:rPr>
          <w:spacing w:val="-6"/>
        </w:rPr>
        <w:t> </w:t>
      </w:r>
      <w:r>
        <w:rPr/>
        <w:t>филиала</w:t>
      </w:r>
      <w:r>
        <w:rPr>
          <w:w w:val="99"/>
        </w:rPr>
        <w:t> </w:t>
      </w:r>
      <w:r>
        <w:rPr/>
        <w:t>ФГУП </w:t>
      </w:r>
      <w:r>
        <w:rPr>
          <w:rFonts w:ascii="Times New Roman" w:hAnsi="Times New Roman" w:cs="Times New Roman" w:eastAsia="Times New Roman" w:hint="default"/>
        </w:rPr>
        <w:t>«</w:t>
      </w:r>
      <w:r>
        <w:rPr/>
        <w:t>Ростехинвентаризация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Федеральное</w:t>
      </w:r>
      <w:r>
        <w:rPr>
          <w:spacing w:val="-9"/>
        </w:rPr>
        <w:t> </w:t>
      </w:r>
      <w:r>
        <w:rPr/>
        <w:t>БТИ</w:t>
      </w:r>
      <w:r>
        <w:rPr>
          <w:rFonts w:ascii="Times New Roman" w:hAnsi="Times New Roman" w:cs="Times New Roman" w:eastAsia="Times New Roman" w:hint="default"/>
        </w:rPr>
        <w:t>»</w:t>
      </w:r>
    </w:p>
    <w:p>
      <w:pPr>
        <w:pStyle w:val="BodyText"/>
        <w:tabs>
          <w:tab w:pos="1981" w:val="left" w:leader="none"/>
        </w:tabs>
        <w:spacing w:line="240" w:lineRule="auto" w:before="120"/>
        <w:ind w:left="0" w:right="471"/>
        <w:jc w:val="right"/>
      </w:pPr>
      <w:r>
        <w:rPr>
          <w:rFonts w:ascii="Times New Roman" w:hAnsi="Times New Roman"/>
          <w:w w:val="99"/>
        </w:rPr>
      </w:r>
      <w:r>
        <w:rPr>
          <w:rFonts w:ascii="Times New Roman" w:hAnsi="Times New Roman"/>
          <w:w w:val="99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Т</w:t>
      </w:r>
      <w:r>
        <w:rPr>
          <w:rFonts w:ascii="Times New Roman" w:hAnsi="Times New Roman"/>
          <w:spacing w:val="-1"/>
        </w:rPr>
        <w:t>.</w:t>
      </w:r>
      <w:r>
        <w:rPr>
          <w:spacing w:val="-1"/>
        </w:rPr>
        <w:t>Д</w:t>
      </w:r>
      <w:r>
        <w:rPr>
          <w:rFonts w:ascii="Times New Roman" w:hAnsi="Times New Roman"/>
          <w:spacing w:val="-1"/>
        </w:rPr>
        <w:t>.</w:t>
      </w:r>
      <w:r>
        <w:rPr>
          <w:spacing w:val="-1"/>
        </w:rPr>
        <w:t>Пышко</w:t>
      </w:r>
    </w:p>
    <w:p>
      <w:pPr>
        <w:pStyle w:val="BodyText"/>
        <w:spacing w:line="240" w:lineRule="auto" w:before="120"/>
        <w:ind w:left="0" w:right="469"/>
        <w:jc w:val="righ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</w:rPr>
        <w:t>25 </w:t>
      </w:r>
      <w:r>
        <w:rPr/>
        <w:t>августа </w:t>
      </w:r>
      <w:r>
        <w:rPr>
          <w:rFonts w:ascii="Times New Roman" w:hAnsi="Times New Roman"/>
        </w:rPr>
        <w:t>2010</w:t>
      </w:r>
      <w:r>
        <w:rPr>
          <w:rFonts w:ascii="Times New Roman" w:hAnsi="Times New Roman"/>
          <w:spacing w:val="-10"/>
        </w:rPr>
        <w:t> </w:t>
      </w:r>
      <w:r>
        <w:rPr/>
        <w:t>г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6758" w:right="0"/>
        <w:jc w:val="left"/>
        <w:rPr>
          <w:rFonts w:ascii="Times New Roman" w:hAnsi="Times New Roman" w:cs="Times New Roman" w:eastAsia="Times New Roman" w:hint="default"/>
        </w:rPr>
      </w:pPr>
      <w:r>
        <w:rPr/>
        <w:t>М</w:t>
      </w:r>
      <w:r>
        <w:rPr>
          <w:rFonts w:ascii="Times New Roman" w:hAnsi="Times New Roman"/>
        </w:rPr>
        <w:t>.</w:t>
      </w:r>
      <w:r>
        <w:rPr/>
        <w:t>П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before="0"/>
        <w:ind w:left="490" w:right="0" w:firstLine="0"/>
        <w:jc w:val="center"/>
        <w:rPr>
          <w:rFonts w:ascii="Times New Roman" w:hAnsi="Times New Roman" w:cs="Times New Roman" w:eastAsia="Times New Roman" w:hint="default"/>
          <w:sz w:val="36"/>
          <w:szCs w:val="36"/>
        </w:rPr>
      </w:pPr>
      <w:r>
        <w:rPr>
          <w:rFonts w:ascii="Times New Roman" w:hAnsi="Times New Roman" w:cs="Times New Roman" w:eastAsia="Times New Roman" w:hint="default"/>
          <w:b/>
          <w:bCs/>
          <w:sz w:val="36"/>
          <w:szCs w:val="36"/>
        </w:rPr>
        <w:t>Отчет об оценке</w:t>
      </w:r>
      <w:r>
        <w:rPr>
          <w:rFonts w:ascii="Times New Roman" w:hAnsi="Times New Roman" w:cs="Times New Roman" w:eastAsia="Times New Roman" w:hint="default"/>
          <w:b/>
          <w:bCs/>
          <w:spacing w:val="-27"/>
          <w:sz w:val="36"/>
          <w:szCs w:val="36"/>
        </w:rPr>
        <w:t> </w:t>
      </w:r>
      <w:r>
        <w:rPr>
          <w:rFonts w:ascii="Times New Roman" w:hAnsi="Times New Roman" w:cs="Times New Roman" w:eastAsia="Times New Roman" w:hint="default"/>
          <w:b/>
          <w:bCs/>
          <w:sz w:val="36"/>
          <w:szCs w:val="36"/>
        </w:rPr>
        <w:t>№</w:t>
      </w:r>
      <w:r>
        <w:rPr>
          <w:rFonts w:ascii="Times New Roman" w:hAnsi="Times New Roman" w:cs="Times New Roman" w:eastAsia="Times New Roman" w:hint="default"/>
          <w:b/>
          <w:bCs/>
          <w:sz w:val="36"/>
          <w:szCs w:val="36"/>
        </w:rPr>
        <w:t>4300/230810</w:t>
      </w:r>
      <w:r>
        <w:rPr>
          <w:rFonts w:ascii="Times New Roman" w:hAnsi="Times New Roman" w:cs="Times New Roman" w:eastAsia="Times New Roman" w:hint="default"/>
          <w:b/>
          <w:bCs/>
          <w:sz w:val="36"/>
          <w:szCs w:val="36"/>
        </w:rPr>
        <w:t>Ц</w:t>
      </w:r>
      <w:r>
        <w:rPr>
          <w:rFonts w:ascii="Times New Roman" w:hAnsi="Times New Roman" w:cs="Times New Roman" w:eastAsia="Times New Roman" w:hint="default"/>
          <w:b/>
          <w:bCs/>
          <w:sz w:val="36"/>
          <w:szCs w:val="36"/>
        </w:rPr>
        <w:t>-0006/</w:t>
      </w:r>
      <w:r>
        <w:rPr>
          <w:rFonts w:ascii="Times New Roman" w:hAnsi="Times New Roman" w:cs="Times New Roman" w:eastAsia="Times New Roman" w:hint="default"/>
          <w:b/>
          <w:bCs/>
          <w:sz w:val="36"/>
          <w:szCs w:val="36"/>
        </w:rPr>
        <w:t>Ю</w:t>
      </w:r>
      <w:r>
        <w:rPr>
          <w:rFonts w:ascii="Times New Roman" w:hAnsi="Times New Roman" w:cs="Times New Roman" w:eastAsia="Times New Roman" w:hint="default"/>
          <w:b/>
          <w:bCs/>
          <w:sz w:val="36"/>
          <w:szCs w:val="36"/>
        </w:rPr>
        <w:t>-01</w:t>
      </w:r>
      <w:r>
        <w:rPr>
          <w:rFonts w:ascii="Times New Roman" w:hAnsi="Times New Roman" w:cs="Times New Roman" w:eastAsia="Times New Roman" w:hint="default"/>
          <w:b/>
          <w:bCs/>
          <w:sz w:val="36"/>
          <w:szCs w:val="36"/>
        </w:rPr>
        <w:t>М</w:t>
      </w:r>
      <w:r>
        <w:rPr>
          <w:rFonts w:ascii="Times New Roman" w:hAnsi="Times New Roman" w:cs="Times New Roman" w:eastAsia="Times New Roman" w:hint="default"/>
          <w:b/>
          <w:bCs/>
          <w:sz w:val="36"/>
          <w:szCs w:val="36"/>
        </w:rPr>
        <w:t>/3551</w:t>
      </w:r>
      <w:r>
        <w:rPr>
          <w:rFonts w:ascii="Times New Roman" w:hAnsi="Times New Roman" w:cs="Times New Roman" w:eastAsia="Times New Roman" w:hint="default"/>
          <w:sz w:val="36"/>
          <w:szCs w:val="36"/>
        </w:rPr>
      </w:r>
    </w:p>
    <w:p>
      <w:pPr>
        <w:pStyle w:val="Heading2"/>
        <w:spacing w:line="276" w:lineRule="exact" w:before="229"/>
        <w:ind w:left="2383" w:right="1850"/>
        <w:jc w:val="center"/>
        <w:rPr>
          <w:rFonts w:ascii="Times New Roman" w:hAnsi="Times New Roman" w:cs="Times New Roman" w:eastAsia="Times New Roman" w:hint="default"/>
          <w:b w:val="0"/>
          <w:bCs w:val="0"/>
        </w:rPr>
      </w:pPr>
      <w:r>
        <w:rPr/>
        <w:t>Определение рыночной стоимости объекта</w:t>
      </w:r>
      <w:r>
        <w:rPr>
          <w:spacing w:val="-31"/>
        </w:rPr>
        <w:t> </w:t>
      </w:r>
      <w:r>
        <w:rPr/>
        <w:t>оценки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 w:val="0"/>
        </w:rPr>
      </w:r>
    </w:p>
    <w:p>
      <w:pPr>
        <w:pStyle w:val="Heading5"/>
        <w:spacing w:line="240" w:lineRule="auto"/>
        <w:ind w:left="536" w:right="0" w:firstLine="0"/>
        <w:jc w:val="center"/>
        <w:rPr>
          <w:b w:val="0"/>
          <w:bCs w:val="0"/>
          <w:i w:val="0"/>
        </w:rPr>
      </w:pPr>
      <w:r>
        <w:rPr>
          <w:rFonts w:ascii="Times New Roman" w:hAnsi="Times New Roman" w:cs="Times New Roman" w:eastAsia="Times New Roman" w:hint="default"/>
          <w:i/>
        </w:rPr>
        <w:t>- </w:t>
      </w:r>
      <w:r>
        <w:rPr>
          <w:i/>
        </w:rPr>
        <w:t>Помещение отделения связи</w:t>
      </w:r>
      <w:r>
        <w:rPr>
          <w:rFonts w:ascii="Times New Roman" w:hAnsi="Times New Roman" w:cs="Times New Roman" w:eastAsia="Times New Roman" w:hint="default"/>
          <w:i/>
        </w:rPr>
        <w:t>. </w:t>
      </w:r>
      <w:r>
        <w:rPr>
          <w:i/>
        </w:rPr>
        <w:t>Площадь </w:t>
      </w:r>
      <w:r>
        <w:rPr>
          <w:rFonts w:ascii="Times New Roman" w:hAnsi="Times New Roman" w:cs="Times New Roman" w:eastAsia="Times New Roman" w:hint="default"/>
          <w:i/>
        </w:rPr>
        <w:t>108,1 </w:t>
      </w:r>
      <w:r>
        <w:rPr>
          <w:i/>
        </w:rPr>
        <w:t>кв</w:t>
      </w:r>
      <w:r>
        <w:rPr>
          <w:rFonts w:ascii="Times New Roman" w:hAnsi="Times New Roman" w:cs="Times New Roman" w:eastAsia="Times New Roman" w:hint="default"/>
          <w:i/>
        </w:rPr>
        <w:t>.</w:t>
      </w:r>
      <w:r>
        <w:rPr>
          <w:i/>
        </w:rPr>
        <w:t>м</w:t>
      </w:r>
      <w:r>
        <w:rPr>
          <w:rFonts w:ascii="Times New Roman" w:hAnsi="Times New Roman" w:cs="Times New Roman" w:eastAsia="Times New Roman" w:hint="default"/>
          <w:i/>
        </w:rPr>
        <w:t>. </w:t>
      </w:r>
      <w:r>
        <w:rPr>
          <w:i/>
        </w:rPr>
        <w:t>Этаж первый</w:t>
      </w:r>
      <w:r>
        <w:rPr>
          <w:rFonts w:ascii="Times New Roman" w:hAnsi="Times New Roman" w:cs="Times New Roman" w:eastAsia="Times New Roman" w:hint="default"/>
          <w:i/>
        </w:rPr>
        <w:t>. </w:t>
      </w:r>
      <w:r>
        <w:rPr>
          <w:i/>
        </w:rPr>
        <w:t>Адрес</w:t>
      </w:r>
      <w:r>
        <w:rPr>
          <w:rFonts w:ascii="Times New Roman" w:hAnsi="Times New Roman" w:cs="Times New Roman" w:eastAsia="Times New Roman" w:hint="default"/>
          <w:i/>
        </w:rPr>
        <w:t>: </w:t>
      </w:r>
      <w:r>
        <w:rPr>
          <w:i/>
        </w:rPr>
        <w:t>Кировская</w:t>
      </w:r>
      <w:r>
        <w:rPr>
          <w:i/>
          <w:spacing w:val="-31"/>
        </w:rPr>
        <w:t> </w:t>
      </w:r>
      <w:r>
        <w:rPr>
          <w:i/>
        </w:rPr>
        <w:t>обл</w:t>
      </w:r>
      <w:r>
        <w:rPr>
          <w:rFonts w:ascii="Times New Roman" w:hAnsi="Times New Roman" w:cs="Times New Roman" w:eastAsia="Times New Roman" w:hint="default"/>
          <w:i/>
        </w:rPr>
        <w:t>.,</w:t>
      </w:r>
      <w:r>
        <w:rPr>
          <w:rFonts w:ascii="Times New Roman" w:hAnsi="Times New Roman" w:cs="Times New Roman" w:eastAsia="Times New Roman" w:hint="default"/>
          <w:i/>
          <w:w w:val="99"/>
        </w:rPr>
        <w:t> </w:t>
      </w:r>
      <w:r>
        <w:rPr>
          <w:i/>
        </w:rPr>
        <w:t>Октябрьский пр</w:t>
      </w:r>
      <w:r>
        <w:rPr>
          <w:rFonts w:ascii="Times New Roman" w:hAnsi="Times New Roman" w:cs="Times New Roman" w:eastAsia="Times New Roman" w:hint="default"/>
          <w:i/>
        </w:rPr>
        <w:t>-</w:t>
      </w:r>
      <w:r>
        <w:rPr>
          <w:i/>
        </w:rPr>
        <w:t>т</w:t>
      </w:r>
      <w:r>
        <w:rPr>
          <w:rFonts w:ascii="Times New Roman" w:hAnsi="Times New Roman" w:cs="Times New Roman" w:eastAsia="Times New Roman" w:hint="default"/>
          <w:i/>
        </w:rPr>
        <w:t>, </w:t>
      </w:r>
      <w:r>
        <w:rPr>
          <w:i/>
        </w:rPr>
        <w:t>д</w:t>
      </w:r>
      <w:r>
        <w:rPr>
          <w:rFonts w:ascii="Times New Roman" w:hAnsi="Times New Roman" w:cs="Times New Roman" w:eastAsia="Times New Roman" w:hint="default"/>
          <w:i/>
        </w:rPr>
        <w:t>. 139, </w:t>
      </w:r>
      <w:r>
        <w:rPr>
          <w:i/>
        </w:rPr>
        <w:t>помещение </w:t>
      </w:r>
      <w:r>
        <w:rPr>
          <w:rFonts w:ascii="Times New Roman" w:hAnsi="Times New Roman" w:cs="Times New Roman" w:eastAsia="Times New Roman" w:hint="default"/>
          <w:i/>
        </w:rPr>
        <w:t>1014. </w:t>
      </w:r>
      <w:r>
        <w:rPr>
          <w:i/>
        </w:rPr>
        <w:t>Кад</w:t>
      </w:r>
      <w:r>
        <w:rPr>
          <w:rFonts w:ascii="Times New Roman" w:hAnsi="Times New Roman" w:cs="Times New Roman" w:eastAsia="Times New Roman" w:hint="default"/>
          <w:i/>
        </w:rPr>
        <w:t>. </w:t>
      </w:r>
      <w:r>
        <w:rPr>
          <w:i/>
        </w:rPr>
        <w:t>№ </w:t>
      </w:r>
      <w:r>
        <w:rPr>
          <w:rFonts w:ascii="Times New Roman" w:hAnsi="Times New Roman" w:cs="Times New Roman" w:eastAsia="Times New Roman" w:hint="default"/>
          <w:i/>
        </w:rPr>
        <w:t>43: 40: 000365: 0017: 675/09:</w:t>
      </w:r>
      <w:r>
        <w:rPr>
          <w:rFonts w:ascii="Times New Roman" w:hAnsi="Times New Roman" w:cs="Times New Roman" w:eastAsia="Times New Roman" w:hint="default"/>
          <w:i/>
          <w:spacing w:val="-28"/>
        </w:rPr>
        <w:t> </w:t>
      </w:r>
      <w:r>
        <w:rPr>
          <w:rFonts w:ascii="Times New Roman" w:hAnsi="Times New Roman" w:cs="Times New Roman" w:eastAsia="Times New Roman" w:hint="default"/>
          <w:i/>
        </w:rPr>
        <w:t>1014/</w:t>
      </w:r>
      <w:r>
        <w:rPr>
          <w:i/>
        </w:rPr>
        <w:t>А</w:t>
      </w:r>
      <w:r>
        <w:rPr>
          <w:b w:val="0"/>
          <w:bCs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i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b/>
          <w:bCs/>
          <w:i/>
          <w:sz w:val="27"/>
          <w:szCs w:val="27"/>
        </w:rPr>
      </w:pPr>
    </w:p>
    <w:p>
      <w:pPr>
        <w:tabs>
          <w:tab w:pos="2902" w:val="left" w:leader="none"/>
        </w:tabs>
        <w:spacing w:before="0"/>
        <w:ind w:left="808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Дата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z w:val="22"/>
        </w:rPr>
        <w:t>:</w:t>
        <w:tab/>
      </w:r>
      <w:r>
        <w:rPr>
          <w:rFonts w:ascii="Times New Roman" w:hAnsi="Times New Roman"/>
          <w:i/>
          <w:sz w:val="22"/>
        </w:rPr>
        <w:t>23.08.2010</w:t>
      </w:r>
      <w:r>
        <w:rPr>
          <w:rFonts w:ascii="Times New Roman" w:hAnsi="Times New Roman"/>
          <w:i/>
          <w:spacing w:val="-6"/>
          <w:sz w:val="22"/>
        </w:rPr>
        <w:t> </w:t>
      </w:r>
      <w:r>
        <w:rPr>
          <w:rFonts w:ascii="Times New Roman" w:hAnsi="Times New Roman"/>
          <w:i/>
          <w:sz w:val="22"/>
        </w:rPr>
        <w:t>г</w:t>
      </w:r>
      <w:r>
        <w:rPr>
          <w:rFonts w:ascii="Times New Roman" w:hAnsi="Times New Roman"/>
          <w:i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i/>
          <w:sz w:val="19"/>
          <w:szCs w:val="19"/>
        </w:rPr>
      </w:pPr>
    </w:p>
    <w:p>
      <w:pPr>
        <w:tabs>
          <w:tab w:pos="2902" w:val="left" w:leader="none"/>
        </w:tabs>
        <w:spacing w:before="0"/>
        <w:ind w:left="808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Дата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составления</w:t>
      </w:r>
      <w:r>
        <w:rPr>
          <w:rFonts w:ascii="Times New Roman" w:hAnsi="Times New Roman"/>
          <w:sz w:val="22"/>
        </w:rPr>
        <w:t>:</w:t>
        <w:tab/>
      </w:r>
      <w:r>
        <w:rPr>
          <w:rFonts w:ascii="Times New Roman" w:hAnsi="Times New Roman"/>
          <w:i/>
          <w:sz w:val="22"/>
        </w:rPr>
        <w:t>25.08.2010</w:t>
      </w:r>
      <w:r>
        <w:rPr>
          <w:rFonts w:ascii="Times New Roman" w:hAnsi="Times New Roman"/>
          <w:i/>
          <w:spacing w:val="-6"/>
          <w:sz w:val="22"/>
        </w:rPr>
        <w:t> </w:t>
      </w:r>
      <w:r>
        <w:rPr>
          <w:rFonts w:ascii="Times New Roman" w:hAnsi="Times New Roman"/>
          <w:i/>
          <w:sz w:val="22"/>
        </w:rPr>
        <w:t>г</w:t>
      </w:r>
      <w:r>
        <w:rPr>
          <w:rFonts w:ascii="Times New Roman" w:hAnsi="Times New Roman"/>
          <w:i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i/>
          <w:sz w:val="19"/>
          <w:szCs w:val="19"/>
        </w:rPr>
      </w:pPr>
    </w:p>
    <w:p>
      <w:pPr>
        <w:tabs>
          <w:tab w:pos="2544" w:val="left" w:leader="none"/>
        </w:tabs>
        <w:spacing w:before="0"/>
        <w:ind w:left="450" w:right="0" w:firstLine="0"/>
        <w:jc w:val="center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Заказчик</w:t>
      </w:r>
      <w:r>
        <w:rPr>
          <w:rFonts w:ascii="Times New Roman" w:hAnsi="Times New Roman"/>
          <w:spacing w:val="-1"/>
          <w:sz w:val="22"/>
        </w:rPr>
        <w:t>:</w:t>
        <w:tab/>
      </w:r>
      <w:r>
        <w:rPr>
          <w:rFonts w:ascii="Times New Roman" w:hAnsi="Times New Roman"/>
          <w:i/>
          <w:spacing w:val="-1"/>
          <w:sz w:val="22"/>
        </w:rPr>
        <w:t>Управление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z w:val="22"/>
        </w:rPr>
        <w:t>(</w:t>
      </w:r>
      <w:r>
        <w:rPr>
          <w:rFonts w:ascii="Times New Roman" w:hAnsi="Times New Roman"/>
          <w:i/>
          <w:sz w:val="22"/>
        </w:rPr>
        <w:t>Комитет</w:t>
      </w:r>
      <w:r>
        <w:rPr>
          <w:rFonts w:ascii="Times New Roman" w:hAnsi="Times New Roman"/>
          <w:i/>
          <w:sz w:val="22"/>
        </w:rPr>
        <w:t>) </w:t>
      </w:r>
      <w:r>
        <w:rPr>
          <w:rFonts w:ascii="Times New Roman" w:hAnsi="Times New Roman"/>
          <w:i/>
          <w:sz w:val="22"/>
        </w:rPr>
        <w:t>по делам </w:t>
      </w:r>
      <w:r>
        <w:rPr>
          <w:rFonts w:ascii="Times New Roman" w:hAnsi="Times New Roman"/>
          <w:i/>
          <w:spacing w:val="-1"/>
          <w:sz w:val="22"/>
        </w:rPr>
        <w:t>муниципальной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собственности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г</w:t>
      </w:r>
      <w:r>
        <w:rPr>
          <w:rFonts w:ascii="Times New Roman" w:hAnsi="Times New Roman"/>
          <w:i/>
          <w:spacing w:val="-1"/>
          <w:sz w:val="22"/>
        </w:rPr>
        <w:t>.</w:t>
      </w:r>
      <w:r>
        <w:rPr>
          <w:rFonts w:ascii="Times New Roman" w:hAnsi="Times New Roman"/>
          <w:i/>
          <w:spacing w:val="2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Кирова</w:t>
      </w:r>
      <w:r>
        <w:rPr>
          <w:rFonts w:ascii="Times New Roman" w:hAnsi="Times New Roman"/>
          <w:spacing w:val="-1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i/>
          <w:sz w:val="21"/>
          <w:szCs w:val="21"/>
        </w:rPr>
      </w:pPr>
    </w:p>
    <w:p>
      <w:pPr>
        <w:tabs>
          <w:tab w:pos="6196" w:val="left" w:leader="none"/>
          <w:tab w:pos="8725" w:val="left" w:leader="none"/>
        </w:tabs>
        <w:spacing w:before="72"/>
        <w:ind w:left="808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pacing w:val="-1"/>
          <w:w w:val="95"/>
          <w:sz w:val="22"/>
        </w:rPr>
        <w:t>Оценщик</w:t>
      </w:r>
      <w:r>
        <w:rPr>
          <w:rFonts w:ascii="Times New Roman" w:hAnsi="Times New Roman"/>
          <w:spacing w:val="-1"/>
          <w:w w:val="95"/>
          <w:sz w:val="22"/>
        </w:rPr>
        <w:t>:</w:t>
        <w:tab/>
      </w:r>
      <w:r>
        <w:rPr>
          <w:rFonts w:ascii="Times New Roman" w:hAnsi="Times New Roman"/>
          <w:spacing w:val="-1"/>
          <w:w w:val="95"/>
          <w:sz w:val="22"/>
        </w:rPr>
      </w:r>
      <w:r>
        <w:rPr>
          <w:rFonts w:ascii="Times New Roman" w:hAnsi="Times New Roman"/>
          <w:spacing w:val="-1"/>
          <w:w w:val="95"/>
          <w:sz w:val="22"/>
          <w:u w:val="single" w:color="000000"/>
        </w:rPr>
        <w:tab/>
      </w:r>
      <w:r>
        <w:rPr>
          <w:rFonts w:ascii="Times New Roman" w:hAnsi="Times New Roman"/>
          <w:spacing w:val="-1"/>
          <w:w w:val="95"/>
          <w:sz w:val="22"/>
        </w:rPr>
      </w:r>
      <w:r>
        <w:rPr>
          <w:rFonts w:ascii="Times New Roman" w:hAnsi="Times New Roman"/>
          <w:i/>
          <w:spacing w:val="-1"/>
          <w:sz w:val="22"/>
        </w:rPr>
        <w:t>М</w:t>
      </w:r>
      <w:r>
        <w:rPr>
          <w:rFonts w:ascii="Times New Roman" w:hAnsi="Times New Roman"/>
          <w:i/>
          <w:spacing w:val="-1"/>
          <w:sz w:val="22"/>
        </w:rPr>
        <w:t>.</w:t>
      </w:r>
      <w:r>
        <w:rPr>
          <w:rFonts w:ascii="Times New Roman" w:hAnsi="Times New Roman"/>
          <w:i/>
          <w:spacing w:val="-1"/>
          <w:sz w:val="22"/>
        </w:rPr>
        <w:t>А</w:t>
      </w:r>
      <w:r>
        <w:rPr>
          <w:rFonts w:ascii="Times New Roman" w:hAnsi="Times New Roman"/>
          <w:i/>
          <w:spacing w:val="-1"/>
          <w:sz w:val="22"/>
        </w:rPr>
        <w:t>.</w:t>
      </w:r>
      <w:r>
        <w:rPr>
          <w:rFonts w:ascii="Times New Roman" w:hAnsi="Times New Roman"/>
          <w:i/>
          <w:spacing w:val="-1"/>
          <w:sz w:val="22"/>
        </w:rPr>
        <w:t>Попова</w:t>
      </w:r>
      <w:r>
        <w:rPr>
          <w:rFonts w:ascii="Times New Roman" w:hAnsi="Times New Roman"/>
          <w:spacing w:val="-1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i/>
          <w:sz w:val="11"/>
          <w:szCs w:val="11"/>
        </w:rPr>
      </w:pPr>
    </w:p>
    <w:p>
      <w:pPr>
        <w:tabs>
          <w:tab w:pos="6196" w:val="left" w:leader="none"/>
          <w:tab w:pos="8397" w:val="left" w:leader="none"/>
        </w:tabs>
        <w:spacing w:before="72"/>
        <w:ind w:left="808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pacing w:val="-1"/>
          <w:w w:val="95"/>
          <w:sz w:val="22"/>
        </w:rPr>
        <w:t>Оценщик</w:t>
      </w:r>
      <w:r>
        <w:rPr>
          <w:rFonts w:ascii="Times New Roman" w:hAnsi="Times New Roman"/>
          <w:spacing w:val="-1"/>
          <w:w w:val="95"/>
          <w:sz w:val="22"/>
        </w:rPr>
        <w:t>:</w:t>
        <w:tab/>
      </w:r>
      <w:r>
        <w:rPr>
          <w:rFonts w:ascii="Times New Roman" w:hAnsi="Times New Roman"/>
          <w:spacing w:val="-1"/>
          <w:w w:val="95"/>
          <w:sz w:val="22"/>
          <w:u w:val="single" w:color="000000"/>
        </w:rPr>
        <w:tab/>
      </w:r>
      <w:r>
        <w:rPr>
          <w:rFonts w:ascii="Times New Roman" w:hAnsi="Times New Roman"/>
          <w:spacing w:val="-1"/>
          <w:w w:val="95"/>
          <w:sz w:val="22"/>
        </w:rPr>
      </w:r>
      <w:r>
        <w:rPr>
          <w:rFonts w:ascii="Times New Roman" w:hAnsi="Times New Roman"/>
          <w:i/>
          <w:spacing w:val="-1"/>
          <w:sz w:val="22"/>
        </w:rPr>
        <w:t>А</w:t>
      </w:r>
      <w:r>
        <w:rPr>
          <w:rFonts w:ascii="Times New Roman" w:hAnsi="Times New Roman"/>
          <w:i/>
          <w:spacing w:val="-1"/>
          <w:sz w:val="22"/>
        </w:rPr>
        <w:t>.</w:t>
      </w:r>
      <w:r>
        <w:rPr>
          <w:rFonts w:ascii="Times New Roman" w:hAnsi="Times New Roman"/>
          <w:i/>
          <w:spacing w:val="-1"/>
          <w:sz w:val="22"/>
        </w:rPr>
        <w:t>В</w:t>
      </w:r>
      <w:r>
        <w:rPr>
          <w:rFonts w:ascii="Times New Roman" w:hAnsi="Times New Roman"/>
          <w:i/>
          <w:spacing w:val="-1"/>
          <w:sz w:val="22"/>
        </w:rPr>
        <w:t>.</w:t>
      </w:r>
      <w:r>
        <w:rPr>
          <w:rFonts w:ascii="Times New Roman" w:hAnsi="Times New Roman"/>
          <w:i/>
          <w:spacing w:val="-1"/>
          <w:sz w:val="22"/>
        </w:rPr>
        <w:t>Девятьяров</w:t>
      </w:r>
      <w:r>
        <w:rPr>
          <w:rFonts w:ascii="Times New Roman" w:hAnsi="Times New Roman"/>
          <w:spacing w:val="-1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i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i/>
          <w:sz w:val="30"/>
          <w:szCs w:val="30"/>
        </w:rPr>
      </w:pPr>
    </w:p>
    <w:p>
      <w:pPr>
        <w:spacing w:before="0"/>
        <w:ind w:left="2384" w:right="1849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sz w:val="20"/>
        </w:rPr>
        <w:t>г</w:t>
      </w:r>
      <w:r>
        <w:rPr>
          <w:rFonts w:ascii="Times New Roman" w:hAnsi="Times New Roman"/>
          <w:b/>
          <w:sz w:val="20"/>
        </w:rPr>
        <w:t>. </w:t>
      </w:r>
      <w:r>
        <w:rPr>
          <w:rFonts w:ascii="Times New Roman" w:hAnsi="Times New Roman"/>
          <w:b/>
          <w:sz w:val="20"/>
        </w:rPr>
        <w:t>Киров</w:t>
      </w:r>
      <w:r>
        <w:rPr>
          <w:rFonts w:ascii="Times New Roman" w:hAnsi="Times New Roman"/>
          <w:b/>
          <w:sz w:val="20"/>
        </w:rPr>
        <w:t>, 2010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г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  <w:sectPr>
          <w:type w:val="continuous"/>
          <w:pgSz w:w="11900" w:h="16840"/>
          <w:pgMar w:top="900" w:bottom="280" w:left="1000" w:right="6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8"/>
          <w:szCs w:val="8"/>
        </w:rPr>
      </w:pPr>
    </w:p>
    <w:p>
      <w:pPr>
        <w:spacing w:before="71"/>
        <w:ind w:left="106" w:right="136" w:firstLine="0"/>
        <w:jc w:val="center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СОДЕРЖАНИЕ</w:t>
      </w:r>
      <w:r>
        <w:rPr>
          <w:rFonts w:ascii="Times New Roman" w:hAnsi="Times New Roman"/>
          <w:sz w:val="22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33" w:val="left" w:leader="none"/>
              <w:tab w:pos="9422" w:val="left" w:leader="dot"/>
            </w:tabs>
            <w:spacing w:line="240" w:lineRule="auto" w:before="746" w:after="0"/>
            <w:ind w:left="121" w:right="0" w:firstLine="0"/>
            <w:jc w:val="left"/>
            <w:rPr>
              <w:rFonts w:ascii="Times New Roman" w:hAnsi="Times New Roman" w:cs="Times New Roman" w:eastAsia="Times New Roman" w:hint="default"/>
              <w:b w:val="0"/>
              <w:bCs w:val="0"/>
            </w:rPr>
          </w:pPr>
          <w:hyperlink w:history="true" w:anchor="_TOC_250017">
            <w:r>
              <w:rPr/>
              <w:t>ОСНОВНЫЕ ФАКТЫ И</w:t>
            </w:r>
            <w:r>
              <w:rPr>
                <w:spacing w:val="-13"/>
              </w:rPr>
              <w:t> </w:t>
            </w:r>
            <w:r>
              <w:rPr/>
              <w:t>ВЫВОДЫ</w:t>
            </w:r>
            <w:r>
              <w:rPr>
                <w:rFonts w:ascii="Times New Roman" w:hAnsi="Times New Roman"/>
              </w:rPr>
              <w:tab/>
              <w:t>3</w:t>
            </w:r>
            <w:r>
              <w:rPr>
                <w:rFonts w:ascii="Times New Roman" w:hAnsi="Times New Roman"/>
                <w:b w:val="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4" w:val="left" w:leader="none"/>
              <w:tab w:pos="9422" w:val="left" w:leader="dot"/>
            </w:tabs>
            <w:spacing w:line="240" w:lineRule="auto" w:before="120" w:after="0"/>
            <w:ind w:left="323" w:right="0" w:hanging="202"/>
            <w:jc w:val="left"/>
            <w:rPr>
              <w:rFonts w:ascii="Times New Roman" w:hAnsi="Times New Roman" w:cs="Times New Roman" w:eastAsia="Times New Roman" w:hint="default"/>
              <w:b w:val="0"/>
              <w:bCs w:val="0"/>
            </w:rPr>
          </w:pPr>
          <w:r>
            <w:rPr/>
            <w:t>ЗАДАНИЕ НА</w:t>
          </w:r>
          <w:r>
            <w:rPr>
              <w:spacing w:val="-8"/>
            </w:rPr>
            <w:t> </w:t>
          </w:r>
          <w:r>
            <w:rPr/>
            <w:t>ОЦЕНКУ</w:t>
          </w:r>
          <w:r>
            <w:rPr>
              <w:rFonts w:ascii="Times New Roman" w:hAnsi="Times New Roman"/>
            </w:rPr>
            <w:tab/>
            <w:t>4</w:t>
          </w:r>
          <w:r>
            <w:rPr>
              <w:rFonts w:ascii="Times New Roman" w:hAnsi="Times New Roman"/>
              <w:b w:val="0"/>
            </w:rPr>
          </w:r>
        </w:p>
        <w:p>
          <w:pPr>
            <w:pStyle w:val="TOC1"/>
            <w:numPr>
              <w:ilvl w:val="0"/>
              <w:numId w:val="1"/>
            </w:numPr>
            <w:tabs>
              <w:tab w:pos="322" w:val="left" w:leader="none"/>
              <w:tab w:pos="9422" w:val="left" w:leader="dot"/>
            </w:tabs>
            <w:spacing w:line="240" w:lineRule="auto" w:before="120" w:after="0"/>
            <w:ind w:left="322" w:right="0" w:hanging="201"/>
            <w:jc w:val="left"/>
            <w:rPr>
              <w:rFonts w:ascii="Times New Roman" w:hAnsi="Times New Roman" w:cs="Times New Roman" w:eastAsia="Times New Roman" w:hint="default"/>
              <w:b w:val="0"/>
              <w:bCs w:val="0"/>
            </w:rPr>
          </w:pPr>
          <w:hyperlink w:history="true" w:anchor="_TOC_250016">
            <w:r>
              <w:rPr/>
              <w:t>СВЕДЕНИЯ О ЗАКАЗЧИКЕ ОЦЕНКИ И ОБ</w:t>
            </w:r>
            <w:r>
              <w:rPr>
                <w:spacing w:val="-25"/>
              </w:rPr>
              <w:t> </w:t>
            </w:r>
            <w:r>
              <w:rPr/>
              <w:t>ОЦЕНЩИКЕ</w:t>
            </w:r>
            <w:r>
              <w:rPr>
                <w:rFonts w:ascii="Times New Roman" w:hAnsi="Times New Roman"/>
              </w:rPr>
              <w:tab/>
              <w:t>6</w:t>
            </w:r>
            <w:r>
              <w:rPr>
                <w:rFonts w:ascii="Times New Roman" w:hAnsi="Times New Roman"/>
                <w:b w:val="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2" w:val="left" w:leader="none"/>
              <w:tab w:pos="9422" w:val="left" w:leader="dot"/>
            </w:tabs>
            <w:spacing w:line="240" w:lineRule="auto" w:before="119" w:after="0"/>
            <w:ind w:left="121" w:right="115" w:firstLine="0"/>
            <w:jc w:val="left"/>
            <w:rPr>
              <w:rFonts w:ascii="Times New Roman" w:hAnsi="Times New Roman" w:cs="Times New Roman" w:eastAsia="Times New Roman" w:hint="default"/>
              <w:b w:val="0"/>
              <w:bCs w:val="0"/>
            </w:rPr>
          </w:pPr>
          <w:hyperlink w:history="true" w:anchor="_TOC_250015">
            <w:r>
              <w:rPr/>
              <w:t>ДОПУЩЕНИЯ И ОГРАНИЧИТЕЛЬНЫЕ УСЛОВИЯ</w:t>
            </w:r>
            <w:r>
              <w:rPr>
                <w:rFonts w:ascii="Times New Roman" w:hAnsi="Times New Roman"/>
              </w:rPr>
              <w:t>, </w:t>
            </w:r>
            <w:r>
              <w:rPr/>
              <w:t>ИСПОЛЬЗОВАННЫЕ ОЦЕНЩИКОМ</w:t>
            </w:r>
            <w:r>
              <w:rPr>
                <w:spacing w:val="-19"/>
              </w:rPr>
              <w:t> </w:t>
            </w:r>
            <w:r>
              <w:rPr/>
              <w:t>ПРИ</w:t>
            </w:r>
            <w:r>
              <w:rPr>
                <w:w w:val="100"/>
              </w:rPr>
              <w:t> </w:t>
            </w:r>
            <w:r>
              <w:rPr/>
              <w:t>ПРОВЕДЕНИИ</w:t>
            </w:r>
            <w:r>
              <w:rPr>
                <w:spacing w:val="-11"/>
              </w:rPr>
              <w:t> </w:t>
            </w:r>
            <w:r>
              <w:rPr/>
              <w:t>ОЦЕНКИ</w:t>
            </w:r>
            <w:r>
              <w:rPr>
                <w:rFonts w:ascii="Times New Roman" w:hAnsi="Times New Roman"/>
              </w:rPr>
              <w:tab/>
              <w:t>8</w:t>
            </w:r>
            <w:r>
              <w:rPr>
                <w:rFonts w:ascii="Times New Roman" w:hAnsi="Times New Roman"/>
                <w:b w:val="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2" w:val="left" w:leader="none"/>
              <w:tab w:pos="9422" w:val="left" w:leader="dot"/>
            </w:tabs>
            <w:spacing w:line="240" w:lineRule="auto" w:before="120" w:after="0"/>
            <w:ind w:left="322" w:right="0" w:hanging="201"/>
            <w:jc w:val="left"/>
            <w:rPr>
              <w:rFonts w:ascii="Times New Roman" w:hAnsi="Times New Roman" w:cs="Times New Roman" w:eastAsia="Times New Roman" w:hint="default"/>
              <w:b w:val="0"/>
              <w:bCs w:val="0"/>
            </w:rPr>
          </w:pPr>
          <w:r>
            <w:rPr/>
            <w:t>ПРИМЕНЯЕМЫЕ СТАНДАРТЫ ОЦЕНОЧНОЙ</w:t>
          </w:r>
          <w:r>
            <w:rPr>
              <w:spacing w:val="-27"/>
            </w:rPr>
            <w:t> </w:t>
          </w:r>
          <w:r>
            <w:rPr/>
            <w:t>ДЕЯТЕЛЬНОСТИ</w:t>
          </w:r>
          <w:r>
            <w:rPr>
              <w:rFonts w:ascii="Times New Roman" w:hAnsi="Times New Roman"/>
            </w:rPr>
            <w:tab/>
            <w:t>9</w:t>
          </w:r>
          <w:r>
            <w:rPr>
              <w:rFonts w:ascii="Times New Roman" w:hAnsi="Times New Roman"/>
              <w:b w:val="0"/>
            </w:rPr>
          </w:r>
        </w:p>
        <w:p>
          <w:pPr>
            <w:pStyle w:val="TOC1"/>
            <w:numPr>
              <w:ilvl w:val="0"/>
              <w:numId w:val="1"/>
            </w:numPr>
            <w:tabs>
              <w:tab w:pos="322" w:val="left" w:leader="none"/>
              <w:tab w:pos="9422" w:val="left" w:leader="dot"/>
            </w:tabs>
            <w:spacing w:line="240" w:lineRule="auto" w:before="119" w:after="0"/>
            <w:ind w:left="322" w:right="0" w:hanging="201"/>
            <w:jc w:val="left"/>
            <w:rPr>
              <w:rFonts w:ascii="Times New Roman" w:hAnsi="Times New Roman" w:cs="Times New Roman" w:eastAsia="Times New Roman" w:hint="default"/>
              <w:b w:val="0"/>
              <w:bCs w:val="0"/>
            </w:rPr>
          </w:pPr>
          <w:hyperlink w:history="true" w:anchor="_TOC_250014">
            <w:r>
              <w:rPr/>
              <w:t>АНАЛИЗ ДОСТАТОЧНОСТИ И ДОСТОВЕРНОСТИ</w:t>
            </w:r>
            <w:r>
              <w:rPr>
                <w:spacing w:val="-26"/>
              </w:rPr>
              <w:t> </w:t>
            </w:r>
            <w:r>
              <w:rPr/>
              <w:t>ДАННЫХ</w:t>
            </w:r>
            <w:r>
              <w:rPr>
                <w:rFonts w:ascii="Times New Roman" w:hAnsi="Times New Roman"/>
              </w:rPr>
              <w:tab/>
              <w:t>9</w:t>
            </w:r>
            <w:r>
              <w:rPr>
                <w:rFonts w:ascii="Times New Roman" w:hAnsi="Times New Roman"/>
                <w:b w:val="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2" w:val="left" w:leader="none"/>
              <w:tab w:pos="9321" w:val="left" w:leader="dot"/>
            </w:tabs>
            <w:spacing w:line="240" w:lineRule="auto" w:before="120" w:after="0"/>
            <w:ind w:left="322" w:right="0" w:hanging="201"/>
            <w:jc w:val="left"/>
            <w:rPr>
              <w:rFonts w:ascii="Times New Roman" w:hAnsi="Times New Roman" w:cs="Times New Roman" w:eastAsia="Times New Roman" w:hint="default"/>
              <w:b w:val="0"/>
              <w:bCs w:val="0"/>
            </w:rPr>
          </w:pPr>
          <w:hyperlink w:history="true" w:anchor="_TOC_250013">
            <w:r>
              <w:rPr/>
              <w:t>ОПИСАНИЕ ОБЪЕКТА</w:t>
            </w:r>
            <w:r>
              <w:rPr>
                <w:spacing w:val="-11"/>
              </w:rPr>
              <w:t> </w:t>
            </w:r>
            <w:r>
              <w:rPr/>
              <w:t>ОЦЕНКИ</w:t>
            </w:r>
            <w:r>
              <w:rPr>
                <w:rFonts w:ascii="Times New Roman" w:hAnsi="Times New Roman"/>
              </w:rPr>
              <w:tab/>
              <w:t>10</w:t>
            </w:r>
            <w:r>
              <w:rPr>
                <w:rFonts w:ascii="Times New Roman" w:hAnsi="Times New Roman"/>
                <w:b w:val="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1" w:val="left" w:leader="none"/>
            </w:tabs>
            <w:spacing w:line="252" w:lineRule="exact" w:before="118" w:after="0"/>
            <w:ind w:left="830" w:right="106" w:hanging="508"/>
            <w:jc w:val="left"/>
            <w:rPr>
              <w:rFonts w:ascii="Times New Roman" w:hAnsi="Times New Roman" w:cs="Times New Roman" w:eastAsia="Times New Roman" w:hint="default"/>
            </w:rPr>
          </w:pPr>
          <w:r>
            <w:rPr/>
            <w:t>КОЛИЧЕСТВЕННЫЕ И КАЧЕСТВЕННЫЕ ХАРАКТЕРИСТИКИ ОБЪЕКТА</w:t>
          </w:r>
          <w:r>
            <w:rPr>
              <w:spacing w:val="-4"/>
            </w:rPr>
            <w:t> </w:t>
          </w:r>
          <w:r>
            <w:rPr/>
            <w:t>ОЦЕНКИ</w:t>
          </w:r>
          <w:r>
            <w:rPr>
              <w:rFonts w:ascii="Times New Roman" w:hAnsi="Times New Roman"/>
            </w:rPr>
            <w:t>..10</w:t>
          </w:r>
        </w:p>
        <w:p>
          <w:pPr>
            <w:pStyle w:val="TOC2"/>
            <w:numPr>
              <w:ilvl w:val="1"/>
              <w:numId w:val="1"/>
            </w:numPr>
            <w:tabs>
              <w:tab w:pos="831" w:val="left" w:leader="none"/>
              <w:tab w:pos="9247" w:val="left" w:leader="dot"/>
            </w:tabs>
            <w:spacing w:line="240" w:lineRule="auto" w:before="0" w:after="0"/>
            <w:ind w:left="830" w:right="170" w:hanging="508"/>
            <w:jc w:val="left"/>
            <w:rPr>
              <w:rFonts w:ascii="Times New Roman" w:hAnsi="Times New Roman" w:cs="Times New Roman" w:eastAsia="Times New Roman" w:hint="default"/>
            </w:rPr>
          </w:pPr>
          <w:hyperlink w:history="true" w:anchor="_TOC_250012">
            <w:r>
              <w:rPr/>
              <w:t>КОЛИЧЕСТВЕННЫЕ И КАЧЕСТВЕННЫЕ ХАРАКТЕРИСТИКИ</w:t>
            </w:r>
            <w:r>
              <w:rPr>
                <w:spacing w:val="1"/>
              </w:rPr>
              <w:t> </w:t>
            </w:r>
            <w:r>
              <w:rPr/>
              <w:t>ЭЛЕМЕНТОВ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w w:val="99"/>
              </w:rPr>
              <w:t> </w:t>
            </w:r>
            <w:r>
              <w:rPr/>
              <w:t>ВХОДЯЩИХ В СОСТАВ ОБЪЕКТА ОЦЕНКИ</w:t>
            </w:r>
            <w:r>
              <w:rPr>
                <w:rFonts w:ascii="Times New Roman" w:hAnsi="Times New Roman"/>
              </w:rPr>
              <w:t>, </w:t>
            </w:r>
            <w:r>
              <w:rPr/>
              <w:t>КОТОРЫЕ ИМЕЮТ</w:t>
            </w:r>
            <w:r>
              <w:rPr>
                <w:spacing w:val="-7"/>
              </w:rPr>
              <w:t> </w:t>
            </w:r>
            <w:r>
              <w:rPr/>
              <w:t>СПЕЦИФИКУ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w w:val="99"/>
              </w:rPr>
              <w:t> </w:t>
            </w:r>
            <w:r>
              <w:rPr/>
              <w:t>ВЛИЯЮЩУЮ НА РЕЗУЛЬТАТЫ ОЦЕНКИ ОБЪЕКТА</w:t>
            </w:r>
            <w:r>
              <w:rPr>
                <w:spacing w:val="-20"/>
              </w:rPr>
              <w:t> </w:t>
            </w:r>
            <w:r>
              <w:rPr/>
              <w:t>ОЦЕНКИ</w:t>
            </w:r>
            <w:r>
              <w:rPr>
                <w:rFonts w:ascii="Times New Roman" w:hAnsi="Times New Roman"/>
              </w:rPr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1" w:val="left" w:leader="none"/>
              <w:tab w:pos="9247" w:val="left" w:leader="dot"/>
            </w:tabs>
            <w:spacing w:line="240" w:lineRule="auto" w:before="0" w:after="0"/>
            <w:ind w:left="830" w:right="106" w:hanging="508"/>
            <w:jc w:val="left"/>
            <w:rPr>
              <w:rFonts w:ascii="Times New Roman" w:hAnsi="Times New Roman" w:cs="Times New Roman" w:eastAsia="Times New Roman" w:hint="default"/>
            </w:rPr>
          </w:pPr>
          <w:r>
            <w:rPr/>
            <w:t>ИНФОРМАЦИЯ О ТЕКУЩЕМ ИСПОЛЬЗОВАНИИ ОБЪЕКТА</w:t>
          </w:r>
          <w:r>
            <w:rPr>
              <w:spacing w:val="-22"/>
            </w:rPr>
            <w:t> </w:t>
          </w:r>
          <w:r>
            <w:rPr/>
            <w:t>ОЦЕНКИ</w:t>
          </w:r>
          <w:r>
            <w:rPr>
              <w:rFonts w:ascii="Times New Roman" w:hAnsi="Times New Roman"/>
            </w:rPr>
            <w:tab/>
            <w:t>13</w:t>
          </w:r>
        </w:p>
        <w:p>
          <w:pPr>
            <w:pStyle w:val="TOC2"/>
            <w:numPr>
              <w:ilvl w:val="1"/>
              <w:numId w:val="1"/>
            </w:numPr>
            <w:tabs>
              <w:tab w:pos="831" w:val="left" w:leader="none"/>
              <w:tab w:pos="9246" w:val="left" w:leader="dot"/>
            </w:tabs>
            <w:spacing w:line="240" w:lineRule="auto" w:before="0" w:after="0"/>
            <w:ind w:left="830" w:right="170" w:hanging="508"/>
            <w:jc w:val="left"/>
            <w:rPr>
              <w:rFonts w:ascii="Times New Roman" w:hAnsi="Times New Roman" w:cs="Times New Roman" w:eastAsia="Times New Roman" w:hint="default"/>
            </w:rPr>
          </w:pPr>
          <w:hyperlink w:history="true" w:anchor="_TOC_250011">
            <w:r>
              <w:rPr/>
              <w:t>ДРУГИЕ ФАКТОРЫ И ХАРАКТЕРИСТИКИ</w:t>
            </w:r>
            <w:r>
              <w:rPr>
                <w:rFonts w:ascii="Times New Roman" w:hAnsi="Times New Roman"/>
              </w:rPr>
              <w:t>, </w:t>
            </w:r>
            <w:r>
              <w:rPr/>
              <w:t>ОТНОСЯЩИЕСЯ К ОБЪЕКТУ</w:t>
            </w:r>
            <w:r>
              <w:rPr>
                <w:spacing w:val="-7"/>
              </w:rPr>
              <w:t> </w:t>
            </w:r>
            <w:r>
              <w:rPr/>
              <w:t>ОЦЕНКИ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w w:val="99"/>
              </w:rPr>
              <w:t> </w:t>
            </w:r>
            <w:r>
              <w:rPr/>
              <w:t>СУЩЕСТВЕННО ВЛИЯЮЩИЕ НА ЕГО</w:t>
            </w:r>
            <w:r>
              <w:rPr>
                <w:spacing w:val="-14"/>
              </w:rPr>
              <w:t> </w:t>
            </w:r>
            <w:r>
              <w:rPr/>
              <w:t>СТОИМОСТЬ</w:t>
            </w:r>
            <w:r>
              <w:rPr>
                <w:rFonts w:ascii="Times New Roman" w:hAnsi="Times New Roman"/>
              </w:rPr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1" w:val="left" w:leader="none"/>
              <w:tab w:pos="9246" w:val="left" w:leader="dot"/>
            </w:tabs>
            <w:spacing w:line="240" w:lineRule="auto" w:before="0" w:after="0"/>
            <w:ind w:left="830" w:right="170" w:hanging="508"/>
            <w:jc w:val="left"/>
            <w:rPr>
              <w:rFonts w:ascii="Times New Roman" w:hAnsi="Times New Roman" w:cs="Times New Roman" w:eastAsia="Times New Roman" w:hint="default"/>
            </w:rPr>
          </w:pPr>
          <w:hyperlink w:history="true" w:anchor="_TOC_250010">
            <w:r>
              <w:rPr/>
              <w:t>ПЕРЕЧЕНЬ ДОКУМЕНТОВ</w:t>
            </w:r>
            <w:r>
              <w:rPr>
                <w:rFonts w:ascii="Times New Roman" w:hAnsi="Times New Roman"/>
              </w:rPr>
              <w:t>, </w:t>
            </w:r>
            <w:r>
              <w:rPr/>
              <w:t>ИСПОЛЬЗУЕМЫХ ОЦЕНЩИКОМ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w w:val="99"/>
              </w:rPr>
              <w:t> </w:t>
            </w:r>
            <w:r>
              <w:rPr/>
              <w:t>УСТАНАВЛИВАЮЩИХ КОЛИЧЕСТВЕННЫЕ И</w:t>
            </w:r>
            <w:r>
              <w:rPr>
                <w:spacing w:val="2"/>
              </w:rPr>
              <w:t> </w:t>
            </w:r>
            <w:r>
              <w:rPr/>
              <w:t>КАЧЕСТВЕННЫЕ</w:t>
            </w:r>
            <w:r>
              <w:rPr>
                <w:w w:val="99"/>
              </w:rPr>
              <w:t> </w:t>
            </w:r>
            <w:r>
              <w:rPr/>
              <w:t>ХАРАКТЕРИСТИКИ ОБЪЕКТА</w:t>
            </w:r>
            <w:r>
              <w:rPr>
                <w:spacing w:val="-9"/>
              </w:rPr>
              <w:t> </w:t>
            </w:r>
            <w:r>
              <w:rPr/>
              <w:t>ОЦЕНКИ</w:t>
            </w:r>
            <w:r>
              <w:rPr>
                <w:rFonts w:ascii="Times New Roman" w:hAnsi="Times New Roman"/>
              </w:rPr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1" w:val="left" w:leader="none"/>
              <w:tab w:pos="9246" w:val="left" w:leader="dot"/>
            </w:tabs>
            <w:spacing w:line="240" w:lineRule="auto" w:before="0" w:after="0"/>
            <w:ind w:left="830" w:right="170" w:hanging="508"/>
            <w:jc w:val="left"/>
            <w:rPr>
              <w:rFonts w:ascii="Times New Roman" w:hAnsi="Times New Roman" w:cs="Times New Roman" w:eastAsia="Times New Roman" w:hint="default"/>
            </w:rPr>
          </w:pPr>
          <w:hyperlink w:history="true" w:anchor="_TOC_250009">
            <w:r>
              <w:rPr/>
              <w:t>СХЕМА МЕСТОПОЛОЖЕНИЯ ОБЪЕКТА ОЦЕНКИ</w:t>
            </w:r>
            <w:r>
              <w:rPr>
                <w:rFonts w:ascii="Times New Roman" w:hAnsi="Times New Roman"/>
              </w:rPr>
              <w:t>, </w:t>
            </w:r>
            <w:r>
              <w:rPr/>
              <w:t>ФОТОГРАФИИ</w:t>
            </w:r>
            <w:r>
              <w:rPr>
                <w:spacing w:val="-4"/>
              </w:rPr>
              <w:t> </w:t>
            </w:r>
            <w:r>
              <w:rPr/>
              <w:t>ОБЪЕКТА</w:t>
            </w:r>
            <w:r>
              <w:rPr>
                <w:w w:val="99"/>
              </w:rPr>
              <w:t> </w:t>
            </w:r>
            <w:r>
              <w:rPr>
                <w:spacing w:val="-1"/>
              </w:rPr>
              <w:t>ОЦЕНКИ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2" w:val="left" w:leader="none"/>
              <w:tab w:pos="9321" w:val="left" w:leader="dot"/>
            </w:tabs>
            <w:spacing w:line="240" w:lineRule="auto" w:before="121" w:after="0"/>
            <w:ind w:left="322" w:right="0" w:hanging="201"/>
            <w:jc w:val="left"/>
            <w:rPr>
              <w:rFonts w:ascii="Times New Roman" w:hAnsi="Times New Roman" w:cs="Times New Roman" w:eastAsia="Times New Roman" w:hint="default"/>
              <w:b w:val="0"/>
              <w:bCs w:val="0"/>
            </w:rPr>
          </w:pPr>
          <w:hyperlink w:history="true" w:anchor="_TOC_250008">
            <w:r>
              <w:rPr/>
              <w:t>АНАЛИЗ РЫНКА ОБЪЕКТА</w:t>
            </w:r>
            <w:r>
              <w:rPr>
                <w:spacing w:val="-13"/>
              </w:rPr>
              <w:t> </w:t>
            </w:r>
            <w:r>
              <w:rPr/>
              <w:t>ОЦЕНКИ</w:t>
            </w:r>
            <w:r>
              <w:rPr>
                <w:rFonts w:ascii="Times New Roman" w:hAnsi="Times New Roman"/>
              </w:rPr>
              <w:tab/>
              <w:t>23</w:t>
            </w:r>
            <w:r>
              <w:rPr>
                <w:rFonts w:ascii="Times New Roman" w:hAnsi="Times New Roman"/>
                <w:b w:val="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2" w:val="left" w:leader="none"/>
              <w:tab w:pos="9321" w:val="left" w:leader="dot"/>
            </w:tabs>
            <w:spacing w:line="240" w:lineRule="auto" w:before="120" w:after="0"/>
            <w:ind w:left="322" w:right="0" w:hanging="201"/>
            <w:jc w:val="left"/>
            <w:rPr>
              <w:rFonts w:ascii="Times New Roman" w:hAnsi="Times New Roman" w:cs="Times New Roman" w:eastAsia="Times New Roman" w:hint="default"/>
              <w:b w:val="0"/>
              <w:bCs w:val="0"/>
            </w:rPr>
          </w:pPr>
          <w:hyperlink w:history="true" w:anchor="_TOC_250007">
            <w:r>
              <w:rPr/>
              <w:t>ПОДХОДЫ К ОЦЕНКЕ</w:t>
            </w:r>
            <w:r>
              <w:rPr>
                <w:spacing w:val="-14"/>
              </w:rPr>
              <w:t> </w:t>
            </w:r>
            <w:r>
              <w:rPr/>
              <w:t>ИМУЩЕСТВА</w:t>
            </w:r>
            <w:r>
              <w:rPr>
                <w:rFonts w:ascii="Times New Roman" w:hAnsi="Times New Roman"/>
              </w:rPr>
              <w:tab/>
              <w:t>32</w:t>
            </w:r>
            <w:r>
              <w:rPr>
                <w:rFonts w:ascii="Times New Roman" w:hAnsi="Times New Roman"/>
                <w:b w:val="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22" w:val="left" w:leader="none"/>
              <w:tab w:pos="9322" w:val="left" w:leader="dot"/>
            </w:tabs>
            <w:spacing w:line="240" w:lineRule="auto" w:before="120" w:after="0"/>
            <w:ind w:left="421" w:right="0" w:hanging="300"/>
            <w:jc w:val="left"/>
            <w:rPr>
              <w:rFonts w:ascii="Times New Roman" w:hAnsi="Times New Roman" w:cs="Times New Roman" w:eastAsia="Times New Roman" w:hint="default"/>
              <w:b w:val="0"/>
              <w:bCs w:val="0"/>
            </w:rPr>
          </w:pPr>
          <w:hyperlink w:history="true" w:anchor="_TOC_250006">
            <w:r>
              <w:rPr/>
              <w:t>АНАЛИЗ ЛУЧШЕГО И НАИБОЛЕЕ ЭФФЕКТИВНОГО</w:t>
            </w:r>
            <w:r>
              <w:rPr>
                <w:spacing w:val="-36"/>
              </w:rPr>
              <w:t> </w:t>
            </w:r>
            <w:r>
              <w:rPr/>
              <w:t>ИСПОЛЬЗОВАНИЯ</w:t>
            </w:r>
            <w:r>
              <w:rPr>
                <w:rFonts w:ascii="Times New Roman" w:hAnsi="Times New Roman"/>
              </w:rPr>
              <w:tab/>
              <w:t>36</w:t>
            </w:r>
            <w:r>
              <w:rPr>
                <w:rFonts w:ascii="Times New Roman" w:hAnsi="Times New Roman"/>
                <w:b w:val="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23" w:val="left" w:leader="none"/>
              <w:tab w:pos="9321" w:val="left" w:leader="dot"/>
            </w:tabs>
            <w:spacing w:line="240" w:lineRule="auto" w:before="119" w:after="0"/>
            <w:ind w:left="422" w:right="0" w:hanging="301"/>
            <w:jc w:val="left"/>
            <w:rPr>
              <w:rFonts w:ascii="Times New Roman" w:hAnsi="Times New Roman" w:cs="Times New Roman" w:eastAsia="Times New Roman" w:hint="default"/>
              <w:b w:val="0"/>
              <w:bCs w:val="0"/>
            </w:rPr>
          </w:pPr>
          <w:hyperlink w:history="true" w:anchor="_TOC_250005">
            <w:r>
              <w:rPr/>
              <w:t>ОПИСАНИЕ ПРОЦЕССА</w:t>
            </w:r>
            <w:r>
              <w:rPr>
                <w:spacing w:val="-15"/>
              </w:rPr>
              <w:t> </w:t>
            </w:r>
            <w:r>
              <w:rPr/>
              <w:t>ОЦЕНКИ</w:t>
            </w:r>
            <w:r>
              <w:rPr>
                <w:rFonts w:ascii="Times New Roman" w:hAnsi="Times New Roman"/>
              </w:rPr>
              <w:tab/>
              <w:t>40</w:t>
            </w:r>
            <w:r>
              <w:rPr>
                <w:rFonts w:ascii="Times New Roman" w:hAnsi="Times New Roman"/>
                <w:b w:val="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1" w:val="left" w:leader="none"/>
              <w:tab w:pos="9246" w:val="left" w:leader="dot"/>
            </w:tabs>
            <w:spacing w:line="240" w:lineRule="auto" w:before="118" w:after="0"/>
            <w:ind w:left="830" w:right="106" w:hanging="508"/>
            <w:jc w:val="left"/>
            <w:rPr>
              <w:rFonts w:ascii="Times New Roman" w:hAnsi="Times New Roman" w:cs="Times New Roman" w:eastAsia="Times New Roman" w:hint="default"/>
            </w:rPr>
          </w:pPr>
          <w:hyperlink w:history="true" w:anchor="_TOC_250004">
            <w:r>
              <w:rPr/>
              <w:t>ОБЩИЕ ПОНЯТИЯ ПРОЦЕССА</w:t>
            </w:r>
            <w:r>
              <w:rPr>
                <w:spacing w:val="40"/>
              </w:rPr>
              <w:t> </w:t>
            </w:r>
            <w:r>
              <w:rPr/>
              <w:t>ОЦЕНКИ</w:t>
            </w:r>
            <w:r>
              <w:rPr>
                <w:rFonts w:ascii="Times New Roman" w:hAnsi="Times New Roman"/>
              </w:rPr>
              <w:tab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1" w:val="left" w:leader="none"/>
              <w:tab w:pos="9247" w:val="left" w:leader="dot"/>
            </w:tabs>
            <w:spacing w:line="240" w:lineRule="auto" w:before="0" w:after="0"/>
            <w:ind w:left="830" w:right="170" w:hanging="508"/>
            <w:jc w:val="left"/>
            <w:rPr>
              <w:rFonts w:ascii="Times New Roman" w:hAnsi="Times New Roman" w:cs="Times New Roman" w:eastAsia="Times New Roman" w:hint="default"/>
            </w:rPr>
          </w:pPr>
          <w:hyperlink w:history="true" w:anchor="_TOC_250003">
            <w:r>
              <w:rPr/>
              <w:t>ИСПОЛЬЗОВАНИЕ </w:t>
            </w:r>
            <w:r>
              <w:rPr>
                <w:rFonts w:ascii="Times New Roman" w:hAnsi="Times New Roman"/>
              </w:rPr>
              <w:t>(</w:t>
            </w:r>
            <w:r>
              <w:rPr/>
              <w:t>ИЛИ ОБОСНОВАНИЕ ОТКАЗА ОТ</w:t>
            </w:r>
            <w:r>
              <w:rPr>
                <w:spacing w:val="-4"/>
              </w:rPr>
              <w:t> </w:t>
            </w:r>
            <w:r>
              <w:rPr/>
              <w:t>ИСПОЛЬЗОВАНИЯ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w w:val="99"/>
              </w:rPr>
              <w:t> </w:t>
            </w:r>
            <w:r>
              <w:rPr/>
              <w:t>ЗАТРАТНОГО</w:t>
            </w:r>
            <w:r>
              <w:rPr>
                <w:rFonts w:ascii="Times New Roman" w:hAnsi="Times New Roman"/>
              </w:rPr>
              <w:t>, </w:t>
            </w:r>
            <w:r>
              <w:rPr/>
              <w:t>СРАВНИТЕЛЬНОГО И ДОХОДНОГО</w:t>
            </w:r>
            <w:r>
              <w:rPr>
                <w:spacing w:val="-23"/>
              </w:rPr>
              <w:t> </w:t>
            </w:r>
            <w:r>
              <w:rPr/>
              <w:t>ПОДХОДОВ</w:t>
            </w:r>
            <w:r>
              <w:rPr>
                <w:rFonts w:ascii="Times New Roman" w:hAnsi="Times New Roman"/>
              </w:rPr>
              <w:tab/>
              <w:t>41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1" w:val="left" w:leader="none"/>
              <w:tab w:pos="9246" w:val="left" w:leader="dot"/>
            </w:tabs>
            <w:spacing w:line="252" w:lineRule="exact" w:before="0" w:after="0"/>
            <w:ind w:left="830" w:right="106" w:hanging="508"/>
            <w:jc w:val="left"/>
            <w:rPr>
              <w:rFonts w:ascii="Times New Roman" w:hAnsi="Times New Roman" w:cs="Times New Roman" w:eastAsia="Times New Roman" w:hint="default"/>
            </w:rPr>
          </w:pPr>
          <w:hyperlink w:history="true" w:anchor="_TOC_250002">
            <w:r>
              <w:rPr/>
              <w:t>ОПРЕДЕЛЕНИЕ РЫНОЧНОЙ СТОИМОСТИ СРАВНИТЕЛЬНЫМ</w:t>
            </w:r>
            <w:r>
              <w:rPr>
                <w:spacing w:val="-28"/>
              </w:rPr>
              <w:t> </w:t>
            </w:r>
            <w:r>
              <w:rPr/>
              <w:t>ПОДХОДОМ</w:t>
            </w:r>
            <w:r>
              <w:rPr>
                <w:rFonts w:ascii="Times New Roman" w:hAnsi="Times New Roman"/>
              </w:rPr>
              <w:tab/>
              <w:t>42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8" w:val="left" w:leader="none"/>
              <w:tab w:pos="9247" w:val="left" w:leader="dot"/>
            </w:tabs>
            <w:spacing w:line="240" w:lineRule="auto" w:before="0" w:after="0"/>
            <w:ind w:left="817" w:right="106" w:hanging="495"/>
            <w:jc w:val="left"/>
            <w:rPr>
              <w:rFonts w:ascii="Times New Roman" w:hAnsi="Times New Roman" w:cs="Times New Roman" w:eastAsia="Times New Roman" w:hint="default"/>
            </w:rPr>
          </w:pPr>
          <w:hyperlink w:history="true" w:anchor="_TOC_250001">
            <w:r>
              <w:rPr/>
              <w:t>ОПРЕДЕЛЕНИЕ РЫНОЧНОЙ СТОИМОСТИ ДОХОДНЫМ</w:t>
            </w:r>
            <w:r>
              <w:rPr>
                <w:spacing w:val="-23"/>
              </w:rPr>
              <w:t> </w:t>
            </w:r>
            <w:r>
              <w:rPr/>
              <w:t>ПОДХОДОМ</w:t>
            </w:r>
            <w:r>
              <w:rPr>
                <w:rFonts w:ascii="Times New Roman" w:hAnsi="Times New Roman"/>
              </w:rPr>
              <w:tab/>
              <w:t>48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22" w:val="left" w:leader="none"/>
              <w:tab w:pos="9321" w:val="left" w:leader="dot"/>
            </w:tabs>
            <w:spacing w:line="240" w:lineRule="auto" w:before="122" w:after="0"/>
            <w:ind w:left="421" w:right="0" w:hanging="300"/>
            <w:jc w:val="left"/>
            <w:rPr>
              <w:rFonts w:ascii="Times New Roman" w:hAnsi="Times New Roman" w:cs="Times New Roman" w:eastAsia="Times New Roman" w:hint="default"/>
              <w:b w:val="0"/>
              <w:bCs w:val="0"/>
            </w:rPr>
          </w:pPr>
          <w:hyperlink w:history="true" w:anchor="_TOC_250000">
            <w:r>
              <w:rPr/>
              <w:t>СОГЛАСОВАНИЕ РЕЗУЛЬТАТОВ</w:t>
            </w:r>
            <w:r>
              <w:rPr>
                <w:spacing w:val="-15"/>
              </w:rPr>
              <w:t> </w:t>
            </w:r>
            <w:r>
              <w:rPr/>
              <w:t>ОЦЕНКИ</w:t>
            </w:r>
            <w:r>
              <w:rPr>
                <w:rFonts w:ascii="Times New Roman" w:hAnsi="Times New Roman"/>
              </w:rPr>
              <w:tab/>
              <w:t>61</w:t>
            </w:r>
            <w:r>
              <w:rPr>
                <w:rFonts w:ascii="Times New Roman" w:hAnsi="Times New Roman"/>
                <w:b w:val="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23" w:val="left" w:leader="none"/>
            </w:tabs>
            <w:spacing w:line="240" w:lineRule="auto" w:before="120" w:after="0"/>
            <w:ind w:left="121" w:right="948" w:firstLine="0"/>
            <w:jc w:val="left"/>
            <w:rPr>
              <w:b w:val="0"/>
              <w:bCs w:val="0"/>
            </w:rPr>
          </w:pPr>
          <w:r>
            <w:rPr/>
            <w:t>ПЕРЕЧЕНЬ ИСПОЛЬЗОВАННЫХ ПРИ ПРОВЕДЕНИИ ОЦЕНКИ ОБЪЕКТА</w:t>
          </w:r>
          <w:r>
            <w:rPr>
              <w:spacing w:val="-20"/>
            </w:rPr>
            <w:t> </w:t>
          </w:r>
          <w:r>
            <w:rPr/>
            <w:t>ОЦЕНКИ</w:t>
          </w:r>
          <w:r>
            <w:rPr>
              <w:w w:val="100"/>
            </w:rPr>
            <w:t> </w:t>
          </w:r>
          <w:r>
            <w:rPr/>
            <w:t>ДАННЫХ С УКАЗАНИЕМ ИСТОЧНИКОВ ИХ ПОЛУЧЕНИЯ</w:t>
          </w:r>
          <w:r>
            <w:rPr>
              <w:rFonts w:ascii="Times New Roman" w:hAnsi="Times New Roman"/>
            </w:rPr>
            <w:t>. </w:t>
          </w:r>
          <w:r>
            <w:rPr/>
            <w:t>ПЕРЕЧЕНЬ</w:t>
          </w:r>
          <w:r>
            <w:rPr>
              <w:spacing w:val="-30"/>
            </w:rPr>
            <w:t> </w:t>
          </w:r>
          <w:r>
            <w:rPr/>
            <w:t>ДОКУМЕНТОВ</w:t>
          </w:r>
          <w:r>
            <w:rPr>
              <w:rFonts w:ascii="Times New Roman" w:hAnsi="Times New Roman"/>
            </w:rPr>
            <w:t>,</w:t>
          </w:r>
          <w:r>
            <w:rPr>
              <w:rFonts w:ascii="Times New Roman" w:hAnsi="Times New Roman"/>
              <w:w w:val="100"/>
            </w:rPr>
            <w:t> </w:t>
          </w:r>
          <w:r>
            <w:rPr/>
            <w:t>ИСПОЛЬЗУЕМЫХ ОЦЕНЩИКОМ И УСТАНАВЛИВАЮЩИХ КОЛИЧЕСТВЕННЫЕ</w:t>
          </w:r>
          <w:r>
            <w:rPr>
              <w:spacing w:val="-10"/>
            </w:rPr>
            <w:t> </w:t>
          </w:r>
          <w:r>
            <w:rPr/>
            <w:t>И</w:t>
          </w:r>
          <w:r>
            <w:rPr>
              <w:b w:val="0"/>
            </w:rPr>
          </w:r>
        </w:p>
        <w:p>
          <w:pPr>
            <w:pStyle w:val="TOC1"/>
            <w:tabs>
              <w:tab w:pos="9321" w:val="left" w:leader="dot"/>
            </w:tabs>
            <w:spacing w:line="240" w:lineRule="auto" w:before="0"/>
            <w:ind w:left="121" w:right="0" w:firstLine="0"/>
            <w:jc w:val="left"/>
            <w:rPr>
              <w:rFonts w:ascii="Times New Roman" w:hAnsi="Times New Roman" w:cs="Times New Roman" w:eastAsia="Times New Roman" w:hint="default"/>
              <w:b w:val="0"/>
              <w:bCs w:val="0"/>
            </w:rPr>
          </w:pPr>
          <w:r>
            <w:rPr/>
            <w:t>КАЧЕСТВЕННЫЕ ХАРАКТЕРИСТИКИ ОБЪЕКТОВ</w:t>
          </w:r>
          <w:r>
            <w:rPr>
              <w:spacing w:val="-19"/>
            </w:rPr>
            <w:t> </w:t>
          </w:r>
          <w:r>
            <w:rPr/>
            <w:t>ОЦЕНКИ</w:t>
          </w:r>
          <w:r>
            <w:rPr>
              <w:rFonts w:ascii="Times New Roman" w:hAnsi="Times New Roman"/>
            </w:rPr>
            <w:tab/>
            <w:t>66</w:t>
          </w:r>
          <w:r>
            <w:rPr>
              <w:rFonts w:ascii="Times New Roman" w:hAnsi="Times New Roman"/>
              <w:b w:val="0"/>
            </w:rPr>
          </w:r>
        </w:p>
        <w:p>
          <w:pPr>
            <w:pStyle w:val="TOC1"/>
            <w:tabs>
              <w:tab w:pos="9321" w:val="left" w:leader="dot"/>
            </w:tabs>
            <w:spacing w:line="240" w:lineRule="auto" w:before="119"/>
            <w:ind w:left="121" w:right="0" w:firstLine="0"/>
            <w:jc w:val="left"/>
            <w:rPr>
              <w:rFonts w:ascii="Times New Roman" w:hAnsi="Times New Roman" w:cs="Times New Roman" w:eastAsia="Times New Roman" w:hint="default"/>
              <w:b w:val="0"/>
              <w:bCs w:val="0"/>
            </w:rPr>
          </w:pPr>
          <w:r>
            <w:rPr>
              <w:spacing w:val="-2"/>
            </w:rPr>
            <w:t>ПРИЛОЖЕНИЯ</w:t>
          </w:r>
          <w:r>
            <w:rPr>
              <w:rFonts w:ascii="Times New Roman" w:hAnsi="Times New Roman"/>
              <w:spacing w:val="-2"/>
            </w:rPr>
            <w:tab/>
          </w:r>
          <w:r>
            <w:rPr>
              <w:rFonts w:ascii="Times New Roman" w:hAnsi="Times New Roman"/>
            </w:rPr>
            <w:t>68</w:t>
          </w:r>
          <w:r>
            <w:rPr>
              <w:rFonts w:ascii="Times New Roman" w:hAnsi="Times New Roman"/>
              <w:b w:val="0"/>
            </w:rPr>
          </w:r>
        </w:p>
      </w:sdtContent>
    </w:sdt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</w:rPr>
        <w:sectPr>
          <w:headerReference w:type="default" r:id="rId8"/>
          <w:footerReference w:type="default" r:id="rId9"/>
          <w:pgSz w:w="11900" w:h="16840"/>
          <w:pgMar w:header="759" w:footer="988" w:top="940" w:bottom="1180" w:left="1580" w:right="680"/>
          <w:pgNumType w:start="2"/>
        </w:sectPr>
      </w:pPr>
    </w:p>
    <w:p>
      <w:pPr>
        <w:pStyle w:val="Heading4"/>
        <w:numPr>
          <w:ilvl w:val="0"/>
          <w:numId w:val="2"/>
        </w:numPr>
        <w:tabs>
          <w:tab w:pos="3482" w:val="left" w:leader="none"/>
        </w:tabs>
        <w:spacing w:line="240" w:lineRule="auto" w:before="173" w:after="0"/>
        <w:ind w:left="2393" w:right="0" w:firstLine="728"/>
        <w:jc w:val="left"/>
        <w:rPr>
          <w:b w:val="0"/>
          <w:bCs w:val="0"/>
        </w:rPr>
      </w:pPr>
      <w:bookmarkStart w:name="_TOC_250017" w:id="1"/>
      <w:r>
        <w:rPr/>
        <w:t>ОСНОВНЫЕ ФАКТЫ И</w:t>
      </w:r>
      <w:r>
        <w:rPr>
          <w:spacing w:val="2"/>
        </w:rPr>
        <w:t> </w:t>
      </w:r>
      <w:r>
        <w:rPr/>
        <w:t>ВЫВОДЫ</w:t>
      </w:r>
      <w:bookmarkEnd w:id="1"/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b/>
          <w:bCs/>
          <w:sz w:val="30"/>
          <w:szCs w:val="30"/>
        </w:rPr>
      </w:pPr>
    </w:p>
    <w:p>
      <w:pPr>
        <w:spacing w:before="0"/>
        <w:ind w:left="6556" w:right="4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Табл</w:t>
      </w:r>
      <w:r>
        <w:rPr>
          <w:rFonts w:ascii="Times New Roman" w:hAnsi="Times New Roman"/>
          <w:sz w:val="20"/>
        </w:rPr>
        <w:t>. 1 - </w:t>
      </w:r>
      <w:r>
        <w:rPr>
          <w:rFonts w:ascii="Times New Roman" w:hAnsi="Times New Roman"/>
          <w:sz w:val="20"/>
        </w:rPr>
        <w:t>Основные факты и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z w:val="20"/>
        </w:rPr>
        <w:t>выводы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spacing w:line="20" w:lineRule="exact"/>
        <w:ind w:left="13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73.5pt;height:.25pt;mso-position-horizontal-relative:char;mso-position-vertical-relative:line" coordorigin="0,0" coordsize="9470,5">
            <v:group style="position:absolute;left:2;top:2;width:9465;height:2" coordorigin="2,2" coordsize="9465,2">
              <v:shape style="position:absolute;left:2;top:2;width:9465;height:2" coordorigin="2,2" coordsize="9465,0" path="m2,2l9467,2e" filled="false" stroked="true" strokeweight=".24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pStyle w:val="Heading4"/>
        <w:spacing w:line="240" w:lineRule="auto" w:before="103"/>
        <w:ind w:left="2024" w:right="40"/>
        <w:jc w:val="left"/>
        <w:rPr>
          <w:b w:val="0"/>
          <w:bCs w:val="0"/>
        </w:rPr>
      </w:pPr>
      <w:r>
        <w:rPr/>
        <w:t>Общая информация</w:t>
      </w:r>
      <w:r>
        <w:rPr>
          <w:rFonts w:ascii="Times New Roman" w:hAnsi="Times New Roman"/>
        </w:rPr>
        <w:t>, </w:t>
      </w:r>
      <w:r>
        <w:rPr/>
        <w:t>идентифицирующая объект</w:t>
      </w:r>
      <w:r>
        <w:rPr>
          <w:spacing w:val="-25"/>
        </w:rPr>
        <w:t> </w:t>
      </w:r>
      <w:r>
        <w:rPr/>
        <w:t>оценки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b/>
          <w:bCs/>
          <w:sz w:val="10"/>
          <w:szCs w:val="10"/>
        </w:rPr>
      </w:pP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5813"/>
      </w:tblGrid>
      <w:tr>
        <w:trPr>
          <w:trHeight w:val="1027" w:hRule="exact"/>
        </w:trPr>
        <w:tc>
          <w:tcPr>
            <w:tcW w:w="36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Объект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оценки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" w:right="105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Помещение отделения связи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Площадь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108,1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кв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Этаж</w:t>
            </w:r>
            <w:r>
              <w:rPr>
                <w:rFonts w:ascii="Times New Roman" w:hAnsi="Times New Roman" w:cs="Times New Roman" w:eastAsia="Times New Roman" w:hint="default"/>
                <w:spacing w:val="-1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первый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: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Кировская обл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Октябрьский пр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139,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помещение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1014.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Кад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№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43: 40: 000365: 0017:</w:t>
            </w:r>
            <w:r>
              <w:rPr>
                <w:rFonts w:ascii="Times New Roman" w:hAnsi="Times New Roman" w:cs="Times New Roman" w:eastAsia="Times New Roman" w:hint="default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675/09: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1014/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А</w:t>
            </w:r>
          </w:p>
        </w:tc>
      </w:tr>
      <w:tr>
        <w:trPr>
          <w:trHeight w:val="521" w:hRule="exact"/>
        </w:trPr>
        <w:tc>
          <w:tcPr>
            <w:tcW w:w="36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676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Оцениваемые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имущественные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права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Собственность</w:t>
            </w:r>
          </w:p>
        </w:tc>
      </w:tr>
      <w:tr>
        <w:trPr>
          <w:trHeight w:val="2544" w:hRule="exact"/>
        </w:trPr>
        <w:tc>
          <w:tcPr>
            <w:tcW w:w="36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Собственник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979" w:val="left" w:leader="none"/>
                <w:tab w:pos="4009" w:val="left" w:leader="none"/>
              </w:tabs>
              <w:spacing w:line="240" w:lineRule="auto"/>
              <w:ind w:left="100" w:right="105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Муниципальное образование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город </w:t>
            </w:r>
            <w:r>
              <w:rPr>
                <w:rFonts w:ascii="Times New Roman" w:hAnsi="Times New Roman" w:cs="Times New Roman" w:eastAsia="Times New Roman" w:hint="default"/>
                <w:spacing w:val="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Киров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».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Юридический адрес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: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Кировская обл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Киров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 w:hint="default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ул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Воровского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39.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Основание включения в</w:t>
            </w:r>
            <w:r>
              <w:rPr>
                <w:rFonts w:ascii="Times New Roman" w:hAnsi="Times New Roman" w:cs="Times New Roman" w:eastAsia="Times New Roman" w:hint="default"/>
                <w:spacing w:val="2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реестр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муниципальной собственности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: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Постановление ВС РФ</w:t>
            </w:r>
            <w:r>
              <w:rPr>
                <w:rFonts w:ascii="Times New Roman" w:hAnsi="Times New Roman" w:cs="Times New Roman" w:eastAsia="Times New Roman" w:hint="default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разграничении государственной собственности в РФ</w:t>
            </w:r>
            <w:r>
              <w:rPr>
                <w:rFonts w:ascii="Times New Roman" w:hAnsi="Times New Roman" w:cs="Times New Roman" w:eastAsia="Times New Roman" w:hint="default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w w:val="95"/>
                <w:sz w:val="22"/>
                <w:szCs w:val="22"/>
              </w:rPr>
              <w:t>федеральную</w:t>
              <w:tab/>
            </w:r>
            <w:r>
              <w:rPr>
                <w:rFonts w:ascii="Times New Roman" w:hAnsi="Times New Roman" w:cs="Times New Roman" w:eastAsia="Times New Roman" w:hint="default"/>
                <w:spacing w:val="-1"/>
                <w:sz w:val="22"/>
                <w:szCs w:val="22"/>
              </w:rPr>
              <w:t>собственность</w:t>
            </w:r>
            <w:r>
              <w:rPr>
                <w:rFonts w:ascii="Times New Roman" w:hAnsi="Times New Roman" w:cs="Times New Roman" w:eastAsia="Times New Roman" w:hint="default"/>
                <w:spacing w:val="-1"/>
                <w:sz w:val="22"/>
                <w:szCs w:val="22"/>
              </w:rPr>
              <w:t>,</w:t>
              <w:tab/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государственную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собственность республик в составе РФ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краев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 w:hint="default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областей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автономной области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автономных округов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 w:hint="default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городов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Москвы и Санкт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Петербурга и</w:t>
            </w:r>
            <w:r>
              <w:rPr>
                <w:rFonts w:ascii="Times New Roman" w:hAnsi="Times New Roman" w:cs="Times New Roman" w:eastAsia="Times New Roman" w:hint="default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муниципальную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собственность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»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от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27.12.1991</w:t>
            </w:r>
            <w:r>
              <w:rPr>
                <w:rFonts w:ascii="Times New Roman" w:hAnsi="Times New Roman" w:cs="Times New Roman" w:eastAsia="Times New Roman" w:hint="default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3020-1</w:t>
            </w:r>
          </w:p>
        </w:tc>
      </w:tr>
      <w:tr>
        <w:trPr>
          <w:trHeight w:val="269" w:hRule="exact"/>
        </w:trPr>
        <w:tc>
          <w:tcPr>
            <w:tcW w:w="36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Балансовая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стоимость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356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715,83</w:t>
            </w:r>
          </w:p>
        </w:tc>
      </w:tr>
      <w:tr>
        <w:trPr>
          <w:trHeight w:val="268" w:hRule="exact"/>
        </w:trPr>
        <w:tc>
          <w:tcPr>
            <w:tcW w:w="36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Текущее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использование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Административное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помещение отделения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связи</w:t>
            </w:r>
          </w:p>
        </w:tc>
      </w:tr>
    </w:tbl>
    <w:p>
      <w:pPr>
        <w:spacing w:before="118"/>
        <w:ind w:left="601" w:right="4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Результаты оценки</w:t>
      </w:r>
      <w:r>
        <w:rPr>
          <w:rFonts w:ascii="Times New Roman" w:hAnsi="Times New Roman"/>
          <w:b/>
          <w:sz w:val="22"/>
        </w:rPr>
        <w:t>, </w:t>
      </w:r>
      <w:r>
        <w:rPr>
          <w:rFonts w:ascii="Times New Roman" w:hAnsi="Times New Roman"/>
          <w:b/>
          <w:sz w:val="22"/>
        </w:rPr>
        <w:t>полученные при применении различных подходов к оценке</w:t>
      </w:r>
      <w:r>
        <w:rPr>
          <w:rFonts w:ascii="Times New Roman" w:hAnsi="Times New Roman"/>
          <w:b/>
          <w:sz w:val="22"/>
        </w:rPr>
        <w:t>,</w:t>
      </w:r>
      <w:r>
        <w:rPr>
          <w:rFonts w:ascii="Times New Roman" w:hAnsi="Times New Roman"/>
          <w:b/>
          <w:spacing w:val="-37"/>
          <w:sz w:val="22"/>
        </w:rPr>
        <w:t> </w:t>
      </w:r>
      <w:r>
        <w:rPr>
          <w:rFonts w:ascii="Times New Roman" w:hAnsi="Times New Roman"/>
          <w:b/>
          <w:sz w:val="22"/>
        </w:rPr>
        <w:t>руб</w:t>
      </w:r>
      <w:r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b/>
          <w:bCs/>
          <w:sz w:val="10"/>
          <w:szCs w:val="10"/>
        </w:rPr>
      </w:pP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5813"/>
      </w:tblGrid>
      <w:tr>
        <w:trPr>
          <w:trHeight w:val="269" w:hRule="exact"/>
        </w:trPr>
        <w:tc>
          <w:tcPr>
            <w:tcW w:w="36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Сравнительный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подход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98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4 173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000</w:t>
            </w:r>
          </w:p>
        </w:tc>
      </w:tr>
      <w:tr>
        <w:trPr>
          <w:trHeight w:val="268" w:hRule="exact"/>
        </w:trPr>
        <w:tc>
          <w:tcPr>
            <w:tcW w:w="36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Затратный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подход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98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Не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применялся</w:t>
            </w:r>
          </w:p>
        </w:tc>
      </w:tr>
      <w:tr>
        <w:trPr>
          <w:trHeight w:val="268" w:hRule="exact"/>
        </w:trPr>
        <w:tc>
          <w:tcPr>
            <w:tcW w:w="36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Доходный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подход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98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4 164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000</w:t>
            </w:r>
          </w:p>
        </w:tc>
      </w:tr>
    </w:tbl>
    <w:p>
      <w:pPr>
        <w:spacing w:before="120"/>
        <w:ind w:left="0" w:right="26" w:firstLine="0"/>
        <w:jc w:val="center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Итоговая величина рыночной стоимости объекта</w:t>
      </w:r>
      <w:r>
        <w:rPr>
          <w:rFonts w:ascii="Times New Roman" w:hAnsi="Times New Roman"/>
          <w:b/>
          <w:spacing w:val="-27"/>
          <w:sz w:val="22"/>
        </w:rPr>
        <w:t> </w:t>
      </w:r>
      <w:r>
        <w:rPr>
          <w:rFonts w:ascii="Times New Roman" w:hAnsi="Times New Roman"/>
          <w:b/>
          <w:sz w:val="22"/>
        </w:rPr>
        <w:t>оценки</w:t>
      </w:r>
      <w:r>
        <w:rPr>
          <w:rFonts w:ascii="Times New Roman" w:hAns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b/>
          <w:bCs/>
          <w:sz w:val="10"/>
          <w:szCs w:val="10"/>
        </w:rPr>
      </w:pPr>
    </w:p>
    <w:p>
      <w:pPr>
        <w:spacing w:line="20" w:lineRule="exact"/>
        <w:ind w:left="12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73.95pt;height:.75pt;mso-position-horizontal-relative:char;mso-position-vertical-relative:line" coordorigin="0,0" coordsize="9479,15">
            <v:group style="position:absolute;left:7;top:7;width:9465;height:2" coordorigin="7,7" coordsize="9465,2">
              <v:shape style="position:absolute;left:7;top:7;width:9465;height:2" coordorigin="7,7" coordsize="9465,0" path="m7,7l9472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pStyle w:val="Heading5"/>
        <w:spacing w:line="314" w:lineRule="exact"/>
        <w:ind w:left="2185" w:right="40" w:firstLine="0"/>
        <w:jc w:val="left"/>
        <w:rPr>
          <w:b w:val="0"/>
          <w:bCs w:val="0"/>
          <w:i w:val="0"/>
        </w:rPr>
      </w:pPr>
      <w:r>
        <w:rPr>
          <w:rFonts w:ascii="Times New Roman" w:hAnsi="Times New Roman"/>
          <w:i/>
          <w:sz w:val="28"/>
        </w:rPr>
        <w:t>4 170 000 </w:t>
      </w:r>
      <w:r>
        <w:rPr>
          <w:rFonts w:ascii="Times New Roman" w:hAnsi="Times New Roman"/>
          <w:i/>
        </w:rPr>
        <w:t>(</w:t>
      </w:r>
      <w:r>
        <w:rPr>
          <w:i/>
        </w:rPr>
        <w:t>Четыре миллиона сто семьдесят тысяч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  <w:spacing w:val="-36"/>
        </w:rPr>
        <w:t> </w:t>
      </w:r>
      <w:r>
        <w:rPr>
          <w:i/>
        </w:rPr>
        <w:t>рублей</w:t>
      </w:r>
      <w:r>
        <w:rPr>
          <w:b w:val="0"/>
          <w:i w:val="0"/>
        </w:rPr>
      </w:r>
    </w:p>
    <w:p>
      <w:pPr>
        <w:tabs>
          <w:tab w:pos="2836" w:val="left" w:leader="none"/>
          <w:tab w:pos="9478" w:val="left" w:leader="none"/>
        </w:tabs>
        <w:spacing w:line="228" w:lineRule="exact" w:before="0"/>
        <w:ind w:left="0" w:right="40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0"/>
          <w:sz w:val="20"/>
        </w:rPr>
      </w:r>
      <w:r>
        <w:rPr>
          <w:rFonts w:ascii="Times New Roman" w:hAnsi="Times New Roman"/>
          <w:w w:val="100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i/>
          <w:sz w:val="20"/>
          <w:u w:val="single" w:color="000000"/>
        </w:rPr>
        <w:t>В том числе НДС </w:t>
      </w:r>
      <w:r>
        <w:rPr>
          <w:rFonts w:ascii="Times New Roman" w:hAnsi="Times New Roman"/>
          <w:i/>
          <w:sz w:val="20"/>
          <w:u w:val="single" w:color="000000"/>
        </w:rPr>
        <w:t>18% </w:t>
      </w:r>
      <w:r>
        <w:rPr>
          <w:rFonts w:ascii="Times New Roman" w:hAnsi="Times New Roman"/>
          <w:i/>
          <w:sz w:val="20"/>
          <w:u w:val="single" w:color="000000"/>
        </w:rPr>
        <w:t>в размере </w:t>
      </w:r>
      <w:r>
        <w:rPr>
          <w:rFonts w:ascii="Times New Roman" w:hAnsi="Times New Roman"/>
          <w:i/>
          <w:sz w:val="20"/>
          <w:u w:val="single" w:color="000000"/>
        </w:rPr>
        <w:t>636 101 </w:t>
      </w:r>
      <w:r>
        <w:rPr>
          <w:rFonts w:ascii="Times New Roman" w:hAnsi="Times New Roman"/>
          <w:i/>
          <w:sz w:val="20"/>
          <w:u w:val="single" w:color="000000"/>
        </w:rPr>
        <w:t>руб</w:t>
      </w:r>
      <w:r>
        <w:rPr>
          <w:rFonts w:ascii="Times New Roman" w:hAnsi="Times New Roman"/>
          <w:i/>
          <w:sz w:val="20"/>
          <w:u w:val="single" w:color="000000"/>
        </w:rPr>
        <w:t>. 69</w:t>
      </w:r>
      <w:r>
        <w:rPr>
          <w:rFonts w:ascii="Times New Roman" w:hAnsi="Times New Roman"/>
          <w:i/>
          <w:spacing w:val="-17"/>
          <w:sz w:val="20"/>
          <w:u w:val="single" w:color="000000"/>
        </w:rPr>
        <w:t> </w:t>
      </w:r>
      <w:r>
        <w:rPr>
          <w:rFonts w:ascii="Times New Roman" w:hAnsi="Times New Roman"/>
          <w:i/>
          <w:sz w:val="20"/>
          <w:u w:val="single" w:color="000000"/>
        </w:rPr>
        <w:t>коп</w:t>
      </w:r>
      <w:r>
        <w:rPr>
          <w:rFonts w:ascii="Times New Roman" w:hAnsi="Times New Roman"/>
          <w:i/>
          <w:sz w:val="20"/>
          <w:u w:val="single" w:color="000000"/>
        </w:rPr>
        <w:t>.</w:t>
        <w:tab/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sz w:val="20"/>
        </w:rPr>
      </w:r>
    </w:p>
    <w:p>
      <w:pPr>
        <w:spacing w:after="0" w:line="228" w:lineRule="exact"/>
        <w:jc w:val="center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40"/>
          <w:pgMar w:header="759" w:footer="988" w:top="940" w:bottom="1180" w:left="1460" w:right="680"/>
        </w:sectPr>
      </w:pPr>
    </w:p>
    <w:p>
      <w:pPr>
        <w:pStyle w:val="Heading4"/>
        <w:numPr>
          <w:ilvl w:val="0"/>
          <w:numId w:val="2"/>
        </w:numPr>
        <w:tabs>
          <w:tab w:pos="3630" w:val="left" w:leader="none"/>
        </w:tabs>
        <w:spacing w:line="240" w:lineRule="auto" w:before="138" w:after="0"/>
        <w:ind w:left="3629" w:right="0" w:hanging="221"/>
        <w:jc w:val="left"/>
        <w:rPr>
          <w:rFonts w:ascii="Times New Roman" w:hAnsi="Times New Roman" w:cs="Times New Roman" w:eastAsia="Times New Roman" w:hint="default"/>
          <w:b w:val="0"/>
          <w:bCs w:val="0"/>
          <w:sz w:val="16"/>
          <w:szCs w:val="16"/>
        </w:rPr>
      </w:pPr>
      <w:r>
        <w:rPr/>
        <w:t>ЗАДАНИЕ НА</w:t>
      </w:r>
      <w:r>
        <w:rPr>
          <w:spacing w:val="1"/>
        </w:rPr>
        <w:t> </w:t>
      </w:r>
      <w:r>
        <w:rPr/>
        <w:t>ОЦЕНКУ</w:t>
      </w:r>
      <w:r>
        <w:rPr>
          <w:rFonts w:ascii="Times New Roman" w:hAnsi="Times New Roman"/>
          <w:position w:val="11"/>
          <w:sz w:val="16"/>
        </w:rPr>
        <w:t>1</w:t>
      </w:r>
      <w:r>
        <w:rPr>
          <w:rFonts w:ascii="Times New Roman" w:hAnsi="Times New Roman"/>
          <w:b w:val="0"/>
          <w:sz w:val="16"/>
        </w:rPr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before="74"/>
        <w:ind w:left="0" w:right="104" w:firstLine="0"/>
        <w:jc w:val="righ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Табл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 2 –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Задание на</w:t>
      </w:r>
      <w:r>
        <w:rPr>
          <w:rFonts w:ascii="Times New Roman" w:hAnsi="Times New Roman" w:cs="Times New Roman" w:eastAsia="Times New Roman" w:hint="default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оценку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8"/>
        <w:gridCol w:w="5813"/>
      </w:tblGrid>
      <w:tr>
        <w:trPr>
          <w:trHeight w:val="1076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Объект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оценки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105" w:right="105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Помещение отделения связи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Площадь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108,1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кв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Этаж</w:t>
            </w:r>
            <w:r>
              <w:rPr>
                <w:rFonts w:ascii="Times New Roman" w:hAnsi="Times New Roman" w:cs="Times New Roman" w:eastAsia="Times New Roman" w:hint="default"/>
                <w:spacing w:val="-1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первый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: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Кировская обл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Октябрьский пр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139,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помещение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1014.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Кад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№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43: 40: 000365: 0017:</w:t>
            </w:r>
            <w:r>
              <w:rPr>
                <w:rFonts w:ascii="Times New Roman" w:hAnsi="Times New Roman" w:cs="Times New Roman" w:eastAsia="Times New Roman" w:hint="default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675/09: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1014/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А</w:t>
            </w:r>
          </w:p>
        </w:tc>
      </w:tr>
      <w:tr>
        <w:trPr>
          <w:trHeight w:val="3414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4"/>
              <w:ind w:left="121" w:right="338" w:hanging="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Имущественные права на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объект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оценки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05" w:right="105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Собственником объекта оценки является</w:t>
            </w:r>
            <w:r>
              <w:rPr>
                <w:rFonts w:ascii="Times New Roman" w:hAnsi="Times New Roman" w:cs="Times New Roman" w:eastAsia="Times New Roman" w:hint="default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муниципальное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образование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город Киров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».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Юридический</w:t>
            </w:r>
            <w:r>
              <w:rPr>
                <w:rFonts w:ascii="Times New Roman" w:hAnsi="Times New Roman" w:cs="Times New Roman" w:eastAsia="Times New Roman" w:hint="default"/>
                <w:spacing w:val="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Кировская обл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Киров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ул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Воровского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39.</w:t>
            </w:r>
            <w:r>
              <w:rPr>
                <w:rFonts w:ascii="Times New Roman" w:hAnsi="Times New Roman" w:cs="Times New Roman" w:eastAsia="Times New Roman" w:hint="default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Основание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включения в реестр муниципальной</w:t>
            </w:r>
            <w:r>
              <w:rPr>
                <w:rFonts w:ascii="Times New Roman" w:hAnsi="Times New Roman" w:cs="Times New Roman" w:eastAsia="Times New Roman" w:hint="default"/>
                <w:spacing w:val="2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собственности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Постановление ВС РФ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 разграничении</w:t>
            </w:r>
            <w:r>
              <w:rPr>
                <w:rFonts w:ascii="Times New Roman" w:hAnsi="Times New Roman" w:cs="Times New Roman" w:eastAsia="Times New Roman" w:hint="default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государственной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собственности в РФ на федеральную</w:t>
            </w:r>
            <w:r>
              <w:rPr>
                <w:rFonts w:ascii="Times New Roman" w:hAnsi="Times New Roman" w:cs="Times New Roman" w:eastAsia="Times New Roman" w:hint="default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собственность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государственную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собственность республик в составе</w:t>
            </w:r>
            <w:r>
              <w:rPr>
                <w:rFonts w:ascii="Times New Roman" w:hAnsi="Times New Roman" w:cs="Times New Roman" w:eastAsia="Times New Roman" w:hint="default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РФ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краев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областей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автономной  области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автономных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округов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городов Москвы и Санкт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Петербурга</w:t>
            </w:r>
            <w:r>
              <w:rPr>
                <w:rFonts w:ascii="Times New Roman" w:hAnsi="Times New Roman" w:cs="Times New Roman" w:eastAsia="Times New Roman" w:hint="default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муниципальную собственность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»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от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27.12.1991</w:t>
            </w:r>
            <w:r>
              <w:rPr>
                <w:rFonts w:ascii="Times New Roman" w:hAnsi="Times New Roman" w:cs="Times New Roman" w:eastAsia="Times New Roman" w:hint="default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3020-1.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Ограничения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обременения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)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прав на объект</w:t>
            </w:r>
            <w:r>
              <w:rPr>
                <w:rFonts w:ascii="Times New Roman" w:hAnsi="Times New Roman" w:cs="Times New Roman" w:eastAsia="Times New Roman" w:hint="default"/>
                <w:spacing w:val="4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оценки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отсутствуют</w:t>
            </w:r>
          </w:p>
        </w:tc>
      </w:tr>
      <w:tr>
        <w:trPr>
          <w:trHeight w:val="884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Цель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оценки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105" w:right="107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Определение рыночной стоимости оцениваемых прав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на</w:t>
            </w:r>
            <w:r>
              <w:rPr>
                <w:rFonts w:ascii="Times New Roman" w:hAnsi="Times New Roman"/>
                <w:spacing w:val="1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объект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оценки</w:t>
            </w:r>
          </w:p>
        </w:tc>
      </w:tr>
      <w:tr>
        <w:trPr>
          <w:trHeight w:val="4426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Задача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оценки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817" w:val="left" w:leader="none"/>
                <w:tab w:pos="3974" w:val="left" w:leader="none"/>
              </w:tabs>
              <w:spacing w:line="240" w:lineRule="auto" w:before="57"/>
              <w:ind w:left="105" w:right="107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Задачей настоящей оценки является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выявление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особенностей    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ценообразования</w:t>
              <w:tab/>
              <w:t>объекта    </w:t>
            </w:r>
            <w:r>
              <w:rPr>
                <w:rFonts w:ascii="Times New Roman" w:hAnsi="Times New Roman"/>
                <w:spacing w:val="4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оценки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применительно к характеристикам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соответствующего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сегмента рынка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правового титула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количественным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качественным характеристикам объекта оценки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также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специфики</w:t>
              <w:tab/>
            </w:r>
            <w:r>
              <w:rPr>
                <w:rFonts w:ascii="Times New Roman" w:hAnsi="Times New Roman"/>
                <w:sz w:val="22"/>
              </w:rPr>
              <w:t>правоприменительной      практики     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совершению предполагаемой сделки</w:t>
            </w:r>
            <w:r>
              <w:rPr>
                <w:rFonts w:ascii="Times New Roman" w:hAnsi="Times New Roman"/>
                <w:sz w:val="22"/>
              </w:rPr>
              <w:t>. </w:t>
            </w:r>
            <w:r>
              <w:rPr>
                <w:rFonts w:ascii="Times New Roman" w:hAnsi="Times New Roman"/>
                <w:sz w:val="22"/>
              </w:rPr>
              <w:t>Это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позволит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однозначно идентифицировать объект оценки в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системе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вещных и обязательных прав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дать</w:t>
            </w:r>
            <w:r>
              <w:rPr>
                <w:rFonts w:ascii="Times New Roman" w:hAnsi="Times New Roman"/>
                <w:spacing w:val="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надлежащее</w:t>
            </w:r>
            <w:r>
              <w:rPr>
                <w:rFonts w:ascii="Times New Roman" w:hAnsi="Times New Roman"/>
                <w:spacing w:val="-1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обоснование вида определяемой стоимости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Анализ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документации позволит выявить основные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составляющие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рисков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связанных с проведением оценки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5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рассчитать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величину их покрытия</w:t>
            </w:r>
            <w:r>
              <w:rPr>
                <w:rFonts w:ascii="Times New Roman" w:hAnsi="Times New Roman"/>
                <w:sz w:val="22"/>
              </w:rPr>
              <w:t>. </w:t>
            </w:r>
            <w:r>
              <w:rPr>
                <w:rFonts w:ascii="Times New Roman" w:hAnsi="Times New Roman"/>
                <w:sz w:val="22"/>
              </w:rPr>
              <w:t>В результате должно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быть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проведено надлежащее экономическое и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правовое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обоснование итоговой оценки объекта для</w:t>
            </w:r>
            <w:r>
              <w:rPr>
                <w:rFonts w:ascii="Times New Roman" w:hAnsi="Times New Roman"/>
                <w:spacing w:val="4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указанного</w:t>
            </w:r>
            <w:r>
              <w:rPr>
                <w:rFonts w:ascii="Times New Roman" w:hAnsi="Times New Roman"/>
                <w:spacing w:val="-1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назначения</w:t>
            </w:r>
          </w:p>
        </w:tc>
      </w:tr>
      <w:tr>
        <w:trPr>
          <w:trHeight w:val="1136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3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Вид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стоимости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105" w:right="106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Рыночная стоимость в определении ст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3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ФЗ от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29</w:t>
            </w:r>
            <w:r>
              <w:rPr>
                <w:rFonts w:ascii="Times New Roman" w:hAnsi="Times New Roman" w:cs="Times New Roman" w:eastAsia="Times New Roman" w:hint="default"/>
                <w:spacing w:val="5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июля</w:t>
            </w:r>
            <w:r>
              <w:rPr>
                <w:rFonts w:ascii="Times New Roman" w:hAnsi="Times New Roman" w:cs="Times New Roman" w:eastAsia="Times New Roman" w:hint="default"/>
                <w:spacing w:val="-1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1998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года №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135-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ФЗ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Об оценочной деятельности</w:t>
            </w:r>
            <w:r>
              <w:rPr>
                <w:rFonts w:ascii="Times New Roman" w:hAnsi="Times New Roman" w:cs="Times New Roman" w:eastAsia="Times New Roman" w:hint="default"/>
                <w:spacing w:val="4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»</w:t>
            </w:r>
          </w:p>
        </w:tc>
      </w:tr>
      <w:tr>
        <w:trPr>
          <w:trHeight w:val="511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left="121" w:right="597" w:hanging="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Дата оценки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дата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проведения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оценки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дата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определения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23 </w:t>
            </w:r>
            <w:r>
              <w:rPr>
                <w:rFonts w:ascii="Times New Roman" w:hAnsi="Times New Roman"/>
                <w:sz w:val="22"/>
              </w:rPr>
              <w:t>августа </w:t>
            </w:r>
            <w:r>
              <w:rPr>
                <w:rFonts w:ascii="Times New Roman" w:hAnsi="Times New Roman"/>
                <w:sz w:val="22"/>
              </w:rPr>
              <w:t>2010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 w:hint="default"/>
          <w:sz w:val="12"/>
          <w:szCs w:val="12"/>
        </w:rPr>
      </w:pPr>
    </w:p>
    <w:p>
      <w:pPr>
        <w:spacing w:line="20" w:lineRule="exact"/>
        <w:ind w:left="11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0;height:2" coordorigin="5,5" coordsize="2880,2">
              <v:shape style="position:absolute;left:5;top:5;width:2880;height:2" coordorigin="5,5" coordsize="2880,0" path="m5,5l2885,5e" filled="false" stroked="true" strokeweight=".47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before="50"/>
        <w:ind w:left="121" w:right="103" w:firstLine="0"/>
        <w:jc w:val="both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position w:val="9"/>
          <w:sz w:val="13"/>
          <w:szCs w:val="13"/>
        </w:rPr>
        <w:t>1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Основанием для проведения работ является муниципальный контракт №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6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на оказание услуг от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23</w:t>
      </w:r>
      <w:r>
        <w:rPr>
          <w:rFonts w:ascii="Times New Roman" w:hAnsi="Times New Roman" w:cs="Times New Roman" w:eastAsia="Times New Roman" w:hint="default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августа</w:t>
      </w:r>
      <w:r>
        <w:rPr>
          <w:rFonts w:ascii="Times New Roman" w:hAnsi="Times New Roman" w:cs="Times New Roman" w:eastAsia="Times New Roman" w:hint="default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2010</w:t>
      </w:r>
      <w:r>
        <w:rPr>
          <w:rFonts w:ascii="Times New Roman" w:hAnsi="Times New Roman" w:cs="Times New Roman" w:eastAsia="Times New Roman" w:hint="default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г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между</w:t>
      </w:r>
      <w:r>
        <w:rPr>
          <w:rFonts w:ascii="Times New Roman" w:hAnsi="Times New Roman" w:cs="Times New Roman" w:eastAsia="Times New Roman" w:hint="default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ФГУП</w:t>
      </w:r>
      <w:r>
        <w:rPr>
          <w:rFonts w:ascii="Times New Roman" w:hAnsi="Times New Roman" w:cs="Times New Roman" w:eastAsia="Times New Roman" w:hint="default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«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Ростехинвентаризация</w:t>
      </w:r>
      <w:r>
        <w:rPr>
          <w:rFonts w:ascii="Times New Roman" w:hAnsi="Times New Roman" w:cs="Times New Roman" w:eastAsia="Times New Roman" w:hint="default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-</w:t>
      </w:r>
      <w:r>
        <w:rPr>
          <w:rFonts w:ascii="Times New Roman" w:hAnsi="Times New Roman" w:cs="Times New Roman" w:eastAsia="Times New Roman" w:hint="default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Федеральное</w:t>
      </w:r>
      <w:r>
        <w:rPr>
          <w:rFonts w:ascii="Times New Roman" w:hAnsi="Times New Roman" w:cs="Times New Roman" w:eastAsia="Times New Roman" w:hint="default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БТИ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»,</w:t>
      </w:r>
      <w:r>
        <w:rPr>
          <w:rFonts w:ascii="Times New Roman" w:hAnsi="Times New Roman" w:cs="Times New Roman" w:eastAsia="Times New Roman" w:hint="default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в</w:t>
      </w:r>
      <w:r>
        <w:rPr>
          <w:rFonts w:ascii="Times New Roman" w:hAnsi="Times New Roman" w:cs="Times New Roman" w:eastAsia="Times New Roman" w:hint="default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лице</w:t>
      </w:r>
      <w:r>
        <w:rPr>
          <w:rFonts w:ascii="Times New Roman" w:hAnsi="Times New Roman" w:cs="Times New Roman" w:eastAsia="Times New Roman" w:hint="default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директора</w:t>
      </w:r>
      <w:r>
        <w:rPr>
          <w:rFonts w:ascii="Times New Roman" w:hAnsi="Times New Roman" w:cs="Times New Roman" w:eastAsia="Times New Roman" w:hint="default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Кировского</w:t>
      </w:r>
      <w:r>
        <w:rPr>
          <w:rFonts w:ascii="Times New Roman" w:hAnsi="Times New Roman" w:cs="Times New Roman" w:eastAsia="Times New Roman" w:hint="default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филиала</w:t>
      </w:r>
      <w:r>
        <w:rPr>
          <w:rFonts w:ascii="Times New Roman" w:hAnsi="Times New Roman" w:cs="Times New Roman" w:eastAsia="Times New Roman" w:hint="default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ФГУП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«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Ростехинвентаризация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-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Федеральное БТИ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»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Пышко Т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Д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и Управлением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(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Комитетом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)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по</w:t>
      </w:r>
      <w:r>
        <w:rPr>
          <w:rFonts w:ascii="Times New Roman" w:hAnsi="Times New Roman" w:cs="Times New Roman" w:eastAsia="Times New Roman" w:hint="default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делам</w:t>
      </w:r>
      <w:r>
        <w:rPr>
          <w:rFonts w:ascii="Times New Roman" w:hAnsi="Times New Roman" w:cs="Times New Roman" w:eastAsia="Times New Roman" w:hint="default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муниципальной собственности г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Кирова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,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выступающим от имени муниципального образования</w:t>
      </w:r>
      <w:r>
        <w:rPr>
          <w:rFonts w:ascii="Times New Roman" w:hAnsi="Times New Roman" w:cs="Times New Roman" w:eastAsia="Times New Roman" w:hint="default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«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Город</w:t>
      </w:r>
      <w:r>
        <w:rPr>
          <w:rFonts w:ascii="Times New Roman" w:hAnsi="Times New Roman" w:cs="Times New Roman" w:eastAsia="Times New Roman" w:hint="default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Киров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»,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в лице начальника Управления Молчанова А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В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Информация настоящего раздела приведена</w:t>
      </w:r>
      <w:r>
        <w:rPr>
          <w:rFonts w:ascii="Times New Roman" w:hAnsi="Times New Roman" w:cs="Times New Roman" w:eastAsia="Times New Roman" w:hint="default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в</w:t>
      </w:r>
      <w:r>
        <w:rPr>
          <w:rFonts w:ascii="Times New Roman" w:hAnsi="Times New Roman" w:cs="Times New Roman" w:eastAsia="Times New Roman" w:hint="default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полном</w:t>
      </w:r>
      <w:r>
        <w:rPr>
          <w:rFonts w:ascii="Times New Roman" w:hAnsi="Times New Roman" w:cs="Times New Roman" w:eastAsia="Times New Roman" w:hint="default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соответствии</w:t>
      </w:r>
      <w:r>
        <w:rPr>
          <w:rFonts w:ascii="Times New Roman" w:hAnsi="Times New Roman" w:cs="Times New Roman" w:eastAsia="Times New Roman" w:hint="default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с</w:t>
      </w:r>
      <w:r>
        <w:rPr>
          <w:rFonts w:ascii="Times New Roman" w:hAnsi="Times New Roman" w:cs="Times New Roman" w:eastAsia="Times New Roman" w:hint="default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заданием</w:t>
      </w:r>
      <w:r>
        <w:rPr>
          <w:rFonts w:ascii="Times New Roman" w:hAnsi="Times New Roman" w:cs="Times New Roman" w:eastAsia="Times New Roman" w:hint="default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на</w:t>
      </w:r>
      <w:r>
        <w:rPr>
          <w:rFonts w:ascii="Times New Roman" w:hAnsi="Times New Roman" w:cs="Times New Roman" w:eastAsia="Times New Roman" w:hint="default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оценку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,</w:t>
      </w:r>
      <w:r>
        <w:rPr>
          <w:rFonts w:ascii="Times New Roman" w:hAnsi="Times New Roman" w:cs="Times New Roman" w:eastAsia="Times New Roman" w:hint="default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являющимся</w:t>
      </w:r>
      <w:r>
        <w:rPr>
          <w:rFonts w:ascii="Times New Roman" w:hAnsi="Times New Roman" w:cs="Times New Roman" w:eastAsia="Times New Roman" w:hint="default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неотъемлемой</w:t>
      </w:r>
      <w:r>
        <w:rPr>
          <w:rFonts w:ascii="Times New Roman" w:hAnsi="Times New Roman" w:cs="Times New Roman" w:eastAsia="Times New Roman" w:hint="default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частью</w:t>
      </w:r>
      <w:r>
        <w:rPr>
          <w:rFonts w:ascii="Times New Roman" w:hAnsi="Times New Roman" w:cs="Times New Roman" w:eastAsia="Times New Roman" w:hint="default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контракта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</w:t>
      </w:r>
    </w:p>
    <w:p>
      <w:pPr>
        <w:spacing w:after="0"/>
        <w:jc w:val="both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5"/>
          <w:szCs w:val="15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8"/>
        <w:gridCol w:w="5813"/>
      </w:tblGrid>
      <w:tr>
        <w:trPr>
          <w:trHeight w:val="511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стоимости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3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Срок проведения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оценки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 </w:t>
            </w:r>
            <w:r>
              <w:rPr>
                <w:rFonts w:ascii="Times New Roman" w:hAnsi="Times New Roman"/>
                <w:sz w:val="22"/>
              </w:rPr>
              <w:t>23 </w:t>
            </w:r>
            <w:r>
              <w:rPr>
                <w:rFonts w:ascii="Times New Roman" w:hAnsi="Times New Roman"/>
                <w:sz w:val="22"/>
              </w:rPr>
              <w:t>августа </w:t>
            </w:r>
            <w:r>
              <w:rPr>
                <w:rFonts w:ascii="Times New Roman" w:hAnsi="Times New Roman"/>
                <w:sz w:val="22"/>
              </w:rPr>
              <w:t>2010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 </w:t>
            </w:r>
            <w:r>
              <w:rPr>
                <w:rFonts w:ascii="Times New Roman" w:hAnsi="Times New Roman"/>
                <w:sz w:val="22"/>
              </w:rPr>
              <w:t>по </w:t>
            </w:r>
            <w:r>
              <w:rPr>
                <w:rFonts w:ascii="Times New Roman" w:hAnsi="Times New Roman"/>
                <w:sz w:val="22"/>
              </w:rPr>
              <w:t>25 </w:t>
            </w:r>
            <w:r>
              <w:rPr>
                <w:rFonts w:ascii="Times New Roman" w:hAnsi="Times New Roman"/>
                <w:sz w:val="22"/>
              </w:rPr>
              <w:t>августа </w:t>
            </w:r>
            <w:r>
              <w:rPr>
                <w:rFonts w:ascii="Times New Roman" w:hAnsi="Times New Roman"/>
                <w:sz w:val="22"/>
              </w:rPr>
              <w:t>2010</w:t>
            </w:r>
            <w:r>
              <w:rPr>
                <w:rFonts w:ascii="Times New Roman" w:hAnsi="Times New Roman"/>
                <w:spacing w:val="-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rPr>
          <w:trHeight w:val="1390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3"/>
              <w:ind w:left="121" w:right="243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Предполагаемое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использование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результатов оценки и связанные</w:t>
            </w:r>
            <w:r>
              <w:rPr>
                <w:rFonts w:ascii="Times New Roman" w:hAnsi="Times New Roman"/>
                <w:spacing w:val="-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этим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ограничения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105" w:right="106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Результат оценки предполагается использовать в</w:t>
            </w:r>
            <w:r>
              <w:rPr>
                <w:rFonts w:ascii="Times New Roman" w:hAnsi="Times New Roman" w:cs="Times New Roman" w:eastAsia="Times New Roman" w:hint="default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целях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отчуждения имущества на основании договора купли</w:t>
            </w:r>
            <w:r>
              <w:rPr>
                <w:rFonts w:ascii="Times New Roman" w:hAnsi="Times New Roman" w:cs="Times New Roman" w:eastAsia="Times New Roman" w:hint="default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продажи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ограничения определяются</w:t>
            </w:r>
            <w:r>
              <w:rPr>
                <w:rFonts w:ascii="Times New Roman" w:hAnsi="Times New Roman" w:cs="Times New Roman" w:eastAsia="Times New Roman" w:hint="default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оценщиком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самостоятельно</w:t>
            </w:r>
          </w:p>
        </w:tc>
      </w:tr>
      <w:tr>
        <w:trPr>
          <w:trHeight w:val="764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left="121" w:right="550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Допущения и ограничения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на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которых должна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основываться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оценка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Определяются оценщиком</w:t>
            </w:r>
            <w:r>
              <w:rPr>
                <w:rFonts w:ascii="Times New Roman" w:hAnsi="Times New Roman"/>
                <w:spacing w:val="-1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самостоятельно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1"/>
          <w:szCs w:val="21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Heading4"/>
        <w:numPr>
          <w:ilvl w:val="0"/>
          <w:numId w:val="2"/>
        </w:numPr>
        <w:tabs>
          <w:tab w:pos="1938" w:val="left" w:leader="none"/>
        </w:tabs>
        <w:spacing w:line="240" w:lineRule="auto" w:before="71" w:after="0"/>
        <w:ind w:left="1937" w:right="0" w:hanging="221"/>
        <w:jc w:val="left"/>
        <w:rPr>
          <w:b w:val="0"/>
          <w:bCs w:val="0"/>
        </w:rPr>
      </w:pPr>
      <w:bookmarkStart w:name="_TOC_250016" w:id="2"/>
      <w:r>
        <w:rPr/>
        <w:t>СВЕДЕНИЯ О ЗАКАЗЧИКЕ ОЦЕНКИ И ОБ</w:t>
      </w:r>
      <w:r>
        <w:rPr>
          <w:spacing w:val="-3"/>
        </w:rPr>
        <w:t> </w:t>
      </w:r>
      <w:r>
        <w:rPr/>
        <w:t>ОЦЕНЩИКЕ</w:t>
      </w:r>
      <w:bookmarkEnd w:id="2"/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19"/>
          <w:szCs w:val="19"/>
        </w:rPr>
      </w:pPr>
    </w:p>
    <w:p>
      <w:pPr>
        <w:spacing w:before="0"/>
        <w:ind w:left="6224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Табл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 3 –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Сведения о заказчике</w:t>
      </w:r>
      <w:r>
        <w:rPr>
          <w:rFonts w:ascii="Times New Roman" w:hAnsi="Times New Roman" w:cs="Times New Roman" w:eastAsia="Times New Roman" w:hint="default"/>
          <w:spacing w:val="-19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оценки</w:t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20"/>
          <w:szCs w:val="20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8"/>
        <w:gridCol w:w="5813"/>
      </w:tblGrid>
      <w:tr>
        <w:trPr>
          <w:trHeight w:val="258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Организационно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правовая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форма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Бюджетное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учреждение</w:t>
            </w:r>
          </w:p>
        </w:tc>
      </w:tr>
      <w:tr>
        <w:trPr>
          <w:trHeight w:val="1270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Полное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наименование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5" w:right="107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Управление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Комитет</w:t>
            </w:r>
            <w:r>
              <w:rPr>
                <w:rFonts w:ascii="Times New Roman" w:hAnsi="Times New Roman"/>
                <w:sz w:val="22"/>
              </w:rPr>
              <w:t>) </w:t>
            </w:r>
            <w:r>
              <w:rPr>
                <w:rFonts w:ascii="Times New Roman" w:hAnsi="Times New Roman"/>
                <w:sz w:val="22"/>
              </w:rPr>
              <w:t>по делам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муниципальной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собственности г</w:t>
            </w:r>
            <w:r>
              <w:rPr>
                <w:rFonts w:ascii="Times New Roman" w:hAnsi="Times New Roman"/>
                <w:sz w:val="22"/>
              </w:rPr>
              <w:t>. </w:t>
            </w:r>
            <w:r>
              <w:rPr>
                <w:rFonts w:ascii="Times New Roman" w:hAnsi="Times New Roman"/>
                <w:sz w:val="22"/>
              </w:rPr>
              <w:t>Кирова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выступающее от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имени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муниципального образования </w:t>
            </w: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Город Киров</w:t>
            </w:r>
            <w:r>
              <w:rPr>
                <w:rFonts w:ascii="Times New Roman" w:hAnsi="Times New Roman"/>
                <w:sz w:val="22"/>
              </w:rPr>
              <w:t>»,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3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лице</w:t>
            </w:r>
            <w:r>
              <w:rPr>
                <w:rFonts w:ascii="Times New Roman" w:hAnsi="Times New Roman"/>
                <w:spacing w:val="-1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начальника Управления  Молчанова А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rPr>
          <w:trHeight w:val="258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дата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присвоения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ОГРН </w:t>
            </w:r>
            <w:r>
              <w:rPr>
                <w:rFonts w:ascii="Times New Roman" w:hAnsi="Times New Roman"/>
                <w:sz w:val="22"/>
              </w:rPr>
              <w:t>1034316546978, </w:t>
            </w:r>
            <w:r>
              <w:rPr>
                <w:rFonts w:ascii="Times New Roman" w:hAnsi="Times New Roman"/>
                <w:sz w:val="22"/>
              </w:rPr>
              <w:t>дата присвоения ОГРН </w:t>
            </w:r>
            <w:r>
              <w:rPr>
                <w:rFonts w:ascii="Times New Roman" w:hAnsi="Times New Roman"/>
                <w:sz w:val="22"/>
              </w:rPr>
              <w:t>25.03.2003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rPr>
          <w:trHeight w:val="258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Место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нахождения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610000,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 </w:t>
            </w:r>
            <w:r>
              <w:rPr>
                <w:rFonts w:ascii="Times New Roman" w:hAnsi="Times New Roman"/>
                <w:sz w:val="22"/>
              </w:rPr>
              <w:t>Киров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ул</w:t>
            </w:r>
            <w:r>
              <w:rPr>
                <w:rFonts w:ascii="Times New Roman" w:hAnsi="Times New Roman"/>
                <w:sz w:val="22"/>
              </w:rPr>
              <w:t>. </w:t>
            </w:r>
            <w:r>
              <w:rPr>
                <w:rFonts w:ascii="Times New Roman" w:hAnsi="Times New Roman"/>
                <w:sz w:val="22"/>
              </w:rPr>
              <w:t>Воровского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д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39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spacing w:before="74"/>
        <w:ind w:left="0" w:right="104" w:firstLine="0"/>
        <w:jc w:val="righ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Табл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 4 –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Сведения об</w:t>
      </w:r>
      <w:r>
        <w:rPr>
          <w:rFonts w:ascii="Times New Roman" w:hAnsi="Times New Roman" w:cs="Times New Roman" w:eastAsia="Times New Roman" w:hint="default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оценщиках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8"/>
        <w:gridCol w:w="5813"/>
      </w:tblGrid>
      <w:tr>
        <w:trPr>
          <w:trHeight w:val="1390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Оценщики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5" w:right="105" w:hanging="1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Попова Марианна Анатольевна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работает на</w:t>
            </w:r>
            <w:r>
              <w:rPr>
                <w:rFonts w:ascii="Times New Roman" w:hAnsi="Times New Roman" w:cs="Times New Roman" w:eastAsia="Times New Roman" w:hint="default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основании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трудового договора №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83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от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30.10.2003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Девятьяров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Андрей Владимирович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работает на основании</w:t>
            </w:r>
            <w:r>
              <w:rPr>
                <w:rFonts w:ascii="Times New Roman" w:hAnsi="Times New Roman" w:cs="Times New Roman" w:eastAsia="Times New Roman" w:hint="default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трудового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договора №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129 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от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25.01.2005</w:t>
            </w:r>
            <w:r>
              <w:rPr>
                <w:rFonts w:ascii="Times New Roman" w:hAnsi="Times New Roman" w:cs="Times New Roman" w:eastAsia="Times New Roman" w:hint="default"/>
                <w:spacing w:val="-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</w:p>
        </w:tc>
      </w:tr>
      <w:tr>
        <w:trPr>
          <w:trHeight w:val="1896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4"/>
              <w:ind w:left="121" w:right="527" w:hanging="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Информация о членстве в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СРО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оценщиков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426" w:val="left" w:leader="none"/>
                <w:tab w:pos="3427" w:val="left" w:leader="none"/>
                <w:tab w:pos="4909" w:val="left" w:leader="none"/>
              </w:tabs>
              <w:spacing w:line="240" w:lineRule="auto"/>
              <w:ind w:left="105" w:right="105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Оценщики Попова Марианна Анатольевна и</w:t>
            </w:r>
            <w:r>
              <w:rPr>
                <w:rFonts w:ascii="Times New Roman" w:hAnsi="Times New Roman" w:cs="Times New Roman" w:eastAsia="Times New Roman" w:hint="default"/>
                <w:spacing w:val="3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Девятьяров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1"/>
                <w:w w:val="95"/>
                <w:sz w:val="22"/>
                <w:szCs w:val="22"/>
              </w:rPr>
              <w:t>Андрей</w:t>
              <w:tab/>
            </w:r>
            <w:r>
              <w:rPr>
                <w:rFonts w:ascii="Times New Roman" w:hAnsi="Times New Roman" w:cs="Times New Roman" w:eastAsia="Times New Roman" w:hint="default"/>
                <w:w w:val="95"/>
                <w:sz w:val="22"/>
                <w:szCs w:val="22"/>
              </w:rPr>
              <w:t>Владимирович</w:t>
              <w:tab/>
            </w:r>
            <w:r>
              <w:rPr>
                <w:rFonts w:ascii="Times New Roman" w:hAnsi="Times New Roman" w:cs="Times New Roman" w:eastAsia="Times New Roman" w:hint="default"/>
                <w:spacing w:val="-1"/>
                <w:sz w:val="22"/>
                <w:szCs w:val="22"/>
              </w:rPr>
              <w:t>являются</w:t>
              <w:tab/>
              <w:t>членами</w:t>
            </w:r>
            <w:r>
              <w:rPr>
                <w:rFonts w:ascii="Times New Roman" w:hAnsi="Times New Roman" w:cs="Times New Roman" w:eastAsia="Times New Roman" w:hint="default"/>
                <w:spacing w:val="-5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53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Некоммерческого партнерства по</w:t>
            </w:r>
            <w:r>
              <w:rPr>
                <w:rFonts w:ascii="Times New Roman" w:hAnsi="Times New Roman" w:cs="Times New Roman" w:eastAsia="Times New Roman" w:hint="default"/>
                <w:spacing w:val="4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содействию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специалистам кадастровой оценки</w:t>
            </w:r>
            <w:r>
              <w:rPr>
                <w:rFonts w:ascii="Times New Roman" w:hAnsi="Times New Roman" w:cs="Times New Roman" w:eastAsia="Times New Roman" w:hint="default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Кадастр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оценка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(129090,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Москва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ул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Щепкина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25/20),</w:t>
            </w:r>
            <w:r>
              <w:rPr>
                <w:rFonts w:ascii="Times New Roman" w:hAnsi="Times New Roman" w:cs="Times New Roman" w:eastAsia="Times New Roman" w:hint="default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реестровые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номера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: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Попова Марианна Анатольевна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 w:hint="default"/>
                <w:spacing w:val="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00107,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Девятьяров Андрей Владимирович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 w:hint="default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00038</w:t>
            </w:r>
          </w:p>
        </w:tc>
      </w:tr>
      <w:tr>
        <w:trPr>
          <w:trHeight w:val="2521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1" w:right="258" w:hanging="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Номер и дата выдачи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документа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подтверждающего получение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профессиональных знаний в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области оценочной</w:t>
            </w:r>
            <w:r>
              <w:rPr>
                <w:rFonts w:ascii="Times New Roman" w:hAnsi="Times New Roman"/>
                <w:spacing w:val="-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деятельности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5" w:right="107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Диплом Государственного университета</w:t>
            </w:r>
            <w:r>
              <w:rPr>
                <w:rFonts w:ascii="Times New Roman" w:hAnsi="Times New Roman"/>
                <w:spacing w:val="4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землеустройству о профессиональной переподготовке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программе </w:t>
            </w: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Оценка стоимости предприятий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бизнеса</w:t>
            </w:r>
            <w:r>
              <w:rPr>
                <w:rFonts w:ascii="Times New Roman" w:hAnsi="Times New Roman"/>
                <w:sz w:val="22"/>
              </w:rPr>
              <w:t>)»</w:t>
            </w:r>
            <w:r>
              <w:rPr>
                <w:rFonts w:ascii="Times New Roman" w:hAnsi="Times New Roman"/>
                <w:spacing w:val="-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ПП</w:t>
            </w:r>
          </w:p>
          <w:p>
            <w:pPr>
              <w:pStyle w:val="TableParagraph"/>
              <w:spacing w:line="252" w:lineRule="exact"/>
              <w:ind w:left="105" w:right="0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№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499240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выдан Поповой Марианне Анатольевне</w:t>
            </w:r>
            <w:r>
              <w:rPr>
                <w:rFonts w:ascii="Times New Roman" w:hAnsi="Times New Roman" w:cs="Times New Roman" w:eastAsia="Times New Roman" w:hint="default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20.09.02</w:t>
            </w:r>
          </w:p>
          <w:p>
            <w:pPr>
              <w:pStyle w:val="TableParagraph"/>
              <w:spacing w:line="240" w:lineRule="auto"/>
              <w:ind w:left="105" w:right="0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>
            <w:pPr>
              <w:pStyle w:val="TableParagraph"/>
              <w:spacing w:line="240" w:lineRule="auto" w:before="120"/>
              <w:ind w:left="105" w:right="107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Диплом Академии управления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ТИСБИ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 w:eastAsia="Times New Roman" w:hint="default"/>
                <w:spacing w:val="4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профессиональной переподготовке по программе</w:t>
            </w:r>
            <w:r>
              <w:rPr>
                <w:rFonts w:ascii="Times New Roman" w:hAnsi="Times New Roman" w:cs="Times New Roman" w:eastAsia="Times New Roman" w:hint="default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Оценка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стоимости предприятия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бизнеса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)»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ПП №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309913</w:t>
            </w:r>
            <w:r>
              <w:rPr>
                <w:rFonts w:ascii="Times New Roman" w:hAnsi="Times New Roman" w:cs="Times New Roman" w:eastAsia="Times New Roman" w:hint="default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выдан</w:t>
            </w:r>
            <w:r>
              <w:rPr>
                <w:rFonts w:ascii="Times New Roman" w:hAnsi="Times New Roman" w:cs="Times New Roman" w:eastAsia="Times New Roman" w:hint="default"/>
                <w:spacing w:val="-1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Девятьярову Андрею Владимировичу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11.06.2007</w:t>
            </w:r>
            <w:r>
              <w:rPr>
                <w:rFonts w:ascii="Times New Roman" w:hAnsi="Times New Roman" w:cs="Times New Roman" w:eastAsia="Times New Roman" w:hint="default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</w:p>
        </w:tc>
      </w:tr>
      <w:tr>
        <w:trPr>
          <w:trHeight w:val="3727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1" w:right="613" w:hanging="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Сведения о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страховании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гражданской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ответственности</w:t>
            </w:r>
            <w:r>
              <w:rPr>
                <w:rFonts w:ascii="Times New Roman" w:hAnsi="Times New Roman"/>
                <w:spacing w:val="-1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оценщика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05" w:right="106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Оценщик Попова Марианна Анатольевна</w:t>
            </w:r>
            <w:r>
              <w:rPr>
                <w:rFonts w:ascii="Times New Roman" w:hAnsi="Times New Roman" w:cs="Times New Roman" w:eastAsia="Times New Roman" w:hint="default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осуществляет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оценочную деятельность на основании полиса</w:t>
            </w:r>
            <w:r>
              <w:rPr>
                <w:rFonts w:ascii="Times New Roman" w:hAnsi="Times New Roman" w:cs="Times New Roman" w:eastAsia="Times New Roman" w:hint="default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страхования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гражданской ответственности при</w:t>
            </w:r>
            <w:r>
              <w:rPr>
                <w:rFonts w:ascii="Times New Roman" w:hAnsi="Times New Roman" w:cs="Times New Roman" w:eastAsia="Times New Roman" w:hint="default"/>
                <w:spacing w:val="3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осуществлении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профессиональной деятельности оценщиков</w:t>
            </w:r>
            <w:r>
              <w:rPr>
                <w:rFonts w:ascii="Times New Roman" w:hAnsi="Times New Roman" w:cs="Times New Roman" w:eastAsia="Times New Roman" w:hint="default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09160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4002944,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выданного ОАО</w:t>
            </w:r>
            <w:r>
              <w:rPr>
                <w:rFonts w:ascii="Times New Roman" w:hAnsi="Times New Roman" w:cs="Times New Roman" w:eastAsia="Times New Roman" w:hint="default"/>
                <w:spacing w:val="4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Военно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страховая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компания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»,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действующего в период с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01.01.2010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31.12.2010</w:t>
            </w:r>
            <w:r>
              <w:rPr>
                <w:rFonts w:ascii="Times New Roman" w:hAnsi="Times New Roman" w:cs="Times New Roman" w:eastAsia="Times New Roman" w:hint="default"/>
                <w:spacing w:val="-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240" w:lineRule="auto"/>
              <w:ind w:left="105" w:right="106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Оценщик Девятьяров Андрей Владимирович</w:t>
            </w:r>
            <w:r>
              <w:rPr>
                <w:rFonts w:ascii="Times New Roman" w:hAnsi="Times New Roman" w:cs="Times New Roman" w:eastAsia="Times New Roman" w:hint="default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осуществляет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оценочную деятельность на основании полиса</w:t>
            </w:r>
            <w:r>
              <w:rPr>
                <w:rFonts w:ascii="Times New Roman" w:hAnsi="Times New Roman" w:cs="Times New Roman" w:eastAsia="Times New Roman" w:hint="default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страхования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гражданской ответственности при</w:t>
            </w:r>
            <w:r>
              <w:rPr>
                <w:rFonts w:ascii="Times New Roman" w:hAnsi="Times New Roman" w:cs="Times New Roman" w:eastAsia="Times New Roman" w:hint="default"/>
                <w:spacing w:val="3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осуществлении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профессиональной деятельности оценщиков</w:t>
            </w:r>
            <w:r>
              <w:rPr>
                <w:rFonts w:ascii="Times New Roman" w:hAnsi="Times New Roman" w:cs="Times New Roman" w:eastAsia="Times New Roman" w:hint="default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09160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4002946,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выданного ОАО</w:t>
            </w:r>
            <w:r>
              <w:rPr>
                <w:rFonts w:ascii="Times New Roman" w:hAnsi="Times New Roman" w:cs="Times New Roman" w:eastAsia="Times New Roman" w:hint="default"/>
                <w:spacing w:val="4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Военно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страховая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компания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»,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действующего в период с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01.01.2010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31.12.2010</w:t>
            </w:r>
            <w:r>
              <w:rPr>
                <w:rFonts w:ascii="Times New Roman" w:hAnsi="Times New Roman" w:cs="Times New Roman" w:eastAsia="Times New Roman" w:hint="default"/>
                <w:spacing w:val="-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</w:p>
        </w:tc>
      </w:tr>
      <w:tr>
        <w:trPr>
          <w:trHeight w:val="511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left="121" w:right="268" w:hanging="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Стаж работы оценщика в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области</w:t>
            </w:r>
            <w:r>
              <w:rPr>
                <w:rFonts w:ascii="Times New Roman" w:hAnsi="Times New Roman"/>
                <w:spacing w:val="-1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оценочной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деятельности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Попова Марианна Анатольевна  </w:t>
            </w:r>
            <w:r>
              <w:rPr>
                <w:rFonts w:ascii="Times New Roman" w:hAnsi="Times New Roman"/>
                <w:sz w:val="22"/>
              </w:rPr>
              <w:t>- </w:t>
            </w:r>
            <w:r>
              <w:rPr>
                <w:rFonts w:ascii="Times New Roman" w:hAnsi="Times New Roman"/>
                <w:sz w:val="22"/>
              </w:rPr>
              <w:t>с </w:t>
            </w:r>
            <w:r>
              <w:rPr>
                <w:rFonts w:ascii="Times New Roman" w:hAnsi="Times New Roman"/>
                <w:sz w:val="22"/>
              </w:rPr>
              <w:t>2002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года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2"/>
          <w:szCs w:val="22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5"/>
          <w:szCs w:val="15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8"/>
        <w:gridCol w:w="5813"/>
      </w:tblGrid>
      <w:tr>
        <w:trPr>
          <w:trHeight w:val="378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Девятьяров Андрей Владимирович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–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2007</w:t>
            </w:r>
            <w:r>
              <w:rPr>
                <w:rFonts w:ascii="Times New Roman" w:hAnsi="Times New Roman" w:cs="Times New Roman" w:eastAsia="Times New Roman" w:hint="default"/>
                <w:spacing w:val="-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года</w:t>
            </w:r>
          </w:p>
        </w:tc>
      </w:tr>
      <w:tr>
        <w:trPr>
          <w:trHeight w:val="1706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1" w:right="536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Юридическое лицо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которым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Оценщик заключил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трудовой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договор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5" w:right="107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Федеральное государственное унитарное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предприятие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основанное на праве хозяйственного ведения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Российский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государственный центр инвентаризации и учета</w:t>
            </w:r>
            <w:r>
              <w:rPr>
                <w:rFonts w:ascii="Times New Roman" w:hAnsi="Times New Roman"/>
                <w:spacing w:val="3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объектов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недвижимости </w:t>
            </w:r>
            <w:r>
              <w:rPr>
                <w:rFonts w:ascii="Times New Roman" w:hAnsi="Times New Roman"/>
                <w:sz w:val="22"/>
              </w:rPr>
              <w:t>- </w:t>
            </w:r>
            <w:r>
              <w:rPr>
                <w:rFonts w:ascii="Times New Roman" w:hAnsi="Times New Roman"/>
                <w:sz w:val="22"/>
              </w:rPr>
              <w:t>Федеральное бюро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технической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инвентаризации</w:t>
            </w:r>
            <w:r>
              <w:rPr>
                <w:rFonts w:ascii="Times New Roman" w:hAnsi="Times New Roman"/>
                <w:sz w:val="22"/>
              </w:rPr>
              <w:t>» (</w:t>
            </w:r>
            <w:r>
              <w:rPr>
                <w:rFonts w:ascii="Times New Roman" w:hAnsi="Times New Roman"/>
                <w:sz w:val="22"/>
              </w:rPr>
              <w:t>ФГУП </w:t>
            </w: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Ростехинвентризация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Федеральное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БТИ</w:t>
            </w:r>
            <w:r>
              <w:rPr>
                <w:rFonts w:ascii="Times New Roman" w:hAnsi="Times New Roman"/>
                <w:sz w:val="22"/>
              </w:rPr>
              <w:t>»)</w:t>
            </w:r>
          </w:p>
        </w:tc>
      </w:tr>
      <w:tr>
        <w:trPr>
          <w:trHeight w:val="378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8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дата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присвоения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ОГРН </w:t>
            </w:r>
            <w:r>
              <w:rPr>
                <w:rFonts w:ascii="Times New Roman" w:hAnsi="Times New Roman"/>
                <w:sz w:val="22"/>
              </w:rPr>
              <w:t>1027739346502, </w:t>
            </w:r>
            <w:r>
              <w:rPr>
                <w:rFonts w:ascii="Times New Roman" w:hAnsi="Times New Roman"/>
                <w:sz w:val="22"/>
              </w:rPr>
              <w:t>дата присвоения ОГРН </w:t>
            </w:r>
            <w:r>
              <w:rPr>
                <w:rFonts w:ascii="Times New Roman" w:hAnsi="Times New Roman"/>
                <w:sz w:val="22"/>
              </w:rPr>
              <w:t>09.10.2002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rPr>
          <w:trHeight w:val="378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8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Место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нахождения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119415, 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 </w:t>
            </w:r>
            <w:r>
              <w:rPr>
                <w:rFonts w:ascii="Times New Roman" w:hAnsi="Times New Roman"/>
                <w:sz w:val="22"/>
              </w:rPr>
              <w:t>Москва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просп</w:t>
            </w:r>
            <w:r>
              <w:rPr>
                <w:rFonts w:ascii="Times New Roman" w:hAnsi="Times New Roman"/>
                <w:sz w:val="22"/>
              </w:rPr>
              <w:t>. </w:t>
            </w:r>
            <w:r>
              <w:rPr>
                <w:rFonts w:ascii="Times New Roman" w:hAnsi="Times New Roman"/>
                <w:sz w:val="22"/>
              </w:rPr>
              <w:t>Вернадского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д</w:t>
            </w:r>
            <w:r>
              <w:rPr>
                <w:rFonts w:ascii="Times New Roman" w:hAnsi="Times New Roman"/>
                <w:sz w:val="22"/>
              </w:rPr>
              <w:t>. 37, </w:t>
            </w:r>
            <w:r>
              <w:rPr>
                <w:rFonts w:ascii="Times New Roman" w:hAnsi="Times New Roman"/>
                <w:sz w:val="22"/>
              </w:rPr>
              <w:t>корп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pacing w:val="-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</w:tr>
      <w:tr>
        <w:trPr>
          <w:trHeight w:val="1271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0" w:lineRule="exact"/>
              <w:ind w:left="121" w:right="0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    филиала   </w:t>
            </w:r>
            <w:r>
              <w:rPr>
                <w:rFonts w:ascii="Times New Roman" w:hAnsi="Times New Roman"/>
                <w:spacing w:val="3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ФГУП</w:t>
            </w:r>
          </w:p>
          <w:p>
            <w:pPr>
              <w:pStyle w:val="TableParagraph"/>
              <w:tabs>
                <w:tab w:pos="3339" w:val="left" w:leader="none"/>
              </w:tabs>
              <w:spacing w:line="240" w:lineRule="auto"/>
              <w:ind w:left="121" w:right="104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w w:val="95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 w:eastAsia="Times New Roman" w:hint="default"/>
                <w:w w:val="95"/>
                <w:sz w:val="22"/>
                <w:szCs w:val="22"/>
              </w:rPr>
              <w:t>Ростехинвентаризация</w:t>
              <w:tab/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Федеральное БТИ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»,</w:t>
            </w:r>
            <w:r>
              <w:rPr>
                <w:rFonts w:ascii="Times New Roman" w:hAnsi="Times New Roman" w:cs="Times New Roman" w:eastAsia="Times New Roman" w:hint="default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заключившего</w:t>
            </w:r>
            <w:r>
              <w:rPr>
                <w:rFonts w:ascii="Times New Roman" w:hAnsi="Times New Roman" w:cs="Times New Roman" w:eastAsia="Times New Roman" w:hint="default"/>
                <w:spacing w:val="-1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договор на</w:t>
            </w:r>
            <w:r>
              <w:rPr>
                <w:rFonts w:ascii="Times New Roman" w:hAnsi="Times New Roman" w:cs="Times New Roman" w:eastAsia="Times New Roman" w:hint="default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оценку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1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Кировский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филиал</w:t>
            </w:r>
          </w:p>
        </w:tc>
      </w:tr>
      <w:tr>
        <w:trPr>
          <w:trHeight w:val="790" w:hRule="exact"/>
        </w:trPr>
        <w:tc>
          <w:tcPr>
            <w:tcW w:w="355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филиала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 </w:t>
            </w:r>
            <w:r>
              <w:rPr>
                <w:rFonts w:ascii="Times New Roman" w:hAnsi="Times New Roman"/>
                <w:sz w:val="22"/>
              </w:rPr>
              <w:t>Киров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ул</w:t>
            </w:r>
            <w:r>
              <w:rPr>
                <w:rFonts w:ascii="Times New Roman" w:hAnsi="Times New Roman"/>
                <w:sz w:val="22"/>
              </w:rPr>
              <w:t>. </w:t>
            </w:r>
            <w:r>
              <w:rPr>
                <w:rFonts w:ascii="Times New Roman" w:hAnsi="Times New Roman"/>
                <w:sz w:val="22"/>
              </w:rPr>
              <w:t>Воровского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д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73</w:t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pStyle w:val="Heading2"/>
        <w:spacing w:line="240" w:lineRule="auto" w:before="69"/>
        <w:ind w:left="121" w:right="0" w:firstLine="680"/>
        <w:jc w:val="left"/>
        <w:rPr>
          <w:rFonts w:ascii="Times New Roman" w:hAnsi="Times New Roman" w:cs="Times New Roman" w:eastAsia="Times New Roman" w:hint="default"/>
          <w:b w:val="0"/>
          <w:bCs w:val="0"/>
        </w:rPr>
      </w:pPr>
      <w:r>
        <w:rPr/>
        <w:t>Информация обо всех привлекаемых к проведению оценки и подготовке</w:t>
      </w:r>
      <w:r>
        <w:rPr>
          <w:spacing w:val="-33"/>
        </w:rPr>
        <w:t> </w:t>
      </w:r>
      <w:r>
        <w:rPr/>
        <w:t>отчета</w:t>
      </w:r>
      <w:r>
        <w:rPr>
          <w:spacing w:val="-1"/>
          <w:w w:val="99"/>
        </w:rPr>
        <w:t> </w:t>
      </w:r>
      <w:r>
        <w:rPr/>
        <w:t>об оценке организациях и специалистах</w:t>
      </w:r>
      <w:r>
        <w:rPr>
          <w:rFonts w:ascii="Times New Roman" w:hAnsi="Times New Roman"/>
        </w:rPr>
        <w:t>: </w:t>
      </w:r>
      <w:r>
        <w:rPr>
          <w:rFonts w:ascii="Times New Roman" w:hAnsi="Times New Roman"/>
          <w:b w:val="0"/>
          <w:i/>
        </w:rPr>
        <w:t>Не</w:t>
      </w:r>
      <w:r>
        <w:rPr>
          <w:rFonts w:ascii="Times New Roman" w:hAnsi="Times New Roman"/>
          <w:b w:val="0"/>
          <w:i/>
          <w:spacing w:val="-23"/>
        </w:rPr>
        <w:t> </w:t>
      </w:r>
      <w:r>
        <w:rPr>
          <w:rFonts w:ascii="Times New Roman" w:hAnsi="Times New Roman"/>
          <w:b w:val="0"/>
          <w:i/>
        </w:rPr>
        <w:t>привлекались</w:t>
      </w:r>
      <w:r>
        <w:rPr>
          <w:rFonts w:ascii="Times New Roman" w:hAnsi="Times New Roman"/>
          <w:b w:val="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i/>
          <w:sz w:val="8"/>
          <w:szCs w:val="8"/>
        </w:rPr>
      </w:pPr>
    </w:p>
    <w:p>
      <w:pPr>
        <w:pStyle w:val="Heading4"/>
        <w:numPr>
          <w:ilvl w:val="0"/>
          <w:numId w:val="2"/>
        </w:numPr>
        <w:tabs>
          <w:tab w:pos="1008" w:val="left" w:leader="none"/>
        </w:tabs>
        <w:spacing w:line="240" w:lineRule="auto" w:before="71" w:after="0"/>
        <w:ind w:left="2393" w:right="815" w:hanging="1607"/>
        <w:jc w:val="left"/>
        <w:rPr>
          <w:b w:val="0"/>
          <w:bCs w:val="0"/>
        </w:rPr>
      </w:pPr>
      <w:bookmarkStart w:name="_TOC_250015" w:id="3"/>
      <w:r>
        <w:rPr/>
        <w:t>ДОПУЩЕНИЯ И ОГРАНИЧИТЕЛЬНЫЕ УСЛОВИЯ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3"/>
        </w:rPr>
        <w:t> </w:t>
      </w:r>
      <w:r>
        <w:rPr/>
        <w:t>ИСПОЛЬЗОВАННЫЕ</w:t>
      </w:r>
      <w:r>
        <w:rPr>
          <w:w w:val="99"/>
        </w:rPr>
        <w:t> </w:t>
      </w:r>
      <w:r>
        <w:rPr/>
        <w:t>ОЦЕНЩИКОМ ПРИ ПРОВЕДЕНИИ ОЦЕНКИ</w:t>
      </w:r>
      <w:bookmarkEnd w:id="3"/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sz w:val="23"/>
          <w:szCs w:val="23"/>
        </w:rPr>
      </w:pPr>
    </w:p>
    <w:p>
      <w:pPr>
        <w:pStyle w:val="ListParagraph"/>
        <w:numPr>
          <w:ilvl w:val="0"/>
          <w:numId w:val="3"/>
        </w:numPr>
        <w:tabs>
          <w:tab w:pos="548" w:val="left" w:leader="none"/>
        </w:tabs>
        <w:spacing w:line="240" w:lineRule="auto" w:before="0" w:after="0"/>
        <w:ind w:left="547" w:right="105" w:hanging="284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Отчет об оценке представляет собой документ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составленный в соответствии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законодательством РФ об оценочной деятельности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федеральными стандартами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стандартами и правилами оценочной деятельности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установленными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саморегулируемой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организацией оценщиков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членом которой является Оценщик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подготовивший отчет 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об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оценке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предназначенный для Заказчика оценки и иных заинтересованных лиц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пользователей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отчета об оценке</w:t>
      </w:r>
      <w:r>
        <w:rPr>
          <w:rFonts w:ascii="Times New Roman" w:hAnsi="Times New Roman"/>
          <w:sz w:val="22"/>
        </w:rPr>
        <w:t>), </w:t>
      </w:r>
      <w:r>
        <w:rPr>
          <w:rFonts w:ascii="Times New Roman" w:hAnsi="Times New Roman"/>
          <w:sz w:val="22"/>
        </w:rPr>
        <w:t>содержащий подтвержденное на основе собранной информации и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z w:val="22"/>
        </w:rPr>
        <w:t>расчетов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профессиональное суждение Оценщика относительно стоимости объекта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548" w:val="left" w:leader="none"/>
        </w:tabs>
        <w:spacing w:line="240" w:lineRule="auto" w:before="0" w:after="0"/>
        <w:ind w:left="547" w:right="108" w:hanging="284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Пределы применения полученных результатов оценки ограничены целью и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предполагаемым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использованием результатов оценки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а также датой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548" w:val="left" w:leader="none"/>
        </w:tabs>
        <w:spacing w:line="240" w:lineRule="auto" w:before="0" w:after="0"/>
        <w:ind w:left="547" w:right="105" w:hanging="284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Отчет об оценке основан на профессиональном суждении Оценщика относительно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стоимости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объекта оценки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которое не является гарантией перехода прав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по стоимости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рассчитанной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отчете об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оценке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548" w:val="left" w:leader="none"/>
        </w:tabs>
        <w:spacing w:line="240" w:lineRule="auto" w:before="0" w:after="0"/>
        <w:ind w:left="547" w:right="104" w:hanging="284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sz w:val="22"/>
          <w:szCs w:val="22"/>
        </w:rPr>
        <w:t>В процессе определения стоимости Оценщик применяют подходы к оценке и методы </w:t>
      </w:r>
      <w:r>
        <w:rPr>
          <w:rFonts w:ascii="Times New Roman" w:hAnsi="Times New Roman" w:cs="Times New Roman" w:eastAsia="Times New Roman" w:hint="default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оценки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и использует свой профессиональный опыт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.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Профессиональное суждение Оценщика</w:t>
      </w:r>
      <w:r>
        <w:rPr>
          <w:rFonts w:ascii="Times New Roman" w:hAnsi="Times New Roman" w:cs="Times New Roman" w:eastAsia="Times New Roman" w:hint="default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–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основанное на требованиях законодательства РФ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федеральных стандартов оценки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</w:t>
      </w:r>
      <w:r>
        <w:rPr>
          <w:rFonts w:ascii="Times New Roman" w:hAnsi="Times New Roman" w:cs="Times New Roman" w:eastAsia="Times New Roman" w:hint="default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стандартов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и правил оценочной деятельности саморегулируемой организации оценщиков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членом</w:t>
      </w:r>
      <w:r>
        <w:rPr>
          <w:rFonts w:ascii="Times New Roman" w:hAnsi="Times New Roman" w:cs="Times New Roman" w:eastAsia="Times New Roman" w:hint="default"/>
          <w:spacing w:val="-2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которой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является Оценщик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аргументированное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подтвержденное соответствующими </w:t>
      </w:r>
      <w:r>
        <w:rPr>
          <w:rFonts w:ascii="Times New Roman" w:hAnsi="Times New Roman" w:cs="Times New Roman" w:eastAsia="Times New Roman" w:hint="default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исследованиями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и верифицированное заключение о рыночной или иной стоимости объекта </w:t>
      </w:r>
      <w:r>
        <w:rPr>
          <w:rFonts w:ascii="Times New Roman" w:hAnsi="Times New Roman" w:cs="Times New Roman" w:eastAsia="Times New Roman" w:hint="default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оценки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выраженное</w:t>
      </w:r>
      <w:r>
        <w:rPr>
          <w:rFonts w:ascii="Times New Roman" w:hAnsi="Times New Roman" w:cs="Times New Roman" w:eastAsia="Times New Roman" w:hint="default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в</w:t>
      </w:r>
      <w:r>
        <w:rPr>
          <w:rFonts w:ascii="Times New Roman" w:hAnsi="Times New Roman" w:cs="Times New Roman" w:eastAsia="Times New Roman" w:hint="default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письменной</w:t>
      </w:r>
      <w:r>
        <w:rPr>
          <w:rFonts w:ascii="Times New Roman" w:hAnsi="Times New Roman" w:cs="Times New Roman" w:eastAsia="Times New Roman" w:hint="default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форме</w:t>
      </w:r>
      <w:r>
        <w:rPr>
          <w:rFonts w:ascii="Times New Roman" w:hAnsi="Times New Roman" w:cs="Times New Roman" w:eastAsia="Times New Roman" w:hint="default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в</w:t>
      </w:r>
      <w:r>
        <w:rPr>
          <w:rFonts w:ascii="Times New Roman" w:hAnsi="Times New Roman" w:cs="Times New Roman" w:eastAsia="Times New Roman" w:hint="default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отчете</w:t>
      </w:r>
      <w:r>
        <w:rPr>
          <w:rFonts w:ascii="Times New Roman" w:hAnsi="Times New Roman" w:cs="Times New Roman" w:eastAsia="Times New Roman" w:hint="default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об</w:t>
      </w:r>
      <w:r>
        <w:rPr>
          <w:rFonts w:ascii="Times New Roman" w:hAnsi="Times New Roman" w:cs="Times New Roman" w:eastAsia="Times New Roman" w:hint="default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оценке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</w:t>
      </w:r>
      <w:r>
        <w:rPr>
          <w:rFonts w:ascii="Times New Roman" w:hAnsi="Times New Roman" w:cs="Times New Roman" w:eastAsia="Times New Roman" w:hint="default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как</w:t>
      </w:r>
      <w:r>
        <w:rPr>
          <w:rFonts w:ascii="Times New Roman" w:hAnsi="Times New Roman" w:cs="Times New Roman" w:eastAsia="Times New Roman" w:hint="default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документе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</w:t>
      </w:r>
      <w:r>
        <w:rPr>
          <w:rFonts w:ascii="Times New Roman" w:hAnsi="Times New Roman" w:cs="Times New Roman" w:eastAsia="Times New Roman" w:hint="default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содержащем</w:t>
      </w:r>
      <w:r>
        <w:rPr>
          <w:rFonts w:ascii="Times New Roman" w:hAnsi="Times New Roman" w:cs="Times New Roman" w:eastAsia="Times New Roman" w:hint="default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сведения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доказательственного</w:t>
      </w:r>
      <w:r>
        <w:rPr>
          <w:rFonts w:ascii="Times New Roman" w:hAnsi="Times New Roman" w:cs="Times New Roman" w:eastAsia="Times New Roman" w:hint="default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значения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548" w:val="left" w:leader="none"/>
        </w:tabs>
        <w:spacing w:line="240" w:lineRule="auto" w:before="0" w:after="0"/>
        <w:ind w:left="547" w:right="104" w:hanging="284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Суждение Оценщика относительно величины стоимости действительно только на дату</w:t>
      </w:r>
      <w:r>
        <w:rPr>
          <w:rFonts w:ascii="Times New Roman" w:hAnsi="Times New Roman"/>
          <w:spacing w:val="-26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Оценщик не принимает на себя ответственность за последующие изменения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социальных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экономических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юридических и природных условий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которые в дальнейшем могут повлиять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1"/>
          <w:w w:val="99"/>
          <w:sz w:val="22"/>
        </w:rPr>
        <w:t> </w:t>
      </w:r>
      <w:r>
        <w:rPr>
          <w:rFonts w:ascii="Times New Roman" w:hAnsi="Times New Roman"/>
          <w:sz w:val="22"/>
        </w:rPr>
        <w:t>стоимость объекта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548" w:val="left" w:leader="none"/>
        </w:tabs>
        <w:spacing w:line="240" w:lineRule="auto" w:before="0" w:after="0"/>
        <w:ind w:left="547" w:right="106" w:hanging="284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При проведении оценки предполагается отсутствие каких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либо скрытых внешних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внутренних факторов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влияющих на стоимость объекта оценки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На Оценщике не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лежит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ответственность по обнаружению подобных факторов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либо в случае их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последующего</w:t>
      </w:r>
      <w:r>
        <w:rPr>
          <w:rFonts w:ascii="Times New Roman" w:hAnsi="Times New Roman"/>
          <w:spacing w:val="-1"/>
          <w:w w:val="99"/>
          <w:sz w:val="22"/>
        </w:rPr>
        <w:t> </w:t>
      </w:r>
      <w:r>
        <w:rPr>
          <w:rFonts w:ascii="Times New Roman" w:hAnsi="Times New Roman"/>
          <w:sz w:val="22"/>
        </w:rPr>
        <w:t>обнаружения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548" w:val="left" w:leader="none"/>
        </w:tabs>
        <w:spacing w:line="240" w:lineRule="auto" w:before="0" w:after="0"/>
        <w:ind w:left="547" w:right="104" w:hanging="284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обязанности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Оценщика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не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входит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проведение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экспертизы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документов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объект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1"/>
          <w:w w:val="99"/>
          <w:sz w:val="22"/>
        </w:rPr>
        <w:t> </w:t>
      </w:r>
      <w:r>
        <w:rPr>
          <w:rFonts w:ascii="Times New Roman" w:hAnsi="Times New Roman"/>
          <w:sz w:val="22"/>
        </w:rPr>
        <w:t>предмет их подлинности и соответствия действующему законодательству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Информация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предоставленная Заказчиком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считается достоверной в том случае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если она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подписана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уполномоченным на то лицом и заверена в установленном порядке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при условии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что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Оценщика нет оснований считать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иначе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548" w:val="left" w:leader="none"/>
        </w:tabs>
        <w:spacing w:line="240" w:lineRule="auto" w:before="0" w:after="0"/>
        <w:ind w:left="547" w:right="103" w:hanging="284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В отчете об оценке имеются ссылки на все источники информации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используемой в отчете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об</w:t>
      </w:r>
      <w:r>
        <w:rPr>
          <w:rFonts w:ascii="Times New Roman" w:hAnsi="Times New Roman"/>
          <w:spacing w:val="1"/>
          <w:w w:val="99"/>
          <w:sz w:val="22"/>
        </w:rPr>
        <w:t> </w:t>
      </w:r>
      <w:r>
        <w:rPr>
          <w:rFonts w:ascii="Times New Roman" w:hAnsi="Times New Roman"/>
          <w:sz w:val="22"/>
        </w:rPr>
        <w:t>оценке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позволяющие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делать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выводы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об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авторстве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соответствующей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информации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дате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ее</w:t>
      </w:r>
      <w:r>
        <w:rPr>
          <w:rFonts w:ascii="Times New Roman" w:hAnsi="Times New Roman"/>
          <w:spacing w:val="2"/>
          <w:w w:val="99"/>
          <w:sz w:val="22"/>
        </w:rPr>
        <w:t> </w:t>
      </w:r>
      <w:r>
        <w:rPr>
          <w:rFonts w:ascii="Times New Roman" w:hAnsi="Times New Roman"/>
          <w:sz w:val="22"/>
        </w:rPr>
        <w:t>подготовки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либо прилагаются копии материалов и распечаток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В случае если информация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при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опубликовании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сайте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сети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Интернет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z w:val="22"/>
        </w:rPr>
        <w:t>не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обеспечена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свободным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необременительным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доступом на дату проведения оценки и после даты проведения оценки или в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будущем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возможно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изменение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адреса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страницы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которой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опубликована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используемая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отчете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об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оценке информация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или используется информация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опубликованная не в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периодическом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печатном издании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распространяемом на территории Российской Федерации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к отчету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z w:val="22"/>
        </w:rPr>
        <w:t>об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оценке прилагаются копии соответствующих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материалов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548" w:val="left" w:leader="none"/>
        </w:tabs>
        <w:spacing w:line="240" w:lineRule="auto" w:before="0" w:after="0"/>
        <w:ind w:left="547" w:right="105" w:hanging="284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Оценщики не могут разглашать содержание отчета об оценке в целом или по частям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z w:val="22"/>
        </w:rPr>
        <w:t>без</w:t>
      </w:r>
      <w:r>
        <w:rPr>
          <w:rFonts w:ascii="Times New Roman" w:hAnsi="Times New Roman"/>
          <w:spacing w:val="1"/>
          <w:w w:val="99"/>
          <w:sz w:val="22"/>
        </w:rPr>
        <w:t> </w:t>
      </w:r>
      <w:r>
        <w:rPr>
          <w:rFonts w:ascii="Times New Roman" w:hAnsi="Times New Roman"/>
          <w:sz w:val="22"/>
        </w:rPr>
        <w:t>предварительного письменного согласования с Заказчиком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за исключением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случаев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предусмотренных законодательством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РФ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/>
        <w:ind w:left="547" w:right="105" w:hanging="285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</w:rPr>
        <w:t>10.</w:t>
      </w:r>
      <w:r>
        <w:rPr/>
        <w:t>Итоговая величина стоимости объекта оценки</w:t>
      </w:r>
      <w:r>
        <w:rPr>
          <w:rFonts w:ascii="Times New Roman" w:hAnsi="Times New Roman"/>
        </w:rPr>
        <w:t>, </w:t>
      </w:r>
      <w:r>
        <w:rPr/>
        <w:t>указанная в отчете об оценке</w:t>
      </w:r>
      <w:r>
        <w:rPr>
          <w:rFonts w:ascii="Times New Roman" w:hAnsi="Times New Roman"/>
        </w:rPr>
        <w:t>, </w:t>
      </w:r>
      <w:r>
        <w:rPr/>
        <w:t>может</w:t>
      </w:r>
      <w:r>
        <w:rPr>
          <w:spacing w:val="14"/>
        </w:rPr>
        <w:t> </w:t>
      </w:r>
      <w:r>
        <w:rPr/>
        <w:t>быть</w:t>
      </w:r>
      <w:r>
        <w:rPr>
          <w:w w:val="99"/>
        </w:rPr>
        <w:t> </w:t>
      </w:r>
      <w:r>
        <w:rPr/>
        <w:t>признана рекомендуемой для целей совершения сделки с объектом оценки</w:t>
      </w:r>
      <w:r>
        <w:rPr>
          <w:rFonts w:ascii="Times New Roman" w:hAnsi="Times New Roman"/>
        </w:rPr>
        <w:t>, </w:t>
      </w:r>
      <w:r>
        <w:rPr/>
        <w:t>если с</w:t>
      </w:r>
      <w:r>
        <w:rPr>
          <w:spacing w:val="5"/>
        </w:rPr>
        <w:t> </w:t>
      </w:r>
      <w:r>
        <w:rPr/>
        <w:t>даты</w:t>
      </w:r>
      <w:r>
        <w:rPr>
          <w:w w:val="99"/>
        </w:rPr>
        <w:t> </w:t>
      </w:r>
      <w:r>
        <w:rPr/>
        <w:t>составления отчета об оценке до даты совершения сделки с объектом оценки или</w:t>
      </w:r>
      <w:r>
        <w:rPr>
          <w:spacing w:val="12"/>
        </w:rPr>
        <w:t> </w:t>
      </w:r>
      <w:r>
        <w:rPr/>
        <w:t>даты</w:t>
      </w:r>
      <w:r>
        <w:rPr>
          <w:w w:val="99"/>
        </w:rPr>
        <w:t> </w:t>
      </w:r>
      <w:r>
        <w:rPr/>
        <w:t>представления публичной оферты прошло не более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20"/>
        </w:rPr>
        <w:t> </w:t>
      </w:r>
      <w:r>
        <w:rPr/>
        <w:t>месяцев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right="0" w:firstLine="426"/>
        <w:jc w:val="left"/>
        <w:rPr>
          <w:rFonts w:ascii="Times New Roman" w:hAnsi="Times New Roman" w:cs="Times New Roman" w:eastAsia="Times New Roman" w:hint="default"/>
        </w:rPr>
      </w:pPr>
      <w:r>
        <w:rPr/>
        <w:t>Допущения и ограничения связанные с различными этапами расчетов представлены далее</w:t>
      </w:r>
      <w:r>
        <w:rPr>
          <w:spacing w:val="49"/>
        </w:rPr>
        <w:t> </w:t>
      </w:r>
      <w:r>
        <w:rPr/>
        <w:t>по</w:t>
      </w:r>
      <w:r>
        <w:rPr>
          <w:spacing w:val="1"/>
          <w:w w:val="99"/>
        </w:rPr>
        <w:t> </w:t>
      </w:r>
      <w:r>
        <w:rPr/>
        <w:t>тексту отчета об оценки с пометной</w:t>
      </w:r>
      <w:r>
        <w:rPr>
          <w:spacing w:val="-16"/>
        </w:rPr>
        <w:t> </w:t>
      </w:r>
      <w:r>
        <w:rPr>
          <w:rFonts w:ascii="Times New Roman" w:hAnsi="Times New Roman"/>
        </w:rPr>
        <w:t>«</w:t>
      </w:r>
      <w:r>
        <w:rPr/>
        <w:t>допущение</w:t>
      </w:r>
      <w:r>
        <w:rPr>
          <w:rFonts w:ascii="Times New Roman" w:hAnsi="Times New Roman"/>
        </w:rPr>
        <w:t>».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Heading4"/>
        <w:spacing w:line="480" w:lineRule="auto" w:before="71"/>
        <w:ind w:left="802" w:right="0" w:firstLine="458"/>
        <w:jc w:val="left"/>
        <w:rPr>
          <w:rFonts w:ascii="Times New Roman" w:hAnsi="Times New Roman" w:cs="Times New Roman" w:eastAsia="Times New Roman" w:hint="default"/>
          <w:b w:val="0"/>
          <w:bCs w:val="0"/>
        </w:rPr>
      </w:pPr>
      <w:r>
        <w:rPr>
          <w:rFonts w:ascii="Times New Roman" w:hAnsi="Times New Roman"/>
        </w:rPr>
        <w:t>5. </w:t>
      </w:r>
      <w:r>
        <w:rPr/>
        <w:t>ПРИМЕНЯЕМЫЕ СТАНДАРТЫ ОЦЕНОЧНОЙ</w:t>
      </w:r>
      <w:r>
        <w:rPr>
          <w:spacing w:val="-3"/>
        </w:rPr>
        <w:t> </w:t>
      </w:r>
      <w:r>
        <w:rPr/>
        <w:t>ДЕЯТЕЛЬНОСТИ</w:t>
      </w:r>
      <w:r>
        <w:rPr>
          <w:w w:val="99"/>
        </w:rPr>
        <w:t> </w:t>
      </w:r>
      <w:r>
        <w:rPr/>
        <w:t>Федеральные стандарты оценки</w:t>
      </w:r>
      <w:r>
        <w:rPr>
          <w:rFonts w:ascii="Times New Roman" w:hAnsi="Times New Roman"/>
        </w:rPr>
        <w:t>, </w:t>
      </w:r>
      <w:r>
        <w:rPr/>
        <w:t>обязательные к применению на территории</w:t>
      </w:r>
      <w:r>
        <w:rPr>
          <w:spacing w:val="-33"/>
        </w:rPr>
        <w:t> </w:t>
      </w:r>
      <w:r>
        <w:rPr/>
        <w:t>РФ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 w:val="0"/>
        </w:rPr>
      </w:r>
    </w:p>
    <w:p>
      <w:pPr>
        <w:pStyle w:val="ListParagraph"/>
        <w:numPr>
          <w:ilvl w:val="1"/>
          <w:numId w:val="3"/>
        </w:numPr>
        <w:tabs>
          <w:tab w:pos="1145" w:val="left" w:leader="none"/>
        </w:tabs>
        <w:spacing w:line="254" w:lineRule="exact" w:before="25" w:after="0"/>
        <w:ind w:left="293" w:right="115" w:firstLine="679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sz w:val="22"/>
          <w:szCs w:val="22"/>
        </w:rPr>
        <w:t>Федеральный стандарт оценки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«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Общие понятия оценки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подходы и требования</w:t>
      </w:r>
      <w:r>
        <w:rPr>
          <w:rFonts w:ascii="Times New Roman" w:hAnsi="Times New Roman" w:cs="Times New Roman" w:eastAsia="Times New Roman" w:hint="default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к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проведению оценки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(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ФСО №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1)»,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утвержденный Приказом МЭРТ РФ от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20.07.2007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г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.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№</w:t>
      </w:r>
      <w:r>
        <w:rPr>
          <w:rFonts w:ascii="Times New Roman" w:hAnsi="Times New Roman" w:cs="Times New Roman" w:eastAsia="Times New Roman" w:hint="default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256;</w:t>
      </w:r>
    </w:p>
    <w:p>
      <w:pPr>
        <w:pStyle w:val="ListParagraph"/>
        <w:numPr>
          <w:ilvl w:val="1"/>
          <w:numId w:val="3"/>
        </w:numPr>
        <w:tabs>
          <w:tab w:pos="1145" w:val="left" w:leader="none"/>
        </w:tabs>
        <w:spacing w:line="254" w:lineRule="exact" w:before="15" w:after="0"/>
        <w:ind w:left="293" w:right="115" w:firstLine="679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sz w:val="22"/>
          <w:szCs w:val="22"/>
        </w:rPr>
        <w:t>Федеральный стандарт оценки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«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Цель оценки и виды стоимости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(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ФСО</w:t>
      </w:r>
      <w:r>
        <w:rPr>
          <w:rFonts w:ascii="Times New Roman" w:hAnsi="Times New Roman" w:cs="Times New Roman" w:eastAsia="Times New Roman" w:hint="default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№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2)»,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утвержденный Приказом МЭРТ РФ от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20.07.2007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г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.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№</w:t>
      </w:r>
      <w:r>
        <w:rPr>
          <w:rFonts w:ascii="Times New Roman" w:hAnsi="Times New Roman" w:cs="Times New Roman" w:eastAsia="Times New Roman" w:hint="default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255;</w:t>
      </w:r>
    </w:p>
    <w:p>
      <w:pPr>
        <w:pStyle w:val="ListParagraph"/>
        <w:numPr>
          <w:ilvl w:val="1"/>
          <w:numId w:val="3"/>
        </w:numPr>
        <w:tabs>
          <w:tab w:pos="1144" w:val="left" w:leader="none"/>
        </w:tabs>
        <w:spacing w:line="254" w:lineRule="exact" w:before="15" w:after="0"/>
        <w:ind w:left="293" w:right="115" w:firstLine="679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sz w:val="22"/>
          <w:szCs w:val="22"/>
        </w:rPr>
        <w:t>Федеральный стандарт оценки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«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Требования к отчету об оценке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(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ФСО</w:t>
      </w:r>
      <w:r>
        <w:rPr>
          <w:rFonts w:ascii="Times New Roman" w:hAnsi="Times New Roman" w:cs="Times New Roman" w:eastAsia="Times New Roman" w:hint="default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№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3)»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утвержденным Приказом МЭРТ РФ от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20.07.2007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г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.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№</w:t>
      </w:r>
      <w:r>
        <w:rPr>
          <w:rFonts w:ascii="Times New Roman" w:hAnsi="Times New Roman" w:cs="Times New Roman" w:eastAsia="Times New Roman" w:hint="default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254.</w:t>
      </w: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right="106" w:firstLine="850"/>
        <w:jc w:val="both"/>
        <w:rPr>
          <w:rFonts w:ascii="Times New Roman" w:hAnsi="Times New Roman" w:cs="Times New Roman" w:eastAsia="Times New Roman" w:hint="default"/>
        </w:rPr>
      </w:pPr>
      <w:r>
        <w:rPr/>
        <w:t>Также оценщик использовал </w:t>
      </w:r>
      <w:r>
        <w:rPr>
          <w:rFonts w:ascii="Times New Roman" w:hAnsi="Times New Roman" w:cs="Times New Roman" w:eastAsia="Times New Roman" w:hint="default"/>
          <w:b/>
          <w:bCs/>
        </w:rPr>
        <w:t>стандарты и правила оценочной</w:t>
      </w:r>
      <w:r>
        <w:rPr>
          <w:rFonts w:ascii="Times New Roman" w:hAnsi="Times New Roman" w:cs="Times New Roman" w:eastAsia="Times New Roman" w:hint="default"/>
          <w:b/>
          <w:bCs/>
          <w:spacing w:val="28"/>
        </w:rPr>
        <w:t> </w:t>
      </w:r>
      <w:r>
        <w:rPr>
          <w:rFonts w:ascii="Times New Roman" w:hAnsi="Times New Roman" w:cs="Times New Roman" w:eastAsia="Times New Roman" w:hint="default"/>
          <w:b/>
          <w:bCs/>
        </w:rPr>
        <w:t>деятельности</w:t>
      </w:r>
      <w:r>
        <w:rPr>
          <w:rFonts w:ascii="Times New Roman" w:hAnsi="Times New Roman" w:cs="Times New Roman" w:eastAsia="Times New Roman" w:hint="default"/>
          <w:b/>
          <w:bCs/>
        </w:rPr>
        <w:t>,</w:t>
      </w:r>
      <w:r>
        <w:rPr>
          <w:rFonts w:ascii="Times New Roman" w:hAnsi="Times New Roman" w:cs="Times New Roman" w:eastAsia="Times New Roman" w:hint="default"/>
          <w:b/>
          <w:bCs/>
          <w:w w:val="99"/>
        </w:rPr>
        <w:t> </w:t>
      </w:r>
      <w:r>
        <w:rPr>
          <w:rFonts w:ascii="Times New Roman" w:hAnsi="Times New Roman" w:cs="Times New Roman" w:eastAsia="Times New Roman" w:hint="default"/>
          <w:b/>
          <w:bCs/>
        </w:rPr>
        <w:t>утвержденные</w:t>
      </w:r>
      <w:r>
        <w:rPr>
          <w:rFonts w:ascii="Times New Roman" w:hAnsi="Times New Roman" w:cs="Times New Roman" w:eastAsia="Times New Roman" w:hint="default"/>
          <w:b/>
          <w:bCs/>
          <w:spacing w:val="41"/>
        </w:rPr>
        <w:t> </w:t>
      </w:r>
      <w:r>
        <w:rPr/>
        <w:t>НП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 w:hint="default"/>
        </w:rPr>
        <w:t>«</w:t>
      </w:r>
      <w:r>
        <w:rPr/>
        <w:t>Кадастр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оценка</w:t>
      </w:r>
      <w:r>
        <w:rPr>
          <w:rFonts w:ascii="Times New Roman" w:hAnsi="Times New Roman" w:cs="Times New Roman" w:eastAsia="Times New Roman" w:hint="default"/>
        </w:rPr>
        <w:t>».</w:t>
      </w:r>
      <w:r>
        <w:rPr>
          <w:rFonts w:ascii="Times New Roman" w:hAnsi="Times New Roman" w:cs="Times New Roman" w:eastAsia="Times New Roman" w:hint="default"/>
          <w:spacing w:val="40"/>
        </w:rPr>
        <w:t> </w:t>
      </w:r>
      <w:r>
        <w:rPr/>
        <w:t>Данные</w:t>
      </w:r>
      <w:r>
        <w:rPr>
          <w:spacing w:val="42"/>
        </w:rPr>
        <w:t> </w:t>
      </w:r>
      <w:r>
        <w:rPr/>
        <w:t>стандарты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правила</w:t>
      </w:r>
      <w:r>
        <w:rPr>
          <w:spacing w:val="42"/>
        </w:rPr>
        <w:t> </w:t>
      </w:r>
      <w:r>
        <w:rPr/>
        <w:t>являются</w:t>
      </w:r>
      <w:r>
        <w:rPr>
          <w:spacing w:val="41"/>
        </w:rPr>
        <w:t> </w:t>
      </w:r>
      <w:r>
        <w:rPr/>
        <w:t>обязательными</w:t>
      </w:r>
      <w:r>
        <w:rPr>
          <w:spacing w:val="44"/>
        </w:rPr>
        <w:t> </w:t>
      </w:r>
      <w:r>
        <w:rPr/>
        <w:t>к</w:t>
      </w:r>
      <w:r>
        <w:rPr>
          <w:w w:val="99"/>
        </w:rPr>
        <w:t> </w:t>
      </w:r>
      <w:r>
        <w:rPr/>
        <w:t>использованию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в соответствии с положениями ст</w:t>
      </w:r>
      <w:r>
        <w:rPr>
          <w:rFonts w:ascii="Times New Roman" w:hAnsi="Times New Roman" w:cs="Times New Roman" w:eastAsia="Times New Roman" w:hint="default"/>
        </w:rPr>
        <w:t>.15 </w:t>
      </w:r>
      <w:r>
        <w:rPr/>
        <w:t>Федерального закона </w:t>
      </w:r>
      <w:r>
        <w:rPr>
          <w:rFonts w:ascii="Times New Roman" w:hAnsi="Times New Roman" w:cs="Times New Roman" w:eastAsia="Times New Roman" w:hint="default"/>
        </w:rPr>
        <w:t>«</w:t>
      </w:r>
      <w:r>
        <w:rPr/>
        <w:t>Об</w:t>
      </w:r>
      <w:r>
        <w:rPr>
          <w:spacing w:val="12"/>
        </w:rPr>
        <w:t> </w:t>
      </w:r>
      <w:r>
        <w:rPr/>
        <w:t>оценочной</w:t>
      </w:r>
      <w:r>
        <w:rPr>
          <w:w w:val="99"/>
        </w:rPr>
        <w:t> </w:t>
      </w:r>
      <w:r>
        <w:rPr/>
        <w:t>деятельности в Российской Федерации</w:t>
      </w:r>
      <w:r>
        <w:rPr>
          <w:rFonts w:ascii="Times New Roman" w:hAnsi="Times New Roman" w:cs="Times New Roman" w:eastAsia="Times New Roman" w:hint="default"/>
        </w:rPr>
        <w:t>» </w:t>
      </w:r>
      <w:r>
        <w:rPr/>
        <w:t>от </w:t>
      </w:r>
      <w:r>
        <w:rPr>
          <w:rFonts w:ascii="Times New Roman" w:hAnsi="Times New Roman" w:cs="Times New Roman" w:eastAsia="Times New Roman" w:hint="default"/>
        </w:rPr>
        <w:t>29 </w:t>
      </w:r>
      <w:r>
        <w:rPr/>
        <w:t>июля </w:t>
      </w:r>
      <w:r>
        <w:rPr>
          <w:rFonts w:ascii="Times New Roman" w:hAnsi="Times New Roman" w:cs="Times New Roman" w:eastAsia="Times New Roman" w:hint="default"/>
        </w:rPr>
        <w:t>1998 </w:t>
      </w:r>
      <w:r>
        <w:rPr/>
        <w:t>года № </w:t>
      </w:r>
      <w:r>
        <w:rPr>
          <w:rFonts w:ascii="Times New Roman" w:hAnsi="Times New Roman" w:cs="Times New Roman" w:eastAsia="Times New Roman" w:hint="default"/>
        </w:rPr>
        <w:t>135-</w:t>
      </w:r>
      <w:r>
        <w:rPr/>
        <w:t>ФЗ</w:t>
      </w:r>
      <w:r>
        <w:rPr>
          <w:rFonts w:ascii="Times New Roman" w:hAnsi="Times New Roman" w:cs="Times New Roman" w:eastAsia="Times New Roman" w:hint="default"/>
        </w:rPr>
        <w:t>), </w:t>
      </w:r>
      <w:r>
        <w:rPr/>
        <w:t>так как</w:t>
      </w:r>
      <w:r>
        <w:rPr>
          <w:spacing w:val="51"/>
        </w:rPr>
        <w:t> </w:t>
      </w:r>
      <w:r>
        <w:rPr/>
        <w:t>оценщик</w:t>
      </w:r>
      <w:r>
        <w:rPr>
          <w:w w:val="99"/>
        </w:rPr>
        <w:t> </w:t>
      </w:r>
      <w:r>
        <w:rPr/>
        <w:t>является членом НП</w:t>
      </w:r>
      <w:r>
        <w:rPr>
          <w:spacing w:val="-21"/>
        </w:rPr>
        <w:t> </w:t>
      </w:r>
      <w:r>
        <w:rPr>
          <w:rFonts w:ascii="Times New Roman" w:hAnsi="Times New Roman" w:cs="Times New Roman" w:eastAsia="Times New Roman" w:hint="default"/>
        </w:rPr>
        <w:t>«</w:t>
      </w:r>
      <w:r>
        <w:rPr/>
        <w:t>Кадастр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оценка</w:t>
      </w:r>
      <w:r>
        <w:rPr>
          <w:rFonts w:ascii="Times New Roman" w:hAnsi="Times New Roman" w:cs="Times New Roman" w:eastAsia="Times New Roman" w:hint="default"/>
        </w:rPr>
        <w:t>».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Heading4"/>
        <w:numPr>
          <w:ilvl w:val="0"/>
          <w:numId w:val="4"/>
        </w:numPr>
        <w:tabs>
          <w:tab w:pos="1672" w:val="left" w:leader="none"/>
        </w:tabs>
        <w:spacing w:line="240" w:lineRule="auto" w:before="0" w:after="0"/>
        <w:ind w:left="1671" w:right="0" w:hanging="220"/>
        <w:jc w:val="left"/>
        <w:rPr>
          <w:b w:val="0"/>
          <w:bCs w:val="0"/>
        </w:rPr>
      </w:pPr>
      <w:bookmarkStart w:name="_TOC_250014" w:id="4"/>
      <w:r>
        <w:rPr/>
        <w:t>АНАЛИЗ ДОСТАТОЧНОСТИ И ДОСТОВЕРНОСТИ</w:t>
      </w:r>
      <w:r>
        <w:rPr>
          <w:spacing w:val="2"/>
        </w:rPr>
        <w:t> </w:t>
      </w:r>
      <w:r>
        <w:rPr/>
        <w:t>ДАННЫХ</w:t>
      </w:r>
      <w:bookmarkEnd w:id="4"/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BodyText"/>
        <w:spacing w:line="242" w:lineRule="exact"/>
        <w:ind w:right="105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Согласно</w:t>
      </w:r>
      <w:r>
        <w:rPr>
          <w:spacing w:val="33"/>
        </w:rPr>
        <w:t> </w:t>
      </w:r>
      <w:r>
        <w:rPr/>
        <w:t>ст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19</w:t>
      </w:r>
      <w:r>
        <w:rPr>
          <w:rFonts w:ascii="Times New Roman" w:hAnsi="Times New Roman"/>
          <w:spacing w:val="31"/>
        </w:rPr>
        <w:t> </w:t>
      </w:r>
      <w:r>
        <w:rPr/>
        <w:t>ФСО</w:t>
      </w:r>
      <w:r>
        <w:rPr>
          <w:rFonts w:ascii="Times New Roman" w:hAnsi="Times New Roman"/>
        </w:rPr>
        <w:t>-1</w:t>
      </w:r>
      <w:r>
        <w:rPr>
          <w:rFonts w:ascii="Times New Roman" w:hAnsi="Times New Roman"/>
          <w:spacing w:val="32"/>
        </w:rPr>
        <w:t> </w:t>
      </w:r>
      <w:r>
        <w:rPr/>
        <w:t>Оценщик</w:t>
      </w:r>
      <w:r>
        <w:rPr>
          <w:spacing w:val="32"/>
        </w:rPr>
        <w:t> </w:t>
      </w:r>
      <w:r>
        <w:rPr/>
        <w:t>должен</w:t>
      </w:r>
      <w:r>
        <w:rPr>
          <w:spacing w:val="31"/>
        </w:rPr>
        <w:t> </w:t>
      </w:r>
      <w:r>
        <w:rPr/>
        <w:t>провести</w:t>
      </w:r>
      <w:r>
        <w:rPr>
          <w:spacing w:val="31"/>
        </w:rPr>
        <w:t> </w:t>
      </w:r>
      <w:r>
        <w:rPr/>
        <w:t>анализ</w:t>
      </w:r>
      <w:r>
        <w:rPr>
          <w:spacing w:val="31"/>
        </w:rPr>
        <w:t> </w:t>
      </w:r>
      <w:r>
        <w:rPr/>
        <w:t>достаточности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достоверности</w:t>
      </w:r>
      <w:r>
        <w:rPr>
          <w:w w:val="99"/>
        </w:rPr>
        <w:t> </w:t>
      </w:r>
      <w:r>
        <w:rPr/>
        <w:t>информации</w:t>
      </w:r>
      <w:r>
        <w:rPr>
          <w:rFonts w:ascii="Times New Roman" w:hAnsi="Times New Roman"/>
        </w:rPr>
        <w:t>, </w:t>
      </w:r>
      <w:r>
        <w:rPr/>
        <w:t>используемой в</w:t>
      </w:r>
      <w:r>
        <w:rPr>
          <w:spacing w:val="-9"/>
        </w:rPr>
        <w:t> </w:t>
      </w:r>
      <w:r>
        <w:rPr/>
        <w:t>отчете</w:t>
      </w:r>
      <w:r>
        <w:rPr>
          <w:rFonts w:ascii="Times New Roman" w:hAnsi="Times New Roman"/>
        </w:rPr>
        <w:t>.</w:t>
      </w:r>
    </w:p>
    <w:p>
      <w:pPr>
        <w:pStyle w:val="BodyText"/>
        <w:spacing w:line="242" w:lineRule="exact" w:before="120"/>
        <w:ind w:right="105" w:firstLine="567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</w:rPr>
        <w:t>«</w:t>
      </w:r>
      <w:r>
        <w:rPr/>
        <w:t>Информация считается достаточной</w:t>
      </w:r>
      <w:r>
        <w:rPr>
          <w:rFonts w:ascii="Times New Roman" w:hAnsi="Times New Roman"/>
        </w:rPr>
        <w:t>, </w:t>
      </w:r>
      <w:r>
        <w:rPr/>
        <w:t>если использование дополнительной информации</w:t>
      </w:r>
      <w:r>
        <w:rPr>
          <w:spacing w:val="49"/>
        </w:rPr>
        <w:t> </w:t>
      </w:r>
      <w:r>
        <w:rPr/>
        <w:t>не</w:t>
      </w:r>
      <w:r>
        <w:rPr>
          <w:w w:val="99"/>
        </w:rPr>
        <w:t> </w:t>
      </w:r>
      <w:r>
        <w:rPr/>
        <w:t>ведет к существенному изменению характеристик</w:t>
      </w:r>
      <w:r>
        <w:rPr>
          <w:rFonts w:ascii="Times New Roman" w:hAnsi="Times New Roman"/>
        </w:rPr>
        <w:t>, </w:t>
      </w:r>
      <w:r>
        <w:rPr/>
        <w:t>использованных при проведении </w:t>
      </w:r>
      <w:r>
        <w:rPr>
          <w:spacing w:val="14"/>
        </w:rPr>
        <w:t> </w:t>
      </w:r>
      <w:r>
        <w:rPr/>
        <w:t>оценки</w:t>
      </w:r>
      <w:r>
        <w:rPr>
          <w:w w:val="99"/>
        </w:rPr>
        <w:t> </w:t>
      </w:r>
      <w:r>
        <w:rPr/>
        <w:t>объекта оценки</w:t>
      </w:r>
      <w:r>
        <w:rPr>
          <w:rFonts w:ascii="Times New Roman" w:hAnsi="Times New Roman"/>
        </w:rPr>
        <w:t>, </w:t>
      </w:r>
      <w:r>
        <w:rPr/>
        <w:t>а также не ведет к существенному изменению итоговой величины</w:t>
      </w:r>
      <w:r>
        <w:rPr>
          <w:spacing w:val="10"/>
        </w:rPr>
        <w:t> </w:t>
      </w:r>
      <w:r>
        <w:rPr/>
        <w:t>стоимости</w:t>
      </w:r>
      <w:r>
        <w:rPr>
          <w:w w:val="99"/>
        </w:rPr>
        <w:t> </w:t>
      </w:r>
      <w:r>
        <w:rPr/>
        <w:t>объекта</w:t>
      </w:r>
      <w:r>
        <w:rPr>
          <w:spacing w:val="-5"/>
        </w:rPr>
        <w:t> </w:t>
      </w:r>
      <w:r>
        <w:rPr/>
        <w:t>оценки</w:t>
      </w:r>
      <w:r>
        <w:rPr>
          <w:rFonts w:ascii="Times New Roman" w:hAnsi="Times New Roman"/>
        </w:rPr>
        <w:t>»</w:t>
      </w:r>
    </w:p>
    <w:p>
      <w:pPr>
        <w:pStyle w:val="BodyText"/>
        <w:spacing w:line="240" w:lineRule="auto" w:before="108"/>
        <w:ind w:left="689" w:right="0"/>
        <w:jc w:val="left"/>
        <w:rPr>
          <w:rFonts w:ascii="Times New Roman" w:hAnsi="Times New Roman" w:cs="Times New Roman" w:eastAsia="Times New Roman" w:hint="default"/>
        </w:rPr>
      </w:pPr>
      <w:r>
        <w:rPr/>
        <w:t>В статье </w:t>
      </w:r>
      <w:r>
        <w:rPr>
          <w:rFonts w:ascii="Times New Roman" w:hAnsi="Times New Roman"/>
        </w:rPr>
        <w:t>4 </w:t>
      </w:r>
      <w:r>
        <w:rPr/>
        <w:t>ФСО</w:t>
      </w:r>
      <w:r>
        <w:rPr>
          <w:rFonts w:ascii="Times New Roman" w:hAnsi="Times New Roman"/>
        </w:rPr>
        <w:t>-3 </w:t>
      </w:r>
      <w:r>
        <w:rPr/>
        <w:t>принцип достаточности раскрывается следующим</w:t>
      </w:r>
      <w:r>
        <w:rPr>
          <w:spacing w:val="-31"/>
        </w:rPr>
        <w:t> </w:t>
      </w:r>
      <w:r>
        <w:rPr/>
        <w:t>образом</w:t>
      </w:r>
      <w:r>
        <w:rPr>
          <w:rFonts w:ascii="Times New Roman" w:hAnsi="Times New Roman"/>
        </w:rPr>
        <w:t>:</w:t>
      </w:r>
    </w:p>
    <w:p>
      <w:pPr>
        <w:pStyle w:val="BodyText"/>
        <w:spacing w:line="230" w:lineRule="auto" w:before="117"/>
        <w:ind w:right="103" w:firstLine="567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</w:rPr>
        <w:t>«</w:t>
      </w:r>
      <w:r>
        <w:rPr/>
        <w:t>Отчет</w:t>
      </w:r>
      <w:r>
        <w:rPr>
          <w:spacing w:val="21"/>
        </w:rPr>
        <w:t> </w:t>
      </w:r>
      <w:r>
        <w:rPr/>
        <w:t>об</w:t>
      </w:r>
      <w:r>
        <w:rPr>
          <w:spacing w:val="21"/>
        </w:rPr>
        <w:t> </w:t>
      </w:r>
      <w:r>
        <w:rPr/>
        <w:t>оценке</w:t>
      </w:r>
      <w:r>
        <w:rPr>
          <w:spacing w:val="21"/>
        </w:rPr>
        <w:t> </w:t>
      </w:r>
      <w:r>
        <w:rPr/>
        <w:t>не</w:t>
      </w:r>
      <w:r>
        <w:rPr>
          <w:spacing w:val="21"/>
        </w:rPr>
        <w:t> </w:t>
      </w:r>
      <w:r>
        <w:rPr/>
        <w:t>должен</w:t>
      </w:r>
      <w:r>
        <w:rPr>
          <w:spacing w:val="22"/>
        </w:rPr>
        <w:t> </w:t>
      </w:r>
      <w:r>
        <w:rPr/>
        <w:t>содержать</w:t>
      </w:r>
      <w:r>
        <w:rPr>
          <w:spacing w:val="22"/>
        </w:rPr>
        <w:t> </w:t>
      </w:r>
      <w:r>
        <w:rPr/>
        <w:t>информацию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1"/>
        </w:rPr>
        <w:t> </w:t>
      </w:r>
      <w:r>
        <w:rPr/>
        <w:t>не</w:t>
      </w:r>
      <w:r>
        <w:rPr>
          <w:spacing w:val="22"/>
        </w:rPr>
        <w:t> </w:t>
      </w:r>
      <w:r>
        <w:rPr/>
        <w:t>использующуюся</w:t>
      </w:r>
      <w:r>
        <w:rPr>
          <w:spacing w:val="21"/>
        </w:rPr>
        <w:t> </w:t>
      </w:r>
      <w:r>
        <w:rPr/>
        <w:t>при</w:t>
      </w:r>
      <w:r>
        <w:rPr>
          <w:spacing w:val="21"/>
        </w:rPr>
        <w:t> </w:t>
      </w:r>
      <w:r>
        <w:rPr/>
        <w:t>проведении</w:t>
      </w:r>
      <w:r>
        <w:rPr>
          <w:w w:val="99"/>
        </w:rPr>
        <w:t> </w:t>
      </w:r>
      <w:r>
        <w:rPr/>
        <w:t>оценки при определении промежуточных и итоговых результатов</w:t>
      </w:r>
      <w:r>
        <w:rPr>
          <w:rFonts w:ascii="Times New Roman" w:hAnsi="Times New Roman"/>
        </w:rPr>
        <w:t>, </w:t>
      </w:r>
      <w:r>
        <w:rPr/>
        <w:t>если она не</w:t>
      </w:r>
      <w:r>
        <w:rPr>
          <w:spacing w:val="34"/>
        </w:rPr>
        <w:t> </w:t>
      </w:r>
      <w:r>
        <w:rPr/>
        <w:t>является</w:t>
      </w:r>
      <w:r>
        <w:rPr>
          <w:spacing w:val="-1"/>
          <w:w w:val="99"/>
        </w:rPr>
        <w:t> </w:t>
      </w:r>
      <w:r>
        <w:rPr/>
        <w:t>обязательной согласно требованиям федеральных стандартов оценки и стандартов и правил</w:t>
      </w:r>
      <w:r>
        <w:rPr>
          <w:w w:val="99"/>
        </w:rPr>
        <w:t> </w:t>
      </w:r>
      <w:r>
        <w:rPr/>
        <w:t>оценочной деятельности</w:t>
      </w:r>
      <w:r>
        <w:rPr>
          <w:rFonts w:ascii="Times New Roman" w:hAnsi="Times New Roman"/>
        </w:rPr>
        <w:t>, </w:t>
      </w:r>
      <w:r>
        <w:rPr/>
        <w:t>установленных саморегулируемой организацией</w:t>
      </w:r>
      <w:r>
        <w:rPr>
          <w:rFonts w:ascii="Times New Roman" w:hAnsi="Times New Roman"/>
        </w:rPr>
        <w:t>, </w:t>
      </w:r>
      <w:r>
        <w:rPr/>
        <w:t>членом</w:t>
      </w:r>
      <w:r>
        <w:rPr>
          <w:spacing w:val="50"/>
        </w:rPr>
        <w:t> </w:t>
      </w:r>
      <w:r>
        <w:rPr/>
        <w:t>которой</w:t>
      </w:r>
      <w:r>
        <w:rPr>
          <w:w w:val="99"/>
        </w:rPr>
        <w:t> </w:t>
      </w:r>
      <w:r>
        <w:rPr/>
        <w:t>является оценщик</w:t>
      </w:r>
      <w:r>
        <w:rPr>
          <w:rFonts w:ascii="Times New Roman" w:hAnsi="Times New Roman"/>
        </w:rPr>
        <w:t>, </w:t>
      </w:r>
      <w:r>
        <w:rPr/>
        <w:t>подготовивший отчет </w:t>
      </w:r>
      <w:r>
        <w:rPr>
          <w:rFonts w:ascii="Times New Roman" w:hAnsi="Times New Roman"/>
        </w:rPr>
        <w:t>(</w:t>
      </w:r>
      <w:r>
        <w:rPr/>
        <w:t>принцип</w:t>
      </w:r>
      <w:r>
        <w:rPr>
          <w:spacing w:val="-18"/>
        </w:rPr>
        <w:t> </w:t>
      </w:r>
      <w:r>
        <w:rPr/>
        <w:t>достаточности</w:t>
      </w:r>
      <w:r>
        <w:rPr>
          <w:rFonts w:ascii="Times New Roman" w:hAnsi="Times New Roman"/>
        </w:rPr>
        <w:t>)»</w:t>
      </w:r>
    </w:p>
    <w:p>
      <w:pPr>
        <w:pStyle w:val="BodyText"/>
        <w:spacing w:line="242" w:lineRule="exact" w:before="123"/>
        <w:ind w:right="105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Анализ</w:t>
      </w:r>
      <w:r>
        <w:rPr>
          <w:spacing w:val="30"/>
        </w:rPr>
        <w:t> </w:t>
      </w:r>
      <w:r>
        <w:rPr/>
        <w:t>этих</w:t>
      </w:r>
      <w:r>
        <w:rPr>
          <w:spacing w:val="33"/>
        </w:rPr>
        <w:t> </w:t>
      </w:r>
      <w:r>
        <w:rPr/>
        <w:t>двух</w:t>
      </w:r>
      <w:r>
        <w:rPr>
          <w:spacing w:val="31"/>
        </w:rPr>
        <w:t> </w:t>
      </w:r>
      <w:r>
        <w:rPr/>
        <w:t>статей</w:t>
      </w:r>
      <w:r>
        <w:rPr>
          <w:spacing w:val="33"/>
        </w:rPr>
        <w:t> </w:t>
      </w:r>
      <w:r>
        <w:rPr/>
        <w:t>ФСО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учетом</w:t>
      </w:r>
      <w:r>
        <w:rPr>
          <w:spacing w:val="31"/>
        </w:rPr>
        <w:t> </w:t>
      </w:r>
      <w:r>
        <w:rPr/>
        <w:t>предшествующей</w:t>
      </w:r>
      <w:r>
        <w:rPr>
          <w:spacing w:val="32"/>
        </w:rPr>
        <w:t> </w:t>
      </w:r>
      <w:r>
        <w:rPr/>
        <w:t>статьи</w:t>
      </w:r>
      <w:r>
        <w:rPr>
          <w:spacing w:val="31"/>
        </w:rPr>
        <w:t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31"/>
        </w:rPr>
        <w:t> </w:t>
      </w:r>
      <w:r>
        <w:rPr/>
        <w:t>ФСО</w:t>
      </w:r>
      <w:r>
        <w:rPr>
          <w:rFonts w:ascii="Times New Roman" w:hAnsi="Times New Roman"/>
        </w:rPr>
        <w:t>-1,</w:t>
      </w:r>
      <w:r>
        <w:rPr>
          <w:rFonts w:ascii="Times New Roman" w:hAnsi="Times New Roman"/>
          <w:spacing w:val="31"/>
        </w:rPr>
        <w:t> </w:t>
      </w:r>
      <w:r>
        <w:rPr/>
        <w:t>посвященной</w:t>
      </w:r>
      <w:r>
        <w:rPr>
          <w:w w:val="99"/>
        </w:rPr>
        <w:t> </w:t>
      </w:r>
      <w:r>
        <w:rPr/>
        <w:t>анализу объекта оценки и рынка</w:t>
      </w:r>
      <w:r>
        <w:rPr>
          <w:rFonts w:ascii="Times New Roman" w:hAnsi="Times New Roman"/>
        </w:rPr>
        <w:t>, </w:t>
      </w:r>
      <w:r>
        <w:rPr/>
        <w:t>показывает</w:t>
      </w:r>
      <w:r>
        <w:rPr>
          <w:rFonts w:ascii="Times New Roman" w:hAnsi="Times New Roman"/>
        </w:rPr>
        <w:t>, </w:t>
      </w:r>
      <w:r>
        <w:rPr/>
        <w:t>что речь идет о достаточности</w:t>
      </w:r>
      <w:r>
        <w:rPr>
          <w:rFonts w:ascii="Times New Roman" w:hAnsi="Times New Roman"/>
        </w:rPr>
        <w:t>, </w:t>
      </w:r>
      <w:r>
        <w:rPr/>
        <w:t>прежде</w:t>
      </w:r>
      <w:r>
        <w:rPr>
          <w:spacing w:val="8"/>
        </w:rPr>
        <w:t> </w:t>
      </w:r>
      <w:r>
        <w:rPr/>
        <w:t>всего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сведений</w:t>
      </w:r>
      <w:r>
        <w:rPr>
          <w:spacing w:val="43"/>
        </w:rPr>
        <w:t> </w:t>
      </w:r>
      <w:r>
        <w:rPr/>
        <w:t>об</w:t>
      </w:r>
      <w:r>
        <w:rPr>
          <w:spacing w:val="44"/>
        </w:rPr>
        <w:t> </w:t>
      </w:r>
      <w:r>
        <w:rPr/>
        <w:t>объекте</w:t>
      </w:r>
      <w:r>
        <w:rPr>
          <w:spacing w:val="43"/>
        </w:rPr>
        <w:t> </w:t>
      </w:r>
      <w:r>
        <w:rPr/>
        <w:t>оценки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3"/>
        </w:rPr>
        <w:t> </w:t>
      </w:r>
      <w:r>
        <w:rPr/>
        <w:t>его</w:t>
      </w:r>
      <w:r>
        <w:rPr>
          <w:spacing w:val="43"/>
        </w:rPr>
        <w:t> </w:t>
      </w:r>
      <w:r>
        <w:rPr/>
        <w:t>характеристиках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3"/>
        </w:rPr>
        <w:t> </w:t>
      </w:r>
      <w:r>
        <w:rPr/>
        <w:t>влияющих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его</w:t>
      </w:r>
      <w:r>
        <w:rPr>
          <w:spacing w:val="43"/>
        </w:rPr>
        <w:t> </w:t>
      </w:r>
      <w:r>
        <w:rPr/>
        <w:t>стоимость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точки</w:t>
      </w:r>
      <w:r>
        <w:rPr>
          <w:spacing w:val="43"/>
        </w:rPr>
        <w:t> </w:t>
      </w:r>
      <w:r>
        <w:rPr/>
        <w:t>зрения</w:t>
      </w:r>
      <w:r>
        <w:rPr>
          <w:w w:val="99"/>
        </w:rPr>
        <w:t> </w:t>
      </w:r>
      <w:r>
        <w:rPr/>
        <w:t>типичных субъектов рынка</w:t>
      </w:r>
      <w:r>
        <w:rPr>
          <w:rFonts w:ascii="Times New Roman" w:hAnsi="Times New Roman"/>
        </w:rPr>
        <w:t>. </w:t>
      </w:r>
      <w:r>
        <w:rPr/>
        <w:t>Что касается данных о рынке</w:t>
      </w:r>
      <w:r>
        <w:rPr>
          <w:rFonts w:ascii="Times New Roman" w:hAnsi="Times New Roman"/>
        </w:rPr>
        <w:t>, </w:t>
      </w:r>
      <w:r>
        <w:rPr/>
        <w:t>то Оценщик исходил из</w:t>
      </w:r>
      <w:r>
        <w:rPr>
          <w:spacing w:val="36"/>
        </w:rPr>
        <w:t> </w:t>
      </w:r>
      <w:r>
        <w:rPr/>
        <w:t>необходимости</w:t>
      </w:r>
      <w:r>
        <w:rPr>
          <w:w w:val="99"/>
        </w:rPr>
        <w:t> </w:t>
      </w:r>
      <w:r>
        <w:rPr/>
        <w:t>сбора возможно более полной информации о рынке</w:t>
      </w:r>
      <w:r>
        <w:rPr>
          <w:rFonts w:ascii="Times New Roman" w:hAnsi="Times New Roman"/>
        </w:rPr>
        <w:t>, </w:t>
      </w:r>
      <w:r>
        <w:rPr/>
        <w:t>существенной для оценки</w:t>
      </w:r>
      <w:r>
        <w:rPr>
          <w:spacing w:val="12"/>
        </w:rPr>
        <w:t> </w:t>
      </w:r>
      <w:r>
        <w:rPr/>
        <w:t>объекта</w:t>
      </w:r>
      <w:r>
        <w:rPr>
          <w:w w:val="99"/>
        </w:rPr>
        <w:t> </w:t>
      </w:r>
      <w:r>
        <w:rPr/>
        <w:t>применяемыми</w:t>
      </w:r>
      <w:r>
        <w:rPr>
          <w:spacing w:val="-4"/>
        </w:rPr>
        <w:t> </w:t>
      </w:r>
      <w:r>
        <w:rPr/>
        <w:t>методами</w:t>
      </w:r>
      <w:r>
        <w:rPr>
          <w:rFonts w:ascii="Times New Roman" w:hAnsi="Times New Roman"/>
        </w:rPr>
        <w:t>.</w:t>
      </w:r>
    </w:p>
    <w:p>
      <w:pPr>
        <w:pStyle w:val="BodyText"/>
        <w:spacing w:line="242" w:lineRule="exact" w:before="120"/>
        <w:ind w:right="107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Исходные</w:t>
      </w:r>
      <w:r>
        <w:rPr>
          <w:spacing w:val="26"/>
        </w:rPr>
        <w:t> </w:t>
      </w:r>
      <w:r>
        <w:rPr/>
        <w:t>данные</w:t>
      </w:r>
      <w:r>
        <w:rPr>
          <w:spacing w:val="26"/>
        </w:rPr>
        <w:t> </w:t>
      </w:r>
      <w:r>
        <w:rPr/>
        <w:t>об</w:t>
      </w:r>
      <w:r>
        <w:rPr>
          <w:spacing w:val="26"/>
        </w:rPr>
        <w:t> </w:t>
      </w:r>
      <w:r>
        <w:rPr/>
        <w:t>объекте</w:t>
      </w:r>
      <w:r>
        <w:rPr>
          <w:spacing w:val="26"/>
        </w:rPr>
        <w:t> </w:t>
      </w:r>
      <w:r>
        <w:rPr/>
        <w:t>оценки</w:t>
      </w:r>
      <w:r>
        <w:rPr>
          <w:spacing w:val="25"/>
        </w:rPr>
        <w:t> </w:t>
      </w:r>
      <w:r>
        <w:rPr/>
        <w:t>для</w:t>
      </w:r>
      <w:r>
        <w:rPr>
          <w:spacing w:val="26"/>
        </w:rPr>
        <w:t> </w:t>
      </w:r>
      <w:r>
        <w:rPr/>
        <w:t>всех</w:t>
      </w:r>
      <w:r>
        <w:rPr>
          <w:spacing w:val="27"/>
        </w:rPr>
        <w:t> </w:t>
      </w:r>
      <w:r>
        <w:rPr/>
        <w:t>трех</w:t>
      </w:r>
      <w:r>
        <w:rPr>
          <w:spacing w:val="27"/>
        </w:rPr>
        <w:t> </w:t>
      </w:r>
      <w:r>
        <w:rPr/>
        <w:t>подходов</w:t>
      </w:r>
      <w:r>
        <w:rPr>
          <w:spacing w:val="25"/>
        </w:rPr>
        <w:t> </w:t>
      </w:r>
      <w:r>
        <w:rPr/>
        <w:t>получены</w:t>
      </w:r>
      <w:r>
        <w:rPr>
          <w:spacing w:val="25"/>
        </w:rPr>
        <w:t> </w:t>
      </w:r>
      <w:r>
        <w:rPr/>
        <w:t>из</w:t>
      </w:r>
      <w:r>
        <w:rPr>
          <w:spacing w:val="25"/>
        </w:rPr>
        <w:t> </w:t>
      </w:r>
      <w:r>
        <w:rPr/>
        <w:t>представленной</w:t>
      </w:r>
      <w:r>
        <w:rPr>
          <w:w w:val="99"/>
        </w:rPr>
        <w:t> </w:t>
      </w:r>
      <w:r>
        <w:rPr/>
        <w:t>Заказчиком документации</w:t>
      </w:r>
      <w:r>
        <w:rPr>
          <w:rFonts w:ascii="Times New Roman" w:hAnsi="Times New Roman"/>
        </w:rPr>
        <w:t>, </w:t>
      </w:r>
      <w:r>
        <w:rPr/>
        <w:t>перечень которой приведен в разделе </w:t>
      </w:r>
      <w:r>
        <w:rPr>
          <w:rFonts w:ascii="Times New Roman" w:hAnsi="Times New Roman"/>
        </w:rPr>
        <w:t>13, </w:t>
      </w:r>
      <w:r>
        <w:rPr/>
        <w:t>а копии</w:t>
      </w:r>
      <w:r>
        <w:rPr>
          <w:spacing w:val="6"/>
        </w:rPr>
        <w:t> </w:t>
      </w:r>
      <w:r>
        <w:rPr/>
        <w:t>представленной</w:t>
      </w:r>
      <w:r>
        <w:rPr>
          <w:w w:val="99"/>
        </w:rPr>
        <w:t> </w:t>
      </w:r>
      <w:r>
        <w:rPr/>
        <w:t>документации</w:t>
      </w:r>
      <w:r>
        <w:rPr>
          <w:rFonts w:ascii="Times New Roman" w:hAnsi="Times New Roman"/>
        </w:rPr>
        <w:t>, </w:t>
      </w:r>
      <w:r>
        <w:rPr/>
        <w:t>согласно статье </w:t>
      </w:r>
      <w:r>
        <w:rPr>
          <w:rFonts w:ascii="Times New Roman" w:hAnsi="Times New Roman"/>
        </w:rPr>
        <w:t>11 </w:t>
      </w:r>
      <w:r>
        <w:rPr/>
        <w:t>ФСО</w:t>
      </w:r>
      <w:r>
        <w:rPr>
          <w:rFonts w:ascii="Times New Roman" w:hAnsi="Times New Roman"/>
        </w:rPr>
        <w:t>-3, </w:t>
      </w:r>
      <w:r>
        <w:rPr/>
        <w:t>приведены в Приложении к отчету об</w:t>
      </w:r>
      <w:r>
        <w:rPr>
          <w:spacing w:val="-24"/>
        </w:rPr>
        <w:t> </w:t>
      </w:r>
      <w:r>
        <w:rPr/>
        <w:t>оценке</w:t>
      </w:r>
      <w:r>
        <w:rPr>
          <w:rFonts w:ascii="Times New Roman" w:hAnsi="Times New Roman"/>
        </w:rPr>
        <w:t>.</w:t>
      </w:r>
    </w:p>
    <w:p>
      <w:pPr>
        <w:pStyle w:val="BodyText"/>
        <w:spacing w:line="242" w:lineRule="exact" w:before="120"/>
        <w:ind w:right="104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Исходя</w:t>
      </w:r>
      <w:r>
        <w:rPr>
          <w:spacing w:val="34"/>
        </w:rPr>
        <w:t> </w:t>
      </w:r>
      <w:r>
        <w:rPr/>
        <w:t>из</w:t>
      </w:r>
      <w:r>
        <w:rPr>
          <w:spacing w:val="34"/>
        </w:rPr>
        <w:t> </w:t>
      </w:r>
      <w:r>
        <w:rPr/>
        <w:t>успешного</w:t>
      </w:r>
      <w:r>
        <w:rPr>
          <w:spacing w:val="35"/>
        </w:rPr>
        <w:t> </w:t>
      </w:r>
      <w:r>
        <w:rPr/>
        <w:t>применения</w:t>
      </w:r>
      <w:r>
        <w:rPr>
          <w:spacing w:val="35"/>
        </w:rPr>
        <w:t> </w:t>
      </w:r>
      <w:r>
        <w:rPr/>
        <w:t>выбранных</w:t>
      </w:r>
      <w:r>
        <w:rPr>
          <w:spacing w:val="35"/>
        </w:rPr>
        <w:t> </w:t>
      </w:r>
      <w:r>
        <w:rPr/>
        <w:t>Оценщиком</w:t>
      </w:r>
      <w:r>
        <w:rPr>
          <w:spacing w:val="35"/>
        </w:rPr>
        <w:t> </w:t>
      </w:r>
      <w:r>
        <w:rPr/>
        <w:t>методов</w:t>
      </w:r>
      <w:r>
        <w:rPr>
          <w:spacing w:val="34"/>
        </w:rPr>
        <w:t> </w:t>
      </w:r>
      <w:r>
        <w:rPr/>
        <w:t>оценки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опираясь</w:t>
      </w:r>
      <w:r>
        <w:rPr>
          <w:spacing w:val="36"/>
        </w:rPr>
        <w:t> </w:t>
      </w:r>
      <w:r>
        <w:rPr/>
        <w:t>на</w:t>
      </w:r>
      <w:r>
        <w:rPr>
          <w:spacing w:val="1"/>
          <w:w w:val="99"/>
        </w:rPr>
        <w:t> </w:t>
      </w:r>
      <w:r>
        <w:rPr/>
        <w:t>содержание статьи </w:t>
      </w:r>
      <w:r>
        <w:rPr>
          <w:rFonts w:ascii="Times New Roman" w:hAnsi="Times New Roman"/>
        </w:rPr>
        <w:t>19 </w:t>
      </w:r>
      <w:r>
        <w:rPr/>
        <w:t>ФСО</w:t>
      </w:r>
      <w:r>
        <w:rPr>
          <w:rFonts w:ascii="Times New Roman" w:hAnsi="Times New Roman"/>
        </w:rPr>
        <w:t>-1 </w:t>
      </w:r>
      <w:r>
        <w:rPr/>
        <w:t>и статьи </w:t>
      </w:r>
      <w:r>
        <w:rPr>
          <w:rFonts w:ascii="Times New Roman" w:hAnsi="Times New Roman"/>
        </w:rPr>
        <w:t>11 </w:t>
      </w:r>
      <w:r>
        <w:rPr/>
        <w:t>ФСО</w:t>
      </w:r>
      <w:r>
        <w:rPr>
          <w:rFonts w:ascii="Times New Roman" w:hAnsi="Times New Roman"/>
        </w:rPr>
        <w:t>-3, </w:t>
      </w:r>
      <w:r>
        <w:rPr/>
        <w:t>Оценщик считает собранную об объекте</w:t>
      </w:r>
      <w:r>
        <w:rPr>
          <w:spacing w:val="27"/>
        </w:rPr>
        <w:t> </w:t>
      </w:r>
      <w:r>
        <w:rPr/>
        <w:t>оценки</w:t>
      </w:r>
      <w:r>
        <w:rPr>
          <w:w w:val="99"/>
        </w:rPr>
        <w:t> </w:t>
      </w:r>
      <w:r>
        <w:rPr/>
        <w:t>информацию достаточной и</w:t>
      </w:r>
      <w:r>
        <w:rPr>
          <w:spacing w:val="-7"/>
        </w:rPr>
        <w:t> </w:t>
      </w:r>
      <w:r>
        <w:rPr/>
        <w:t>достоверной</w:t>
      </w:r>
      <w:r>
        <w:rPr>
          <w:rFonts w:ascii="Times New Roman" w:hAnsi="Times New Roman"/>
        </w:rPr>
        <w:t>.</w:t>
      </w:r>
    </w:p>
    <w:p>
      <w:pPr>
        <w:spacing w:after="0" w:line="242" w:lineRule="exact"/>
        <w:jc w:val="both"/>
        <w:rPr>
          <w:rFonts w:ascii="Times New Roman" w:hAnsi="Times New Roman" w:cs="Times New Roman" w:eastAsia="Times New Roman" w:hint="default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Heading4"/>
        <w:numPr>
          <w:ilvl w:val="0"/>
          <w:numId w:val="4"/>
        </w:numPr>
        <w:tabs>
          <w:tab w:pos="3278" w:val="left" w:leader="none"/>
        </w:tabs>
        <w:spacing w:line="240" w:lineRule="auto" w:before="71" w:after="0"/>
        <w:ind w:left="3277" w:right="142" w:hanging="221"/>
        <w:jc w:val="left"/>
        <w:rPr>
          <w:b w:val="0"/>
          <w:bCs w:val="0"/>
        </w:rPr>
      </w:pPr>
      <w:bookmarkStart w:name="_TOC_250013" w:id="5"/>
      <w:r>
        <w:rPr/>
        <w:t>ОПИСАНИЕ ОБЪЕКТА ОЦЕНКИ</w:t>
      </w:r>
      <w:bookmarkEnd w:id="5"/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5"/>
        </w:numPr>
        <w:tabs>
          <w:tab w:pos="1283" w:val="left" w:leader="none"/>
        </w:tabs>
        <w:spacing w:line="240" w:lineRule="auto" w:before="0" w:after="0"/>
        <w:ind w:left="1282" w:right="226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КОЛИЧЕСТВЕННЫЕ И КАЧЕСТВЕННЫЕ ХАРАКТЕРИСТИКИ</w:t>
      </w:r>
      <w:r>
        <w:rPr>
          <w:rFonts w:ascii="Times New Roman" w:hAnsi="Times New Roman"/>
          <w:b/>
          <w:spacing w:val="47"/>
          <w:sz w:val="22"/>
        </w:rPr>
        <w:t> </w:t>
      </w:r>
      <w:r>
        <w:rPr>
          <w:rFonts w:ascii="Times New Roman" w:hAnsi="Times New Roman"/>
          <w:b/>
          <w:sz w:val="22"/>
        </w:rPr>
        <w:t>ОБЪЕКТА</w:t>
      </w:r>
      <w:r>
        <w:rPr>
          <w:rFonts w:ascii="Times New Roman" w:hAnsi="Times New Roman"/>
          <w:b/>
          <w:w w:val="99"/>
          <w:sz w:val="22"/>
        </w:rPr>
        <w:t> </w:t>
      </w:r>
      <w:r>
        <w:rPr>
          <w:rFonts w:ascii="Times New Roman" w:hAnsi="Times New Roman"/>
          <w:b/>
          <w:sz w:val="22"/>
        </w:rPr>
        <w:t>ОЦЕНКИ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40" w:lineRule="auto" w:before="58"/>
        <w:ind w:left="922" w:right="142"/>
        <w:jc w:val="left"/>
        <w:rPr>
          <w:rFonts w:ascii="Times New Roman" w:hAnsi="Times New Roman" w:cs="Times New Roman" w:eastAsia="Times New Roman" w:hint="default"/>
        </w:rPr>
      </w:pPr>
      <w:r>
        <w:rPr/>
        <w:t>Объектом оценки согласно заданию на оценку</w:t>
      </w:r>
      <w:r>
        <w:rPr>
          <w:spacing w:val="-21"/>
        </w:rPr>
        <w:t> </w:t>
      </w:r>
      <w:r>
        <w:rPr/>
        <w:t>является</w:t>
      </w:r>
      <w:r>
        <w:rPr>
          <w:rFonts w:ascii="Times New Roman" w:hAnsi="Times New Roman"/>
        </w:rPr>
        <w:t>: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before="0"/>
        <w:ind w:left="241" w:right="142" w:firstLine="68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-</w:t>
      </w:r>
      <w:r>
        <w:rPr>
          <w:rFonts w:ascii="Times New Roman" w:hAnsi="Times New Roman" w:cs="Times New Roman" w:eastAsia="Times New Roman" w:hint="default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Помещение</w:t>
      </w:r>
      <w:r>
        <w:rPr>
          <w:rFonts w:ascii="Times New Roman" w:hAnsi="Times New Roman" w:cs="Times New Roman" w:eastAsia="Times New Roman" w:hint="default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отделения</w:t>
      </w:r>
      <w:r>
        <w:rPr>
          <w:rFonts w:ascii="Times New Roman" w:hAnsi="Times New Roman" w:cs="Times New Roman" w:eastAsia="Times New Roman" w:hint="default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связи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Площадь</w:t>
      </w:r>
      <w:r>
        <w:rPr>
          <w:rFonts w:ascii="Times New Roman" w:hAnsi="Times New Roman" w:cs="Times New Roman" w:eastAsia="Times New Roman" w:hint="default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108,1</w:t>
      </w:r>
      <w:r>
        <w:rPr>
          <w:rFonts w:ascii="Times New Roman" w:hAnsi="Times New Roman" w:cs="Times New Roman" w:eastAsia="Times New Roman" w:hint="default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кв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м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Этаж</w:t>
      </w:r>
      <w:r>
        <w:rPr>
          <w:rFonts w:ascii="Times New Roman" w:hAnsi="Times New Roman" w:cs="Times New Roman" w:eastAsia="Times New Roman" w:hint="default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первый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Адрес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:</w:t>
      </w:r>
      <w:r>
        <w:rPr>
          <w:rFonts w:ascii="Times New Roman" w:hAnsi="Times New Roman" w:cs="Times New Roman" w:eastAsia="Times New Roman" w:hint="default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Кировская</w:t>
      </w:r>
      <w:r>
        <w:rPr>
          <w:rFonts w:ascii="Times New Roman" w:hAnsi="Times New Roman" w:cs="Times New Roman" w:eastAsia="Times New Roman" w:hint="default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обл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.,</w:t>
      </w:r>
      <w:r>
        <w:rPr>
          <w:rFonts w:ascii="Times New Roman" w:hAnsi="Times New Roman" w:cs="Times New Roman" w:eastAsia="Times New Roman" w:hint="default"/>
          <w:i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Октябрьский пр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-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т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,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д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. 139,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помещение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1014.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Кад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.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№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43: 40: 000365: 0017: 675/09:</w:t>
      </w:r>
      <w:r>
        <w:rPr>
          <w:rFonts w:ascii="Times New Roman" w:hAnsi="Times New Roman" w:cs="Times New Roman" w:eastAsia="Times New Roman" w:hint="default"/>
          <w:i/>
          <w:spacing w:val="-37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1014/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А</w:t>
      </w:r>
      <w:r>
        <w:rPr>
          <w:rFonts w:ascii="Times New Roman" w:hAnsi="Times New Roman" w:cs="Times New Roman" w:eastAsia="Times New Roman" w:hint="default"/>
          <w:sz w:val="22"/>
          <w:szCs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pStyle w:val="Heading4"/>
        <w:numPr>
          <w:ilvl w:val="2"/>
          <w:numId w:val="5"/>
        </w:numPr>
        <w:tabs>
          <w:tab w:pos="2322" w:val="left" w:leader="none"/>
        </w:tabs>
        <w:spacing w:line="240" w:lineRule="auto" w:before="0" w:after="0"/>
        <w:ind w:left="2321" w:right="142" w:hanging="720"/>
        <w:jc w:val="left"/>
        <w:rPr>
          <w:b w:val="0"/>
          <w:bCs w:val="0"/>
        </w:rPr>
      </w:pPr>
      <w:r>
        <w:rPr/>
        <w:t>Сведения об имущественных правах и</w:t>
      </w:r>
      <w:r>
        <w:rPr>
          <w:spacing w:val="-2"/>
        </w:rPr>
        <w:t> </w:t>
      </w:r>
      <w:r>
        <w:rPr/>
        <w:t>обременениях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b/>
          <w:bCs/>
          <w:sz w:val="25"/>
          <w:szCs w:val="25"/>
        </w:rPr>
      </w:pPr>
    </w:p>
    <w:p>
      <w:pPr>
        <w:pStyle w:val="BodyText"/>
        <w:spacing w:line="240" w:lineRule="auto"/>
        <w:ind w:left="921" w:right="142"/>
        <w:jc w:val="left"/>
        <w:rPr>
          <w:rFonts w:ascii="Times New Roman" w:hAnsi="Times New Roman" w:cs="Times New Roman" w:eastAsia="Times New Roman" w:hint="default"/>
        </w:rPr>
      </w:pPr>
      <w:r>
        <w:rPr/>
        <w:t>Сведения об имущественных правах и обременениях приведены в</w:t>
      </w:r>
      <w:r>
        <w:rPr>
          <w:spacing w:val="-28"/>
        </w:rPr>
        <w:t> </w:t>
      </w:r>
      <w:r>
        <w:rPr/>
        <w:t>таблице</w:t>
      </w:r>
      <w:r>
        <w:rPr>
          <w:rFonts w:ascii="Times New Roman" w:hAnsi="Times New Roman"/>
        </w:rPr>
        <w:t>:</w:t>
      </w:r>
    </w:p>
    <w:p>
      <w:pPr>
        <w:spacing w:before="119"/>
        <w:ind w:left="4298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Табл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 5 –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Сведения об имущественных правах и</w:t>
      </w:r>
      <w:r>
        <w:rPr>
          <w:rFonts w:ascii="Times New Roman" w:hAnsi="Times New Roman" w:cs="Times New Roman" w:eastAsia="Times New Roman" w:hint="default"/>
          <w:spacing w:val="-3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обременениях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6"/>
        <w:gridCol w:w="5556"/>
      </w:tblGrid>
      <w:tr>
        <w:trPr>
          <w:trHeight w:val="511" w:hRule="exact"/>
        </w:trPr>
        <w:tc>
          <w:tcPr>
            <w:tcW w:w="408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0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Правоудостоверяющие</w:t>
            </w: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правоподтверждающие</w:t>
            </w:r>
            <w:r>
              <w:rPr>
                <w:rFonts w:ascii="Times New Roman" w:hAnsi="Times New Roman"/>
                <w:sz w:val="22"/>
              </w:rPr>
              <w:t>)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документы</w:t>
            </w:r>
          </w:p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4" w:right="107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Выписка из Реестра муниципальной собственности</w:t>
            </w:r>
            <w:r>
              <w:rPr>
                <w:rFonts w:ascii="Times New Roman" w:hAnsi="Times New Roman" w:cs="Times New Roman" w:eastAsia="Times New Roman" w:hint="default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Кирова от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29.07.2010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6-1479</w:t>
            </w:r>
          </w:p>
        </w:tc>
      </w:tr>
      <w:tr>
        <w:trPr>
          <w:trHeight w:val="258" w:hRule="exact"/>
        </w:trPr>
        <w:tc>
          <w:tcPr>
            <w:tcW w:w="408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0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Вид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права</w:t>
            </w:r>
          </w:p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Собственность</w:t>
            </w:r>
          </w:p>
        </w:tc>
      </w:tr>
      <w:tr>
        <w:trPr>
          <w:trHeight w:val="1776" w:hRule="exact"/>
        </w:trPr>
        <w:tc>
          <w:tcPr>
            <w:tcW w:w="408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Документ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основание</w:t>
            </w:r>
          </w:p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4" w:right="107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Постановление ВС РФ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 w:eastAsia="Times New Roman" w:hint="default"/>
                <w:spacing w:val="4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разграничении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государственной собственности в РФ на</w:t>
            </w:r>
            <w:r>
              <w:rPr>
                <w:rFonts w:ascii="Times New Roman" w:hAnsi="Times New Roman" w:cs="Times New Roman" w:eastAsia="Times New Roman" w:hint="default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федеральную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собственность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государственную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 w:hint="default"/>
                <w:spacing w:val="5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собственность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республик в составе РФ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краев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областей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 w:hint="default"/>
                <w:spacing w:val="-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автономной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области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автономных округов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городов Москвы и</w:t>
            </w:r>
            <w:r>
              <w:rPr>
                <w:rFonts w:ascii="Times New Roman" w:hAnsi="Times New Roman" w:cs="Times New Roman" w:eastAsia="Times New Roman" w:hint="default"/>
                <w:spacing w:val="-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Санкт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Петербурга и муниципальную собственность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 w:eastAsia="Times New Roman" w:hint="default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27.12.1991</w:t>
            </w:r>
            <w:r>
              <w:rPr>
                <w:rFonts w:ascii="Times New Roman" w:hAnsi="Times New Roman" w:cs="Times New Roman" w:eastAsia="Times New Roman" w:hint="default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3020-1</w:t>
            </w:r>
          </w:p>
        </w:tc>
      </w:tr>
      <w:tr>
        <w:trPr>
          <w:trHeight w:val="764" w:hRule="exact"/>
        </w:trPr>
        <w:tc>
          <w:tcPr>
            <w:tcW w:w="408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Субъект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субъекты</w:t>
            </w:r>
            <w:r>
              <w:rPr>
                <w:rFonts w:ascii="Times New Roman" w:hAnsi="Times New Roman"/>
                <w:sz w:val="22"/>
              </w:rPr>
              <w:t>)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права</w:t>
            </w:r>
          </w:p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4" w:right="106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Муниципальное образование </w:t>
            </w: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город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Киров</w:t>
            </w:r>
            <w:r>
              <w:rPr>
                <w:rFonts w:ascii="Times New Roman" w:hAnsi="Times New Roman"/>
                <w:sz w:val="22"/>
              </w:rPr>
              <w:t>».</w:t>
            </w:r>
            <w:r>
              <w:rPr>
                <w:rFonts w:ascii="Times New Roman" w:hAnsi="Times New Roman"/>
                <w:spacing w:val="-1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Юридический адрес</w:t>
            </w:r>
            <w:r>
              <w:rPr>
                <w:rFonts w:ascii="Times New Roman" w:hAnsi="Times New Roman"/>
                <w:sz w:val="22"/>
              </w:rPr>
              <w:t>: </w:t>
            </w:r>
            <w:r>
              <w:rPr>
                <w:rFonts w:ascii="Times New Roman" w:hAnsi="Times New Roman"/>
                <w:sz w:val="22"/>
              </w:rPr>
              <w:t>Кировская обл</w:t>
            </w:r>
            <w:r>
              <w:rPr>
                <w:rFonts w:ascii="Times New Roman" w:hAnsi="Times New Roman"/>
                <w:sz w:val="22"/>
              </w:rPr>
              <w:t>.,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 </w:t>
            </w:r>
            <w:r>
              <w:rPr>
                <w:rFonts w:ascii="Times New Roman" w:hAnsi="Times New Roman"/>
                <w:sz w:val="22"/>
              </w:rPr>
              <w:t>Киров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ул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Воровского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д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39</w:t>
            </w:r>
          </w:p>
        </w:tc>
      </w:tr>
      <w:tr>
        <w:trPr>
          <w:trHeight w:val="1016" w:hRule="exact"/>
        </w:trPr>
        <w:tc>
          <w:tcPr>
            <w:tcW w:w="408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Объект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права</w:t>
            </w:r>
          </w:p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4" w:right="105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Помещение отделения связи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Площадь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108,1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кв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Этаж</w:t>
            </w:r>
            <w:r>
              <w:rPr>
                <w:rFonts w:ascii="Times New Roman" w:hAnsi="Times New Roman" w:cs="Times New Roman" w:eastAsia="Times New Roman" w:hint="default"/>
                <w:spacing w:val="-1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первый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: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Кировская обл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Октябрьский пр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139, 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помещение 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1014. 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Кад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. 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№ 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43:  40:  000365:  </w:t>
            </w:r>
            <w:r>
              <w:rPr>
                <w:rFonts w:ascii="Times New Roman" w:hAnsi="Times New Roman" w:cs="Times New Roman" w:eastAsia="Times New Roman" w:hint="default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0017:</w:t>
            </w:r>
          </w:p>
          <w:p>
            <w:pPr>
              <w:pStyle w:val="TableParagraph"/>
              <w:spacing w:line="240" w:lineRule="auto"/>
              <w:ind w:left="104" w:right="0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675/09: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1014/</w:t>
            </w:r>
            <w:r>
              <w:rPr>
                <w:rFonts w:ascii="Times New Roman" w:hAnsi="Times New Roman"/>
                <w:sz w:val="22"/>
              </w:rPr>
              <w:t>А</w:t>
            </w:r>
          </w:p>
        </w:tc>
      </w:tr>
      <w:tr>
        <w:trPr>
          <w:trHeight w:val="511" w:hRule="exact"/>
        </w:trPr>
        <w:tc>
          <w:tcPr>
            <w:tcW w:w="408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0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Существующие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ограничения</w:t>
            </w: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обременения</w:t>
            </w:r>
            <w:r>
              <w:rPr>
                <w:rFonts w:ascii="Times New Roman" w:hAnsi="Times New Roman"/>
                <w:sz w:val="22"/>
              </w:rPr>
              <w:t>)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права</w:t>
            </w:r>
          </w:p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104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Данные не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представлены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 w:hint="default"/>
          <w:sz w:val="14"/>
          <w:szCs w:val="14"/>
        </w:rPr>
      </w:pPr>
    </w:p>
    <w:p>
      <w:pPr>
        <w:pStyle w:val="Heading4"/>
        <w:numPr>
          <w:ilvl w:val="2"/>
          <w:numId w:val="5"/>
        </w:numPr>
        <w:tabs>
          <w:tab w:pos="2322" w:val="left" w:leader="none"/>
        </w:tabs>
        <w:spacing w:line="240" w:lineRule="auto" w:before="71" w:after="0"/>
        <w:ind w:left="2321" w:right="142" w:hanging="720"/>
        <w:jc w:val="left"/>
        <w:rPr>
          <w:b w:val="0"/>
          <w:bCs w:val="0"/>
        </w:rPr>
      </w:pPr>
      <w:r>
        <w:rPr/>
        <w:t>Описание</w:t>
      </w:r>
      <w:r>
        <w:rPr>
          <w:spacing w:val="-1"/>
        </w:rPr>
        <w:t> </w:t>
      </w:r>
      <w:r>
        <w:rPr/>
        <w:t>местоположения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18"/>
          <w:szCs w:val="18"/>
        </w:rPr>
      </w:pPr>
    </w:p>
    <w:p>
      <w:pPr>
        <w:pStyle w:val="BodyText"/>
        <w:spacing w:line="240" w:lineRule="auto" w:before="71"/>
        <w:ind w:left="961" w:right="142"/>
        <w:jc w:val="left"/>
        <w:rPr>
          <w:rFonts w:ascii="Times New Roman" w:hAnsi="Times New Roman" w:cs="Times New Roman" w:eastAsia="Times New Roman" w:hint="default"/>
        </w:rPr>
      </w:pPr>
      <w:r>
        <w:rPr/>
        <w:t>Объект оценки расположен по адресу</w:t>
      </w:r>
      <w:r>
        <w:rPr>
          <w:rFonts w:ascii="Times New Roman" w:hAnsi="Times New Roman"/>
        </w:rPr>
        <w:t>: </w:t>
      </w:r>
      <w:r>
        <w:rPr/>
        <w:t>Кировская обл</w:t>
      </w:r>
      <w:r>
        <w:rPr>
          <w:rFonts w:ascii="Times New Roman" w:hAnsi="Times New Roman"/>
        </w:rPr>
        <w:t>., </w:t>
      </w:r>
      <w:r>
        <w:rPr/>
        <w:t>г</w:t>
      </w:r>
      <w:r>
        <w:rPr>
          <w:rFonts w:ascii="Times New Roman" w:hAnsi="Times New Roman"/>
        </w:rPr>
        <w:t>. </w:t>
      </w:r>
      <w:r>
        <w:rPr/>
        <w:t>Киров</w:t>
      </w:r>
      <w:r>
        <w:rPr>
          <w:rFonts w:ascii="Times New Roman" w:hAnsi="Times New Roman"/>
        </w:rPr>
        <w:t>, </w:t>
      </w:r>
      <w:r>
        <w:rPr/>
        <w:t>Октябрьский проспект</w:t>
      </w:r>
      <w:r>
        <w:rPr>
          <w:rFonts w:ascii="Times New Roman" w:hAnsi="Times New Roman"/>
        </w:rPr>
        <w:t>,  </w:t>
      </w:r>
      <w:r>
        <w:rPr>
          <w:rFonts w:ascii="Times New Roman" w:hAnsi="Times New Roman"/>
          <w:spacing w:val="43"/>
        </w:rPr>
        <w:t> </w:t>
      </w:r>
      <w:r>
        <w:rPr/>
        <w:t>д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241" w:right="142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/>
        </w:rPr>
        <w:t>139</w:t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pStyle w:val="BodyText"/>
        <w:spacing w:line="240" w:lineRule="auto" w:before="71"/>
        <w:ind w:left="950" w:right="142"/>
        <w:jc w:val="left"/>
        <w:rPr>
          <w:rFonts w:ascii="Times New Roman" w:hAnsi="Times New Roman" w:cs="Times New Roman" w:eastAsia="Times New Roman" w:hint="default"/>
        </w:rPr>
      </w:pPr>
      <w:r>
        <w:rPr/>
        <w:t>Город  Киров  </w:t>
      </w:r>
      <w:r>
        <w:rPr>
          <w:rFonts w:ascii="Times New Roman" w:hAnsi="Times New Roman"/>
        </w:rPr>
        <w:t>-  </w:t>
      </w:r>
      <w:r>
        <w:rPr/>
        <w:t>центр  Кировской  области</w:t>
      </w:r>
      <w:r>
        <w:rPr>
          <w:rFonts w:ascii="Times New Roman" w:hAnsi="Times New Roman"/>
        </w:rPr>
        <w:t>,  </w:t>
      </w:r>
      <w:r>
        <w:rPr/>
        <w:t>расположен  в  </w:t>
      </w:r>
      <w:r>
        <w:rPr>
          <w:rFonts w:ascii="Times New Roman" w:hAnsi="Times New Roman"/>
        </w:rPr>
        <w:t>896  </w:t>
      </w:r>
      <w:r>
        <w:rPr/>
        <w:t>км  к  востоку  от</w:t>
      </w:r>
      <w:r>
        <w:rPr>
          <w:spacing w:val="40"/>
        </w:rPr>
        <w:t> </w:t>
      </w:r>
      <w:r>
        <w:rPr/>
        <w:t>Москвы</w:t>
      </w:r>
      <w:r>
        <w:rPr>
          <w:rFonts w:ascii="Times New Roman" w:hAnsi="Times New Roman"/>
        </w:rPr>
        <w:t>.</w:t>
      </w:r>
    </w:p>
    <w:p>
      <w:pPr>
        <w:pStyle w:val="BodyText"/>
        <w:spacing w:line="252" w:lineRule="exact"/>
        <w:ind w:left="241" w:right="142"/>
        <w:jc w:val="left"/>
        <w:rPr>
          <w:rFonts w:ascii="Times New Roman" w:hAnsi="Times New Roman" w:cs="Times New Roman" w:eastAsia="Times New Roman" w:hint="default"/>
        </w:rPr>
      </w:pPr>
      <w:r>
        <w:rPr/>
        <w:t>Расположен на берегах реки Вятка</w:t>
      </w:r>
      <w:r>
        <w:rPr>
          <w:rFonts w:ascii="Times New Roman" w:hAnsi="Times New Roman"/>
        </w:rPr>
        <w:t>. </w:t>
      </w:r>
      <w:r>
        <w:rPr/>
        <w:t>Населения </w:t>
      </w:r>
      <w:r>
        <w:rPr>
          <w:rFonts w:ascii="Times New Roman" w:hAnsi="Times New Roman"/>
        </w:rPr>
        <w:t>464.8 </w:t>
      </w:r>
      <w:r>
        <w:rPr/>
        <w:t>тысяч человек </w:t>
      </w:r>
      <w:r>
        <w:rPr>
          <w:rFonts w:ascii="Times New Roman" w:hAnsi="Times New Roman"/>
        </w:rPr>
        <w:t>(</w:t>
      </w:r>
      <w:r>
        <w:rPr/>
        <w:t>данные на </w:t>
      </w:r>
      <w:r>
        <w:rPr>
          <w:rFonts w:ascii="Times New Roman" w:hAnsi="Times New Roman"/>
        </w:rPr>
        <w:t>1996</w:t>
      </w:r>
      <w:r>
        <w:rPr>
          <w:rFonts w:ascii="Times New Roman" w:hAnsi="Times New Roman"/>
          <w:spacing w:val="-36"/>
        </w:rPr>
        <w:t> </w:t>
      </w:r>
      <w:r>
        <w:rPr/>
        <w:t>год</w:t>
      </w:r>
      <w:r>
        <w:rPr>
          <w:rFonts w:ascii="Times New Roman" w:hAnsi="Times New Roman"/>
        </w:rPr>
        <w:t>).</w:t>
      </w:r>
    </w:p>
    <w:p>
      <w:pPr>
        <w:pStyle w:val="BodyText"/>
        <w:tabs>
          <w:tab w:pos="2601" w:val="left" w:leader="none"/>
          <w:tab w:pos="5172" w:val="left" w:leader="none"/>
          <w:tab w:pos="6655" w:val="left" w:leader="none"/>
          <w:tab w:pos="8556" w:val="left" w:leader="none"/>
        </w:tabs>
        <w:spacing w:line="240" w:lineRule="auto"/>
        <w:ind w:left="241" w:right="224" w:firstLine="709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 w:cs="Times New Roman" w:eastAsia="Times New Roman" w:hint="default"/>
          <w:i/>
        </w:rPr>
        <w:t>Экономика</w:t>
      </w:r>
      <w:r>
        <w:rPr>
          <w:rFonts w:ascii="Times New Roman" w:hAnsi="Times New Roman" w:cs="Times New Roman" w:eastAsia="Times New Roman" w:hint="default"/>
          <w:i/>
        </w:rPr>
        <w:t>: </w:t>
      </w:r>
      <w:r>
        <w:rPr/>
        <w:t>Среди наиболее крупных предприятий</w:t>
      </w:r>
      <w:r>
        <w:rPr>
          <w:rFonts w:ascii="Times New Roman" w:hAnsi="Times New Roman" w:cs="Times New Roman" w:eastAsia="Times New Roman" w:hint="default"/>
        </w:rPr>
        <w:t>: </w:t>
      </w:r>
      <w:r>
        <w:rPr/>
        <w:t>заводы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АО </w:t>
      </w:r>
      <w:r>
        <w:rPr>
          <w:rFonts w:ascii="Times New Roman" w:hAnsi="Times New Roman" w:cs="Times New Roman" w:eastAsia="Times New Roman" w:hint="default"/>
        </w:rPr>
        <w:t>«</w:t>
      </w:r>
      <w:r>
        <w:rPr/>
        <w:t>Электромашзавод</w:t>
      </w:r>
      <w:r>
        <w:rPr>
          <w:spacing w:val="46"/>
        </w:rPr>
        <w:t> </w:t>
      </w:r>
      <w:r>
        <w:rPr/>
        <w:t>имени</w:t>
      </w:r>
      <w:r>
        <w:rPr>
          <w:w w:val="99"/>
        </w:rPr>
        <w:t> </w:t>
      </w:r>
      <w:r>
        <w:rPr/>
        <w:t>Лепсе</w:t>
      </w:r>
      <w:r>
        <w:rPr>
          <w:rFonts w:ascii="Times New Roman" w:hAnsi="Times New Roman" w:cs="Times New Roman" w:eastAsia="Times New Roman" w:hint="default"/>
        </w:rPr>
        <w:t>», «</w:t>
      </w:r>
      <w:r>
        <w:rPr/>
        <w:t>Авитек</w:t>
      </w:r>
      <w:r>
        <w:rPr>
          <w:rFonts w:ascii="Times New Roman" w:hAnsi="Times New Roman" w:cs="Times New Roman" w:eastAsia="Times New Roman" w:hint="default"/>
        </w:rPr>
        <w:t>», «</w:t>
      </w:r>
      <w:r>
        <w:rPr/>
        <w:t>Маяк</w:t>
      </w:r>
      <w:r>
        <w:rPr>
          <w:rFonts w:ascii="Times New Roman" w:hAnsi="Times New Roman" w:cs="Times New Roman" w:eastAsia="Times New Roman" w:hint="default"/>
        </w:rPr>
        <w:t>», </w:t>
      </w:r>
      <w:r>
        <w:rPr/>
        <w:t>станкостроительный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почвообрабатывающих машин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32"/>
        </w:rPr>
        <w:t> </w:t>
      </w:r>
      <w:r>
        <w:rPr>
          <w:rFonts w:ascii="Times New Roman" w:hAnsi="Times New Roman" w:cs="Times New Roman" w:eastAsia="Times New Roman" w:hint="default"/>
        </w:rPr>
        <w:t>«</w:t>
      </w:r>
      <w:r>
        <w:rPr/>
        <w:t>Физприбор</w:t>
      </w:r>
      <w:r>
        <w:rPr>
          <w:rFonts w:ascii="Times New Roman" w:hAnsi="Times New Roman" w:cs="Times New Roman" w:eastAsia="Times New Roman" w:hint="default"/>
        </w:rPr>
        <w:t>»,</w:t>
      </w:r>
      <w:r>
        <w:rPr>
          <w:rFonts w:ascii="Times New Roman" w:hAnsi="Times New Roman" w:cs="Times New Roman" w:eastAsia="Times New Roman" w:hint="default"/>
          <w:spacing w:val="-1"/>
          <w:w w:val="99"/>
        </w:rPr>
        <w:t> </w:t>
      </w:r>
      <w:r>
        <w:rPr/>
        <w:t>инструментальный </w:t>
      </w:r>
      <w:r>
        <w:rPr>
          <w:rFonts w:ascii="Times New Roman" w:hAnsi="Times New Roman" w:cs="Times New Roman" w:eastAsia="Times New Roman" w:hint="default"/>
        </w:rPr>
        <w:t>«</w:t>
      </w:r>
      <w:r>
        <w:rPr/>
        <w:t>Крин</w:t>
      </w:r>
      <w:r>
        <w:rPr>
          <w:rFonts w:ascii="Times New Roman" w:hAnsi="Times New Roman" w:cs="Times New Roman" w:eastAsia="Times New Roman" w:hint="default"/>
        </w:rPr>
        <w:t>», </w:t>
      </w:r>
      <w:r>
        <w:rPr/>
        <w:t>строительного оборудования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электробытовых приборов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36"/>
        </w:rPr>
        <w:t> </w:t>
      </w:r>
      <w:r>
        <w:rPr/>
        <w:t>шинный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синтетических стройматериалов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обработки цветных металлов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биохимический</w:t>
      </w:r>
      <w:r>
        <w:rPr>
          <w:rFonts w:ascii="Times New Roman" w:hAnsi="Times New Roman" w:cs="Times New Roman" w:eastAsia="Times New Roman" w:hint="default"/>
        </w:rPr>
        <w:t>; </w:t>
      </w:r>
      <w:r>
        <w:rPr/>
        <w:t>комбинаты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 w:hint="default"/>
        </w:rPr>
        <w:t>–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>
          <w:w w:val="95"/>
        </w:rPr>
        <w:t>коженно</w:t>
      </w:r>
      <w:r>
        <w:rPr>
          <w:rFonts w:ascii="Times New Roman" w:hAnsi="Times New Roman" w:cs="Times New Roman" w:eastAsia="Times New Roman" w:hint="default"/>
          <w:w w:val="95"/>
        </w:rPr>
        <w:t>-</w:t>
      </w:r>
      <w:r>
        <w:rPr>
          <w:w w:val="95"/>
        </w:rPr>
        <w:t>обувной</w:t>
      </w:r>
      <w:r>
        <w:rPr>
          <w:rFonts w:ascii="Times New Roman" w:hAnsi="Times New Roman" w:cs="Times New Roman" w:eastAsia="Times New Roman" w:hint="default"/>
          <w:w w:val="95"/>
        </w:rPr>
        <w:t>,</w:t>
        <w:tab/>
      </w:r>
      <w:r>
        <w:rPr>
          <w:w w:val="95"/>
        </w:rPr>
        <w:t>кожевенно</w:t>
      </w:r>
      <w:r>
        <w:rPr>
          <w:rFonts w:ascii="Times New Roman" w:hAnsi="Times New Roman" w:cs="Times New Roman" w:eastAsia="Times New Roman" w:hint="default"/>
          <w:w w:val="95"/>
        </w:rPr>
        <w:t>-</w:t>
      </w:r>
      <w:r>
        <w:rPr>
          <w:w w:val="95"/>
        </w:rPr>
        <w:t>меховой</w:t>
      </w:r>
      <w:r>
        <w:rPr>
          <w:rFonts w:ascii="Times New Roman" w:hAnsi="Times New Roman" w:cs="Times New Roman" w:eastAsia="Times New Roman" w:hint="default"/>
          <w:w w:val="95"/>
        </w:rPr>
        <w:t>,</w:t>
        <w:tab/>
      </w:r>
      <w:r>
        <w:rPr>
          <w:rFonts w:ascii="Times New Roman" w:hAnsi="Times New Roman" w:cs="Times New Roman" w:eastAsia="Times New Roman" w:hint="default"/>
          <w:spacing w:val="-1"/>
        </w:rPr>
        <w:t>«</w:t>
      </w:r>
      <w:r>
        <w:rPr>
          <w:spacing w:val="-1"/>
        </w:rPr>
        <w:t>Исток</w:t>
      </w:r>
      <w:r>
        <w:rPr>
          <w:rFonts w:ascii="Times New Roman" w:hAnsi="Times New Roman" w:cs="Times New Roman" w:eastAsia="Times New Roman" w:hint="default"/>
          <w:spacing w:val="-1"/>
        </w:rPr>
        <w:t>»,</w:t>
        <w:tab/>
      </w:r>
      <w:r>
        <w:rPr>
          <w:w w:val="95"/>
        </w:rPr>
        <w:t>текстильный</w:t>
      </w:r>
      <w:r>
        <w:rPr>
          <w:rFonts w:ascii="Times New Roman" w:hAnsi="Times New Roman" w:cs="Times New Roman" w:eastAsia="Times New Roman" w:hint="default"/>
          <w:w w:val="95"/>
        </w:rPr>
        <w:t>,</w:t>
        <w:tab/>
      </w:r>
      <w:r>
        <w:rPr/>
        <w:t>мебельный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деревообрабатывающий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мясной</w:t>
      </w:r>
      <w:r>
        <w:rPr>
          <w:rFonts w:ascii="Times New Roman" w:hAnsi="Times New Roman" w:cs="Times New Roman" w:eastAsia="Times New Roman" w:hint="default"/>
        </w:rPr>
        <w:t>; </w:t>
      </w:r>
      <w:r>
        <w:rPr/>
        <w:t>фабрики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спичечная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музыкальных</w:t>
      </w:r>
      <w:r>
        <w:rPr>
          <w:spacing w:val="-30"/>
        </w:rPr>
        <w:t> </w:t>
      </w:r>
      <w:r>
        <w:rPr/>
        <w:t>инструментов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/>
        <w:ind w:left="241" w:right="226" w:firstLine="709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i/>
        </w:rPr>
        <w:t>Образование</w:t>
      </w:r>
      <w:r>
        <w:rPr>
          <w:rFonts w:ascii="Times New Roman" w:hAnsi="Times New Roman"/>
          <w:i/>
        </w:rPr>
        <w:t>: </w:t>
      </w:r>
      <w:r>
        <w:rPr/>
        <w:t>Институты</w:t>
      </w:r>
      <w:r>
        <w:rPr>
          <w:rFonts w:ascii="Times New Roman" w:hAnsi="Times New Roman"/>
        </w:rPr>
        <w:t>: </w:t>
      </w:r>
      <w:r>
        <w:rPr/>
        <w:t>Вятский гуманитарный университет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7"/>
        </w:rPr>
        <w:t> </w:t>
      </w:r>
      <w:r>
        <w:rPr/>
        <w:t>Вятская</w:t>
      </w:r>
      <w:r>
        <w:rPr>
          <w:w w:val="99"/>
        </w:rPr>
        <w:t> </w:t>
      </w:r>
      <w:r>
        <w:rPr/>
        <w:t>сельскохозяйственная академия</w:t>
      </w:r>
      <w:r>
        <w:rPr>
          <w:rFonts w:ascii="Times New Roman" w:hAnsi="Times New Roman"/>
        </w:rPr>
        <w:t>, </w:t>
      </w:r>
      <w:r>
        <w:rPr/>
        <w:t>Вятский государственный университет</w:t>
      </w:r>
      <w:r>
        <w:rPr>
          <w:rFonts w:ascii="Times New Roman" w:hAnsi="Times New Roman"/>
        </w:rPr>
        <w:t>. </w:t>
      </w:r>
      <w:r>
        <w:rPr/>
        <w:t>Факультет</w:t>
      </w:r>
      <w:r>
        <w:rPr>
          <w:spacing w:val="-37"/>
        </w:rPr>
        <w:t> </w:t>
      </w:r>
      <w:r>
        <w:rPr/>
        <w:t>всероссийского</w:t>
      </w:r>
      <w:r>
        <w:rPr>
          <w:w w:val="99"/>
        </w:rPr>
        <w:t> </w:t>
      </w:r>
      <w:r>
        <w:rPr/>
        <w:t>заочного финансово</w:t>
      </w:r>
      <w:r>
        <w:rPr>
          <w:rFonts w:ascii="Times New Roman" w:hAnsi="Times New Roman"/>
        </w:rPr>
        <w:t>-</w:t>
      </w:r>
      <w:r>
        <w:rPr/>
        <w:t>экономического института</w:t>
      </w:r>
      <w:r>
        <w:rPr>
          <w:rFonts w:ascii="Times New Roman" w:hAnsi="Times New Roman"/>
        </w:rPr>
        <w:t>, </w:t>
      </w:r>
      <w:r>
        <w:rPr/>
        <w:t>Медицинская</w:t>
      </w:r>
      <w:r>
        <w:rPr>
          <w:spacing w:val="-16"/>
        </w:rPr>
        <w:t> </w:t>
      </w:r>
      <w:r>
        <w:rPr/>
        <w:t>академия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950" w:right="142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i/>
        </w:rPr>
        <w:t>Транспорт</w:t>
      </w:r>
      <w:r>
        <w:rPr>
          <w:rFonts w:ascii="Times New Roman" w:hAnsi="Times New Roman"/>
          <w:i/>
        </w:rPr>
        <w:t>: </w:t>
      </w:r>
      <w:r>
        <w:rPr/>
        <w:t>Порт</w:t>
      </w:r>
      <w:r>
        <w:rPr>
          <w:rFonts w:ascii="Times New Roman" w:hAnsi="Times New Roman"/>
        </w:rPr>
        <w:t>. </w:t>
      </w:r>
      <w:r>
        <w:rPr/>
        <w:t>Крупный узел железнодорожных линий и автодорог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4"/>
        </w:rPr>
        <w:t> </w:t>
      </w:r>
      <w:r>
        <w:rPr/>
        <w:t>Аэропорт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</w:rPr>
        <w:sectPr>
          <w:pgSz w:w="11900" w:h="16840"/>
          <w:pgMar w:header="759" w:footer="988" w:top="940" w:bottom="1180" w:left="1460" w:right="5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BodyText"/>
        <w:spacing w:line="240" w:lineRule="auto" w:before="71"/>
        <w:ind w:right="105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В результате визуального осмотра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дата осмотра объекта оценки </w:t>
      </w:r>
      <w:r>
        <w:rPr>
          <w:rFonts w:ascii="Times New Roman" w:hAnsi="Times New Roman" w:cs="Times New Roman" w:eastAsia="Times New Roman" w:hint="default"/>
        </w:rPr>
        <w:t>– 23 </w:t>
      </w:r>
      <w:r>
        <w:rPr/>
        <w:t>августа </w:t>
      </w:r>
      <w:r>
        <w:rPr>
          <w:rFonts w:ascii="Times New Roman" w:hAnsi="Times New Roman" w:cs="Times New Roman" w:eastAsia="Times New Roman" w:hint="default"/>
        </w:rPr>
        <w:t>2010 </w:t>
      </w:r>
      <w:r>
        <w:rPr/>
        <w:t>г</w:t>
      </w:r>
      <w:r>
        <w:rPr>
          <w:rFonts w:ascii="Times New Roman" w:hAnsi="Times New Roman" w:cs="Times New Roman" w:eastAsia="Times New Roman" w:hint="default"/>
        </w:rPr>
        <w:t>.)</w:t>
      </w:r>
      <w:r>
        <w:rPr>
          <w:rFonts w:ascii="Times New Roman" w:hAnsi="Times New Roman" w:cs="Times New Roman" w:eastAsia="Times New Roman" w:hint="default"/>
          <w:spacing w:val="53"/>
        </w:rPr>
        <w:t> </w:t>
      </w:r>
      <w:r>
        <w:rPr/>
        <w:t>были</w:t>
      </w:r>
      <w:r>
        <w:rPr>
          <w:spacing w:val="-1"/>
          <w:w w:val="99"/>
        </w:rPr>
        <w:t> </w:t>
      </w:r>
      <w:r>
        <w:rPr/>
        <w:t>проанализированы положительные и отрицательные факторы местоположения объекта</w:t>
      </w:r>
      <w:r>
        <w:rPr>
          <w:spacing w:val="29"/>
        </w:rPr>
        <w:t> </w:t>
      </w:r>
      <w:r>
        <w:rPr/>
        <w:t>оценки</w:t>
      </w:r>
      <w:r>
        <w:rPr>
          <w:rFonts w:ascii="Times New Roman" w:hAnsi="Times New Roman" w:cs="Times New Roman" w:eastAsia="Times New Roman" w:hint="default"/>
        </w:rPr>
        <w:t>.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Описание местоположения объекта оценки представлено в</w:t>
      </w:r>
      <w:r>
        <w:rPr>
          <w:spacing w:val="-22"/>
        </w:rPr>
        <w:t> </w:t>
      </w:r>
      <w:r>
        <w:rPr/>
        <w:t>таблице</w:t>
      </w:r>
      <w:r>
        <w:rPr>
          <w:rFonts w:ascii="Times New Roman" w:hAnsi="Times New Roman" w:cs="Times New Roman" w:eastAsia="Times New Roman" w:hint="default"/>
        </w:rPr>
        <w:t>:</w:t>
      </w:r>
    </w:p>
    <w:p>
      <w:pPr>
        <w:spacing w:before="118"/>
        <w:ind w:left="5026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Табл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 6 –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Описание местоположения объекта</w:t>
      </w:r>
      <w:r>
        <w:rPr>
          <w:rFonts w:ascii="Times New Roman" w:hAnsi="Times New Roman" w:cs="Times New Roman" w:eastAsia="Times New Roman" w:hint="default"/>
          <w:spacing w:val="-19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оценки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12"/>
          <w:szCs w:val="12"/>
        </w:rPr>
      </w:pPr>
    </w:p>
    <w:tbl>
      <w:tblPr>
        <w:tblW w:w="0" w:type="auto"/>
        <w:jc w:val="left"/>
        <w:tblInd w:w="2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4"/>
        <w:gridCol w:w="5698"/>
      </w:tblGrid>
      <w:tr>
        <w:trPr>
          <w:trHeight w:val="263" w:hRule="exact"/>
        </w:trPr>
        <w:tc>
          <w:tcPr>
            <w:tcW w:w="3524" w:type="dxa"/>
            <w:tcBorders>
              <w:top w:val="single" w:sz="2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033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9"/>
              <w:jc w:val="center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Характеристика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21" w:hRule="exact"/>
        </w:trPr>
        <w:tc>
          <w:tcPr>
            <w:tcW w:w="35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091" w:val="left" w:leader="none"/>
                <w:tab w:pos="2066" w:val="left" w:leader="none"/>
                <w:tab w:pos="3493" w:val="left" w:leader="none"/>
                <w:tab w:pos="3904" w:val="left" w:leader="none"/>
                <w:tab w:pos="4840" w:val="left" w:leader="none"/>
              </w:tabs>
              <w:spacing w:line="240" w:lineRule="auto"/>
              <w:ind w:left="100" w:right="107" w:hanging="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Объект</w:t>
              <w:tab/>
              <w:t>оценки</w:t>
              <w:tab/>
            </w:r>
            <w:r>
              <w:rPr>
                <w:rFonts w:ascii="Times New Roman" w:hAnsi="Times New Roman"/>
                <w:spacing w:val="-1"/>
                <w:sz w:val="22"/>
              </w:rPr>
              <w:t>расположен</w:t>
              <w:tab/>
            </w:r>
            <w:r>
              <w:rPr>
                <w:rFonts w:ascii="Times New Roman" w:hAnsi="Times New Roman"/>
                <w:w w:val="95"/>
                <w:sz w:val="22"/>
              </w:rPr>
              <w:t>в</w:t>
              <w:tab/>
              <w:t>городе</w:t>
              <w:tab/>
            </w:r>
            <w:r>
              <w:rPr>
                <w:rFonts w:ascii="Times New Roman" w:hAnsi="Times New Roman"/>
                <w:sz w:val="22"/>
              </w:rPr>
              <w:t>Кирове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Октябрьский пр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т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д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139</w:t>
            </w:r>
          </w:p>
        </w:tc>
      </w:tr>
      <w:tr>
        <w:trPr>
          <w:trHeight w:val="268" w:hRule="exact"/>
        </w:trPr>
        <w:tc>
          <w:tcPr>
            <w:tcW w:w="35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Район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города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Ленинский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р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н</w:t>
            </w:r>
          </w:p>
        </w:tc>
      </w:tr>
      <w:tr>
        <w:trPr>
          <w:trHeight w:val="269" w:hRule="exact"/>
        </w:trPr>
        <w:tc>
          <w:tcPr>
            <w:tcW w:w="35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Улица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Октябрьский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проспект</w:t>
            </w:r>
          </w:p>
        </w:tc>
      </w:tr>
      <w:tr>
        <w:trPr>
          <w:trHeight w:val="521" w:hRule="exact"/>
        </w:trPr>
        <w:tc>
          <w:tcPr>
            <w:tcW w:w="35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Локальное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местоположение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Центральная часть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города</w:t>
            </w:r>
          </w:p>
        </w:tc>
      </w:tr>
      <w:tr>
        <w:trPr>
          <w:trHeight w:val="1279" w:hRule="exact"/>
        </w:trPr>
        <w:tc>
          <w:tcPr>
            <w:tcW w:w="35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22" w:right="880" w:hanging="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Преобладающая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застройка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микрорайона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" w:right="107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В силу местоположения преобладает жилая застройка</w:t>
            </w:r>
            <w:r>
              <w:rPr>
                <w:rFonts w:ascii="Times New Roman" w:hAnsi="Times New Roman"/>
                <w:spacing w:val="4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со</w:t>
            </w:r>
            <w:r>
              <w:rPr>
                <w:rFonts w:ascii="Times New Roman" w:hAnsi="Times New Roman"/>
                <w:spacing w:val="-1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встроенными на первых этажах </w:t>
            </w:r>
            <w:r>
              <w:rPr>
                <w:rFonts w:ascii="Times New Roman" w:hAnsi="Times New Roman"/>
                <w:spacing w:val="4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торговыми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помещениями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торговая застройка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ЦУМ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4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Кировские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товары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Новинка и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др</w:t>
            </w:r>
            <w:r>
              <w:rPr>
                <w:rFonts w:ascii="Times New Roman" w:hAnsi="Times New Roman"/>
                <w:sz w:val="22"/>
              </w:rPr>
              <w:t>.)</w:t>
            </w:r>
          </w:p>
        </w:tc>
      </w:tr>
      <w:tr>
        <w:trPr>
          <w:trHeight w:val="1027" w:hRule="exact"/>
        </w:trPr>
        <w:tc>
          <w:tcPr>
            <w:tcW w:w="35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2" w:right="726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Транспортная и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пешеходная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доступность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100" w:right="0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Транспортная доступность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 w:hint="default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отличная</w:t>
            </w:r>
          </w:p>
          <w:p>
            <w:pPr>
              <w:pStyle w:val="TableParagraph"/>
              <w:spacing w:line="240" w:lineRule="auto"/>
              <w:ind w:left="100" w:right="105" w:hanging="1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Пешеходная доступность </w:t>
            </w:r>
            <w:r>
              <w:rPr>
                <w:rFonts w:ascii="Times New Roman" w:hAnsi="Times New Roman"/>
                <w:sz w:val="22"/>
              </w:rPr>
              <w:t>- </w:t>
            </w:r>
            <w:r>
              <w:rPr>
                <w:rFonts w:ascii="Times New Roman" w:hAnsi="Times New Roman"/>
                <w:sz w:val="22"/>
              </w:rPr>
              <w:t>в </w:t>
            </w:r>
            <w:r>
              <w:rPr>
                <w:rFonts w:ascii="Times New Roman" w:hAnsi="Times New Roman"/>
                <w:sz w:val="22"/>
              </w:rPr>
              <w:t>2 </w:t>
            </w:r>
            <w:r>
              <w:rPr>
                <w:rFonts w:ascii="Times New Roman" w:hAnsi="Times New Roman"/>
                <w:sz w:val="22"/>
              </w:rPr>
              <w:t>минутах пешком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от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остановки общественного транспорта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остановка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ЦУМ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остановка гостиница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Вятка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</w:tr>
      <w:tr>
        <w:trPr>
          <w:trHeight w:val="774" w:hRule="exact"/>
        </w:trPr>
        <w:tc>
          <w:tcPr>
            <w:tcW w:w="35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2" w:right="402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Обеспеченность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общественным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транспортом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субъективная</w:t>
            </w:r>
            <w:r>
              <w:rPr>
                <w:rFonts w:ascii="Times New Roman" w:hAnsi="Times New Roman"/>
                <w:spacing w:val="-1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оценка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Отличная</w:t>
            </w:r>
          </w:p>
        </w:tc>
      </w:tr>
      <w:tr>
        <w:trPr>
          <w:trHeight w:val="774" w:hRule="exact"/>
        </w:trPr>
        <w:tc>
          <w:tcPr>
            <w:tcW w:w="35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left="122" w:right="1199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Близость к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скоростным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магистралям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" w:right="106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Объект оценки расположен в непосредственной</w:t>
            </w:r>
            <w:r>
              <w:rPr>
                <w:rFonts w:ascii="Times New Roman" w:hAnsi="Times New Roman" w:cs="Times New Roman" w:eastAsia="Times New Roman" w:hint="default"/>
                <w:spacing w:val="4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близости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от Октябрьского проспекта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–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одной из</w:t>
            </w:r>
            <w:r>
              <w:rPr>
                <w:rFonts w:ascii="Times New Roman" w:hAnsi="Times New Roman" w:cs="Times New Roman" w:eastAsia="Times New Roman" w:hint="default"/>
                <w:spacing w:val="3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главных</w:t>
            </w:r>
            <w:r>
              <w:rPr>
                <w:rFonts w:ascii="Times New Roman" w:hAnsi="Times New Roman" w:cs="Times New Roman" w:eastAsia="Times New Roman" w:hint="default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транспортных магистралей</w:t>
            </w:r>
            <w:r>
              <w:rPr>
                <w:rFonts w:ascii="Times New Roman" w:hAnsi="Times New Roman" w:cs="Times New Roman" w:eastAsia="Times New Roman" w:hint="default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города</w:t>
            </w:r>
          </w:p>
        </w:tc>
      </w:tr>
      <w:tr>
        <w:trPr>
          <w:trHeight w:val="1027" w:hRule="exact"/>
        </w:trPr>
        <w:tc>
          <w:tcPr>
            <w:tcW w:w="35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2" w:right="374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Объекты социальной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инфраструктуры микрорайона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пределах пешей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доступности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менее 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км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100" w:right="107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Социальная инфраструктура характеризуется</w:t>
            </w:r>
            <w:r>
              <w:rPr>
                <w:rFonts w:ascii="Times New Roman" w:hAnsi="Times New Roman"/>
                <w:spacing w:val="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как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развитая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в пределах пешеходной доступности</w:t>
            </w:r>
            <w:r>
              <w:rPr>
                <w:rFonts w:ascii="Times New Roman" w:hAnsi="Times New Roman"/>
                <w:spacing w:val="-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имеются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магазины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больница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детский сад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школа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</w:tr>
      <w:tr>
        <w:trPr>
          <w:trHeight w:val="521" w:hRule="exact"/>
        </w:trPr>
        <w:tc>
          <w:tcPr>
            <w:tcW w:w="35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Экологическая обстановка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района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Благоприятная</w:t>
            </w:r>
          </w:p>
        </w:tc>
      </w:tr>
      <w:tr>
        <w:trPr>
          <w:trHeight w:val="774" w:hRule="exact"/>
        </w:trPr>
        <w:tc>
          <w:tcPr>
            <w:tcW w:w="35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2" w:right="533" w:hanging="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Объекты промышленной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инфраструктуры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микрорайона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Отсутствуют</w:t>
            </w:r>
          </w:p>
        </w:tc>
      </w:tr>
      <w:tr>
        <w:trPr>
          <w:trHeight w:val="521" w:hRule="exact"/>
        </w:trPr>
        <w:tc>
          <w:tcPr>
            <w:tcW w:w="35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2" w:right="1054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Состояние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прилегающей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территории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Хорошее</w:t>
            </w:r>
          </w:p>
        </w:tc>
      </w:tr>
      <w:tr>
        <w:trPr>
          <w:trHeight w:val="516" w:hRule="exact"/>
        </w:trPr>
        <w:tc>
          <w:tcPr>
            <w:tcW w:w="3524" w:type="dxa"/>
            <w:tcBorders>
              <w:top w:val="single" w:sz="6" w:space="0" w:color="000000"/>
              <w:left w:val="nil" w:sz="6" w:space="0" w:color="auto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2" w:right="482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Дополнительная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существенная</w:t>
            </w:r>
            <w:r>
              <w:rPr>
                <w:rFonts w:ascii="Times New Roman" w:hAnsi="Times New Roman"/>
                <w:spacing w:val="-1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информация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-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pStyle w:val="Heading4"/>
        <w:spacing w:line="252" w:lineRule="exact" w:before="71"/>
        <w:ind w:left="801" w:right="0"/>
        <w:jc w:val="left"/>
        <w:rPr>
          <w:rFonts w:ascii="Times New Roman" w:hAnsi="Times New Roman" w:cs="Times New Roman" w:eastAsia="Times New Roman" w:hint="default"/>
          <w:b w:val="0"/>
          <w:bCs w:val="0"/>
        </w:rPr>
      </w:pPr>
      <w:r>
        <w:rPr/>
        <w:t>Вывод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/>
        <w:ind w:right="105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Положительными факторами расположения объекта оценки является</w:t>
      </w:r>
      <w:r>
        <w:rPr>
          <w:rFonts w:ascii="Times New Roman" w:hAnsi="Times New Roman"/>
        </w:rPr>
        <w:t>: </w:t>
      </w:r>
      <w:r>
        <w:rPr/>
        <w:t>расположение</w:t>
      </w:r>
      <w:r>
        <w:rPr>
          <w:spacing w:val="20"/>
        </w:rPr>
        <w:t> </w:t>
      </w:r>
      <w:r>
        <w:rPr/>
        <w:t>в</w:t>
      </w:r>
      <w:r>
        <w:rPr>
          <w:w w:val="99"/>
        </w:rPr>
        <w:t> </w:t>
      </w:r>
      <w:r>
        <w:rPr/>
        <w:t>центральной части города</w:t>
      </w:r>
      <w:r>
        <w:rPr>
          <w:rFonts w:ascii="Times New Roman" w:hAnsi="Times New Roman"/>
        </w:rPr>
        <w:t>, </w:t>
      </w:r>
      <w:r>
        <w:rPr/>
        <w:t>благоприятная экологическая обстановка района</w:t>
      </w:r>
      <w:r>
        <w:rPr>
          <w:rFonts w:ascii="Times New Roman" w:hAnsi="Times New Roman"/>
        </w:rPr>
        <w:t>, </w:t>
      </w:r>
      <w:r>
        <w:rPr/>
        <w:t>хорошая</w:t>
      </w:r>
      <w:r>
        <w:rPr>
          <w:spacing w:val="-12"/>
        </w:rPr>
        <w:t> </w:t>
      </w:r>
      <w:r>
        <w:rPr/>
        <w:t>транспортная</w:t>
      </w:r>
      <w:r>
        <w:rPr>
          <w:w w:val="99"/>
        </w:rPr>
        <w:t> </w:t>
      </w:r>
      <w:r>
        <w:rPr/>
        <w:t>и пешеходная доступность</w:t>
      </w:r>
      <w:r>
        <w:rPr>
          <w:rFonts w:ascii="Times New Roman" w:hAnsi="Times New Roman"/>
        </w:rPr>
        <w:t>, </w:t>
      </w:r>
      <w:r>
        <w:rPr/>
        <w:t>хорошая обеспеченность общественным</w:t>
      </w:r>
      <w:r>
        <w:rPr>
          <w:spacing w:val="-27"/>
        </w:rPr>
        <w:t> </w:t>
      </w:r>
      <w:r>
        <w:rPr/>
        <w:t>транспортом</w:t>
      </w:r>
      <w:r>
        <w:rPr>
          <w:rFonts w:ascii="Times New Roman" w:hAnsi="Times New Roman"/>
        </w:rPr>
        <w:t>.</w:t>
      </w:r>
    </w:p>
    <w:p>
      <w:pPr>
        <w:pStyle w:val="BodyText"/>
        <w:spacing w:line="252" w:lineRule="exact"/>
        <w:ind w:left="802" w:right="0"/>
        <w:jc w:val="left"/>
        <w:rPr>
          <w:rFonts w:ascii="Times New Roman" w:hAnsi="Times New Roman" w:cs="Times New Roman" w:eastAsia="Times New Roman" w:hint="default"/>
        </w:rPr>
      </w:pPr>
      <w:r>
        <w:rPr/>
        <w:t>Отрицательных факторов не</w:t>
      </w:r>
      <w:r>
        <w:rPr>
          <w:spacing w:val="-10"/>
        </w:rPr>
        <w:t> </w:t>
      </w:r>
      <w:r>
        <w:rPr/>
        <w:t>выявлено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4"/>
        <w:numPr>
          <w:ilvl w:val="2"/>
          <w:numId w:val="5"/>
        </w:numPr>
        <w:tabs>
          <w:tab w:pos="2202" w:val="left" w:leader="none"/>
        </w:tabs>
        <w:spacing w:line="240" w:lineRule="auto" w:before="0" w:after="0"/>
        <w:ind w:left="2201" w:right="0" w:hanging="720"/>
        <w:jc w:val="left"/>
        <w:rPr>
          <w:b w:val="0"/>
          <w:bCs w:val="0"/>
        </w:rPr>
      </w:pPr>
      <w:r>
        <w:rPr/>
        <w:t>Сведения об износе и устареваниях</w:t>
      </w:r>
      <w:r>
        <w:rPr>
          <w:rFonts w:ascii="Times New Roman" w:hAnsi="Times New Roman"/>
        </w:rPr>
        <w:t>, </w:t>
      </w:r>
      <w:r>
        <w:rPr/>
        <w:t>присущих объекту</w:t>
      </w:r>
      <w:r>
        <w:rPr>
          <w:spacing w:val="-6"/>
        </w:rPr>
        <w:t> </w:t>
      </w:r>
      <w:r>
        <w:rPr/>
        <w:t>оценки</w:t>
      </w:r>
      <w:r>
        <w:rPr>
          <w:b w:val="0"/>
        </w:rPr>
      </w:r>
    </w:p>
    <w:p>
      <w:pPr>
        <w:spacing w:before="118"/>
        <w:ind w:left="5377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Табл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 7 –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Физическое состояние Объекта</w:t>
      </w:r>
      <w:r>
        <w:rPr>
          <w:rFonts w:ascii="Times New Roman" w:hAnsi="Times New Roman" w:cs="Times New Roman" w:eastAsia="Times New Roman" w:hint="default"/>
          <w:spacing w:val="-20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оценки</w:t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6"/>
        <w:gridCol w:w="5590"/>
      </w:tblGrid>
      <w:tr>
        <w:trPr>
          <w:trHeight w:val="409" w:hRule="exact"/>
        </w:trPr>
        <w:tc>
          <w:tcPr>
            <w:tcW w:w="3666" w:type="dxa"/>
            <w:tcBorders>
              <w:top w:val="single" w:sz="2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5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Характеристика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15" w:hRule="exact"/>
        </w:trPr>
        <w:tc>
          <w:tcPr>
            <w:tcW w:w="3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Состояние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здания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Хорошее</w:t>
            </w:r>
          </w:p>
        </w:tc>
      </w:tr>
      <w:tr>
        <w:trPr>
          <w:trHeight w:val="251" w:hRule="exact"/>
        </w:trPr>
        <w:tc>
          <w:tcPr>
            <w:tcW w:w="3666" w:type="dxa"/>
            <w:tcBorders>
              <w:top w:val="single" w:sz="6" w:space="0" w:color="000000"/>
              <w:left w:val="nil" w:sz="6" w:space="0" w:color="auto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Техническое состояние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нежилых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На дату оценки в помещениях производятся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ремонтные</w:t>
            </w:r>
          </w:p>
        </w:tc>
      </w:tr>
    </w:tbl>
    <w:p>
      <w:pPr>
        <w:spacing w:after="0" w:line="240" w:lineRule="exact"/>
        <w:jc w:val="left"/>
        <w:rPr>
          <w:rFonts w:ascii="Times New Roman" w:hAnsi="Times New Roman" w:cs="Times New Roman" w:eastAsia="Times New Roman" w:hint="default"/>
          <w:sz w:val="22"/>
          <w:szCs w:val="22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5"/>
          <w:szCs w:val="15"/>
        </w:rPr>
      </w:pPr>
    </w:p>
    <w:tbl>
      <w:tblPr>
        <w:tblW w:w="0" w:type="auto"/>
        <w:jc w:val="left"/>
        <w:tblInd w:w="1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6"/>
        <w:gridCol w:w="5590"/>
      </w:tblGrid>
      <w:tr>
        <w:trPr>
          <w:trHeight w:val="889" w:hRule="exact"/>
        </w:trPr>
        <w:tc>
          <w:tcPr>
            <w:tcW w:w="3666" w:type="dxa"/>
            <w:tcBorders>
              <w:top w:val="single" w:sz="2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помещений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субъективная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оценка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0" w:right="136" w:hanging="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работы</w:t>
            </w:r>
            <w:r>
              <w:rPr>
                <w:rFonts w:ascii="Times New Roman" w:hAnsi="Times New Roman"/>
                <w:sz w:val="22"/>
              </w:rPr>
              <w:t>. </w:t>
            </w:r>
            <w:r>
              <w:rPr>
                <w:rFonts w:ascii="Times New Roman" w:hAnsi="Times New Roman"/>
                <w:sz w:val="22"/>
              </w:rPr>
              <w:t>В части помещений выполнен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стандартный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ремонт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в остальных помещениях выполнена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подготовка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к отделочным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работам</w:t>
            </w:r>
          </w:p>
        </w:tc>
      </w:tr>
      <w:tr>
        <w:trPr>
          <w:trHeight w:val="650" w:hRule="exact"/>
        </w:trPr>
        <w:tc>
          <w:tcPr>
            <w:tcW w:w="3666" w:type="dxa"/>
            <w:tcBorders>
              <w:top w:val="single" w:sz="6" w:space="0" w:color="000000"/>
              <w:left w:val="nil" w:sz="6" w:space="0" w:color="auto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 w:before="1"/>
              <w:ind w:left="121" w:right="662" w:hanging="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Видимые дефекты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внутренней</w:t>
            </w:r>
            <w:r>
              <w:rPr>
                <w:rFonts w:ascii="Times New Roman" w:hAnsi="Times New Roman"/>
                <w:spacing w:val="-1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отделки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56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-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pStyle w:val="Heading4"/>
        <w:numPr>
          <w:ilvl w:val="2"/>
          <w:numId w:val="5"/>
        </w:numPr>
        <w:tabs>
          <w:tab w:pos="2202" w:val="left" w:leader="none"/>
        </w:tabs>
        <w:spacing w:line="240" w:lineRule="auto" w:before="71" w:after="0"/>
        <w:ind w:left="2201" w:right="0" w:hanging="720"/>
        <w:jc w:val="left"/>
        <w:rPr>
          <w:b w:val="0"/>
          <w:bCs w:val="0"/>
        </w:rPr>
      </w:pPr>
      <w:r>
        <w:rPr/>
        <w:t>Функциональные характеристики</w:t>
      </w:r>
      <w:r>
        <w:rPr>
          <w:b w:val="0"/>
        </w:rPr>
      </w:r>
    </w:p>
    <w:p>
      <w:pPr>
        <w:pStyle w:val="BodyText"/>
        <w:spacing w:line="240" w:lineRule="auto" w:before="59"/>
        <w:ind w:right="106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Все элементы отделки нежилых помещений выполнены с применением</w:t>
      </w:r>
      <w:r>
        <w:rPr>
          <w:spacing w:val="49"/>
        </w:rPr>
        <w:t> </w:t>
      </w:r>
      <w:r>
        <w:rPr/>
        <w:t>материалов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актуальных для строительства в настоящее</w:t>
      </w:r>
      <w:r>
        <w:rPr>
          <w:spacing w:val="-33"/>
        </w:rPr>
        <w:t> </w:t>
      </w:r>
      <w:r>
        <w:rPr/>
        <w:t>время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4"/>
        <w:numPr>
          <w:ilvl w:val="2"/>
          <w:numId w:val="5"/>
        </w:numPr>
        <w:tabs>
          <w:tab w:pos="2202" w:val="left" w:leader="none"/>
        </w:tabs>
        <w:spacing w:line="240" w:lineRule="auto" w:before="0" w:after="0"/>
        <w:ind w:left="2201" w:right="0" w:hanging="720"/>
        <w:jc w:val="left"/>
        <w:rPr>
          <w:b w:val="0"/>
          <w:bCs w:val="0"/>
        </w:rPr>
      </w:pPr>
      <w:r>
        <w:rPr/>
        <w:t>Экономические внешние</w:t>
      </w:r>
      <w:r>
        <w:rPr>
          <w:spacing w:val="-1"/>
        </w:rPr>
        <w:t> </w:t>
      </w:r>
      <w:r>
        <w:rPr/>
        <w:t>факторы</w:t>
      </w:r>
      <w:r>
        <w:rPr>
          <w:b w:val="0"/>
        </w:rPr>
      </w:r>
    </w:p>
    <w:p>
      <w:pPr>
        <w:pStyle w:val="BodyText"/>
        <w:spacing w:line="240" w:lineRule="auto" w:before="59"/>
        <w:ind w:left="802" w:right="0"/>
        <w:jc w:val="left"/>
        <w:rPr>
          <w:rFonts w:ascii="Times New Roman" w:hAnsi="Times New Roman" w:cs="Times New Roman" w:eastAsia="Times New Roman" w:hint="default"/>
        </w:rPr>
      </w:pPr>
      <w:r>
        <w:rPr/>
        <w:t>Для объекта оценки были рассмотрены следующие группы</w:t>
      </w:r>
      <w:r>
        <w:rPr>
          <w:spacing w:val="-23"/>
        </w:rPr>
        <w:t> </w:t>
      </w:r>
      <w:r>
        <w:rPr/>
        <w:t>факторов</w:t>
      </w:r>
      <w:r>
        <w:rPr>
          <w:rFonts w:ascii="Times New Roman" w:hAnsi="Times New Roman"/>
        </w:rPr>
        <w:t>: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ListParagraph"/>
        <w:numPr>
          <w:ilvl w:val="0"/>
          <w:numId w:val="6"/>
        </w:numPr>
        <w:tabs>
          <w:tab w:pos="1143" w:val="left" w:leader="none"/>
        </w:tabs>
        <w:spacing w:line="240" w:lineRule="auto" w:before="0" w:after="0"/>
        <w:ind w:left="121" w:right="107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Социально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экономические факторы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различные показатели</w:t>
      </w:r>
      <w:r>
        <w:rPr>
          <w:rFonts w:ascii="Times New Roman" w:hAnsi="Times New Roman"/>
          <w:spacing w:val="-24"/>
          <w:sz w:val="22"/>
        </w:rPr>
        <w:t> </w:t>
      </w:r>
      <w:r>
        <w:rPr>
          <w:rFonts w:ascii="Times New Roman" w:hAnsi="Times New Roman"/>
          <w:sz w:val="22"/>
        </w:rPr>
        <w:t>социально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экономического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состояния в месте расположения объекта оценки</w:t>
      </w:r>
      <w:r>
        <w:rPr>
          <w:rFonts w:ascii="Times New Roman" w:hAnsi="Times New Roman"/>
          <w:sz w:val="22"/>
        </w:rPr>
        <w:t>);</w:t>
      </w:r>
    </w:p>
    <w:p>
      <w:pPr>
        <w:pStyle w:val="ListParagraph"/>
        <w:numPr>
          <w:ilvl w:val="0"/>
          <w:numId w:val="6"/>
        </w:numPr>
        <w:tabs>
          <w:tab w:pos="1143" w:val="left" w:leader="none"/>
        </w:tabs>
        <w:spacing w:line="240" w:lineRule="auto" w:before="0" w:after="0"/>
        <w:ind w:left="121" w:right="105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Физические факторы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связанные с физическим изменением окружающей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территории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объекта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z w:val="22"/>
        </w:rPr>
        <w:t>);</w:t>
      </w:r>
    </w:p>
    <w:p>
      <w:pPr>
        <w:pStyle w:val="ListParagraph"/>
        <w:numPr>
          <w:ilvl w:val="0"/>
          <w:numId w:val="6"/>
        </w:numPr>
        <w:tabs>
          <w:tab w:pos="1143" w:val="left" w:leader="none"/>
        </w:tabs>
        <w:spacing w:line="240" w:lineRule="auto" w:before="0" w:after="0"/>
        <w:ind w:left="1142" w:right="106" w:hanging="34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Юридические факторы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связанные с изменением в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законодательстве</w:t>
      </w:r>
      <w:r>
        <w:rPr>
          <w:rFonts w:ascii="Times New Roman" w:hAnsi="Times New Roman"/>
          <w:sz w:val="22"/>
        </w:rPr>
        <w:t>).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BodyText"/>
        <w:spacing w:line="240" w:lineRule="auto"/>
        <w:ind w:right="105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Не</w:t>
      </w:r>
      <w:r>
        <w:rPr>
          <w:spacing w:val="36"/>
        </w:rPr>
        <w:t> </w:t>
      </w:r>
      <w:r>
        <w:rPr/>
        <w:t>выявлено</w:t>
      </w:r>
      <w:r>
        <w:rPr>
          <w:spacing w:val="37"/>
        </w:rPr>
        <w:t> </w:t>
      </w:r>
      <w:r>
        <w:rPr/>
        <w:t>изменения</w:t>
      </w:r>
      <w:r>
        <w:rPr>
          <w:spacing w:val="37"/>
        </w:rPr>
        <w:t> </w:t>
      </w:r>
      <w:r>
        <w:rPr/>
        <w:t>социально</w:t>
      </w:r>
      <w:r>
        <w:rPr>
          <w:rFonts w:ascii="Times New Roman" w:hAnsi="Times New Roman"/>
        </w:rPr>
        <w:t>-</w:t>
      </w:r>
      <w:r>
        <w:rPr/>
        <w:t>экономических</w:t>
      </w:r>
      <w:r>
        <w:rPr>
          <w:spacing w:val="37"/>
        </w:rPr>
        <w:t> </w:t>
      </w:r>
      <w:r>
        <w:rPr/>
        <w:t>показателей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/>
        <w:t>физического</w:t>
      </w:r>
      <w:r>
        <w:rPr>
          <w:spacing w:val="37"/>
        </w:rPr>
        <w:t> </w:t>
      </w:r>
      <w:r>
        <w:rPr/>
        <w:t>изменения</w:t>
      </w:r>
      <w:r>
        <w:rPr>
          <w:w w:val="99"/>
        </w:rPr>
        <w:t> </w:t>
      </w:r>
      <w:r>
        <w:rPr/>
        <w:t>окружающей территории</w:t>
      </w:r>
      <w:r>
        <w:rPr>
          <w:rFonts w:ascii="Times New Roman" w:hAnsi="Times New Roman"/>
        </w:rPr>
        <w:t>, </w:t>
      </w:r>
      <w:r>
        <w:rPr/>
        <w:t>способных повлиять на стоимость объекта оценки по сравнению</w:t>
      </w:r>
      <w:r>
        <w:rPr>
          <w:spacing w:val="45"/>
        </w:rPr>
        <w:t> </w:t>
      </w:r>
      <w:r>
        <w:rPr/>
        <w:t>с</w:t>
      </w:r>
      <w:r>
        <w:rPr>
          <w:w w:val="99"/>
        </w:rPr>
        <w:t> </w:t>
      </w:r>
      <w:r>
        <w:rPr/>
        <w:t>другими аналогичными объектами в Кировской области</w:t>
      </w:r>
      <w:r>
        <w:rPr>
          <w:rFonts w:ascii="Times New Roman" w:hAnsi="Times New Roman"/>
        </w:rPr>
        <w:t>. </w:t>
      </w:r>
      <w:r>
        <w:rPr/>
        <w:t>Изменения</w:t>
      </w:r>
      <w:r>
        <w:rPr>
          <w:spacing w:val="30"/>
        </w:rPr>
        <w:t> </w:t>
      </w:r>
      <w:r>
        <w:rPr/>
        <w:t>законодательства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накладывающие какие</w:t>
      </w:r>
      <w:r>
        <w:rPr>
          <w:rFonts w:ascii="Times New Roman" w:hAnsi="Times New Roman"/>
        </w:rPr>
        <w:t>-</w:t>
      </w:r>
      <w:r>
        <w:rPr/>
        <w:t>либо ограничения на использование объекта оценки</w:t>
      </w:r>
      <w:r>
        <w:rPr>
          <w:rFonts w:ascii="Times New Roman" w:hAnsi="Times New Roman"/>
        </w:rPr>
        <w:t>, </w:t>
      </w:r>
      <w:r>
        <w:rPr/>
        <w:t>также</w:t>
      </w:r>
      <w:r>
        <w:rPr>
          <w:spacing w:val="21"/>
        </w:rPr>
        <w:t> </w:t>
      </w:r>
      <w:r>
        <w:rPr/>
        <w:t>не</w:t>
      </w:r>
      <w:r>
        <w:rPr>
          <w:w w:val="99"/>
        </w:rPr>
        <w:t> </w:t>
      </w:r>
      <w:r>
        <w:rPr/>
        <w:t>зафиксированы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4"/>
        <w:numPr>
          <w:ilvl w:val="1"/>
          <w:numId w:val="5"/>
        </w:numPr>
        <w:tabs>
          <w:tab w:pos="1163" w:val="left" w:leader="none"/>
        </w:tabs>
        <w:spacing w:line="240" w:lineRule="auto" w:before="0" w:after="0"/>
        <w:ind w:left="1162" w:right="105" w:hanging="360"/>
        <w:jc w:val="both"/>
        <w:rPr>
          <w:b w:val="0"/>
          <w:bCs w:val="0"/>
        </w:rPr>
      </w:pPr>
      <w:bookmarkStart w:name="_TOC_250012" w:id="6"/>
      <w:r>
        <w:rPr/>
        <w:t>КОЛИЧЕСТВЕННЫЕ И КАЧЕСТВЕННЫЕ ХАРАКТЕРИСТИКИ</w:t>
      </w:r>
      <w:r>
        <w:rPr>
          <w:spacing w:val="24"/>
        </w:rPr>
        <w:t> </w:t>
      </w:r>
      <w:r>
        <w:rPr/>
        <w:t>ЭЛЕМЕНТОВ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ВХОДЯЩИХ В СОСТАВ ОБЪЕКТА ОЦЕНКИ</w:t>
      </w:r>
      <w:r>
        <w:rPr>
          <w:rFonts w:ascii="Times New Roman" w:hAnsi="Times New Roman"/>
        </w:rPr>
        <w:t>, </w:t>
      </w:r>
      <w:r>
        <w:rPr/>
        <w:t>КОТОРЫЕ</w:t>
      </w:r>
      <w:r>
        <w:rPr>
          <w:spacing w:val="45"/>
        </w:rPr>
        <w:t> </w:t>
      </w:r>
      <w:r>
        <w:rPr/>
        <w:t>ИМЕЮТ</w:t>
      </w:r>
      <w:r>
        <w:rPr>
          <w:w w:val="99"/>
        </w:rPr>
        <w:t> </w:t>
      </w:r>
      <w:r>
        <w:rPr/>
        <w:t>СПЕЦИФИКУ</w:t>
      </w:r>
      <w:r>
        <w:rPr>
          <w:rFonts w:ascii="Times New Roman" w:hAnsi="Times New Roman"/>
        </w:rPr>
        <w:t>, </w:t>
      </w:r>
      <w:r>
        <w:rPr/>
        <w:t>ВЛИЯЮЩУЮ НА РЕЗУЛЬТАТЫ ОЦЕНКИ ОБЪЕКТА</w:t>
      </w:r>
      <w:r>
        <w:rPr>
          <w:spacing w:val="-25"/>
        </w:rPr>
        <w:t> </w:t>
      </w:r>
      <w:r>
        <w:rPr/>
        <w:t>ОЦЕНКИ</w:t>
      </w:r>
      <w:bookmarkEnd w:id="6"/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05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На основании визуального осмотра и представленных Заказчиком документов</w:t>
      </w:r>
      <w:r>
        <w:rPr>
          <w:rFonts w:ascii="Times New Roman" w:hAnsi="Times New Roman"/>
          <w:position w:val="10"/>
          <w:sz w:val="14"/>
        </w:rPr>
        <w:t>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6"/>
        </w:rPr>
        <w:t> </w:t>
      </w:r>
      <w:r>
        <w:rPr/>
        <w:t>были</w:t>
      </w:r>
      <w:r>
        <w:rPr>
          <w:spacing w:val="-1"/>
          <w:w w:val="99"/>
        </w:rPr>
        <w:t> </w:t>
      </w:r>
      <w:r>
        <w:rPr/>
        <w:t>установлены</w:t>
      </w:r>
      <w:r>
        <w:rPr>
          <w:spacing w:val="30"/>
        </w:rPr>
        <w:t> </w:t>
      </w:r>
      <w:r>
        <w:rPr/>
        <w:t>количественные</w:t>
      </w:r>
      <w:r>
        <w:rPr>
          <w:spacing w:val="30"/>
        </w:rPr>
        <w:t> </w:t>
      </w:r>
      <w:r>
        <w:rPr/>
        <w:t>и</w:t>
      </w:r>
      <w:r>
        <w:rPr>
          <w:spacing w:val="28"/>
        </w:rPr>
        <w:t> </w:t>
      </w:r>
      <w:r>
        <w:rPr/>
        <w:t>качественные</w:t>
      </w:r>
      <w:r>
        <w:rPr>
          <w:spacing w:val="30"/>
        </w:rPr>
        <w:t> </w:t>
      </w:r>
      <w:r>
        <w:rPr/>
        <w:t>характеристики</w:t>
      </w:r>
      <w:r>
        <w:rPr>
          <w:spacing w:val="29"/>
        </w:rPr>
        <w:t> </w:t>
      </w:r>
      <w:r>
        <w:rPr/>
        <w:t>объекта</w:t>
      </w:r>
      <w:r>
        <w:rPr>
          <w:spacing w:val="29"/>
        </w:rPr>
        <w:t> </w:t>
      </w:r>
      <w:r>
        <w:rPr/>
        <w:t>оценки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/>
        <w:t>представленные</w:t>
      </w:r>
      <w:r>
        <w:rPr>
          <w:spacing w:val="31"/>
        </w:rPr>
        <w:t> </w:t>
      </w:r>
      <w:r>
        <w:rPr/>
        <w:t>в</w:t>
      </w:r>
      <w:r>
        <w:rPr>
          <w:w w:val="99"/>
        </w:rPr>
        <w:t> </w:t>
      </w:r>
      <w:r>
        <w:rPr/>
        <w:t>таблице</w:t>
      </w:r>
      <w:r>
        <w:rPr>
          <w:rFonts w:ascii="Times New Roman" w:hAnsi="Times New Roman"/>
        </w:rPr>
        <w:t>:</w:t>
      </w:r>
    </w:p>
    <w:p>
      <w:pPr>
        <w:spacing w:line="230" w:lineRule="exact" w:before="0"/>
        <w:ind w:left="3146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Табл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8</w:t>
      </w:r>
      <w:r>
        <w:rPr>
          <w:rFonts w:ascii="Times New Roman" w:hAnsi="Times New Roman" w:cs="Times New Roman" w:eastAsia="Times New Roman" w:hint="default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–</w:t>
      </w:r>
      <w:r>
        <w:rPr>
          <w:rFonts w:ascii="Times New Roman" w:hAnsi="Times New Roman" w:cs="Times New Roman" w:eastAsia="Times New Roman" w:hint="default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Количественные</w:t>
      </w:r>
      <w:r>
        <w:rPr>
          <w:rFonts w:ascii="Times New Roman" w:hAnsi="Times New Roman" w:cs="Times New Roman" w:eastAsia="Times New Roman" w:hint="default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и</w:t>
      </w:r>
      <w:r>
        <w:rPr>
          <w:rFonts w:ascii="Times New Roman" w:hAnsi="Times New Roman" w:cs="Times New Roman" w:eastAsia="Times New Roman" w:hint="default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качественные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характеристики</w:t>
      </w:r>
      <w:r>
        <w:rPr>
          <w:rFonts w:ascii="Times New Roman" w:hAnsi="Times New Roman" w:cs="Times New Roman" w:eastAsia="Times New Roman" w:hint="default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объекта</w:t>
      </w:r>
      <w:r>
        <w:rPr>
          <w:rFonts w:ascii="Times New Roman" w:hAnsi="Times New Roman" w:cs="Times New Roman" w:eastAsia="Times New Roman" w:hint="default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оценки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410" w:lineRule="exact"/>
        <w:ind w:left="168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position w:val="-7"/>
          <w:sz w:val="20"/>
          <w:szCs w:val="20"/>
        </w:rPr>
        <w:pict>
          <v:group style="width:465.85pt;height:20.55pt;mso-position-horizontal-relative:char;mso-position-vertical-relative:line" coordorigin="0,0" coordsize="9317,411">
            <v:group style="position:absolute;left:2;top:2;width:4494;height:2" coordorigin="2,2" coordsize="4494,2">
              <v:shape style="position:absolute;left:2;top:2;width:4494;height:2" coordorigin="2,2" coordsize="4494,0" path="m2,2l4496,2e" filled="false" stroked="true" strokeweight=".23999pt" strokecolor="#000000">
                <v:path arrowok="t"/>
              </v:shape>
            </v:group>
            <v:group style="position:absolute;left:4496;top:2;width:4818;height:2" coordorigin="4496,2" coordsize="4818,2">
              <v:shape style="position:absolute;left:4496;top:2;width:4818;height:2" coordorigin="4496,2" coordsize="4818,0" path="m4496,2l9314,2e" filled="false" stroked="true" strokeweight=".24pt" strokecolor="#000000">
                <v:path arrowok="t"/>
              </v:shape>
            </v:group>
            <v:group style="position:absolute;left:4494;top:5;width:2;height:401" coordorigin="4494,5" coordsize="2,401">
              <v:shape style="position:absolute;left:4494;top:5;width:2;height:401" coordorigin="4494,5" coordsize="0,401" path="m4494,5l4494,406e" filled="false" stroked="true" strokeweight=".24002pt" strokecolor="#000000">
                <v:path arrowok="t"/>
              </v:shape>
            </v:group>
            <v:group style="position:absolute;left:2;top:408;width:4494;height:2" coordorigin="2,408" coordsize="4494,2">
              <v:shape style="position:absolute;left:2;top:408;width:4494;height:2" coordorigin="2,408" coordsize="4494,0" path="m2,408l4496,408e" filled="false" stroked="true" strokeweight=".24002pt" strokecolor="#000000">
                <v:path arrowok="t"/>
              </v:shape>
            </v:group>
            <v:group style="position:absolute;left:4496;top:408;width:4818;height:2" coordorigin="4496,408" coordsize="4818,2">
              <v:shape style="position:absolute;left:4496;top:408;width:4818;height:2" coordorigin="4496,408" coordsize="4818,0" path="m4496,408l9314,408e" filled="false" stroked="true" strokeweight=".24pt" strokecolor="#000000">
                <v:path arrowok="t"/>
              </v:shape>
              <v:shape style="position:absolute;left:109;top:20;width:147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w w:val="95"/>
                          <w:sz w:val="22"/>
                        </w:rPr>
                        <w:t>Наименование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602;top:20;width:165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Характеристика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position w:val="-7"/>
          <w:sz w:val="20"/>
          <w:szCs w:val="20"/>
        </w:rPr>
      </w:r>
    </w:p>
    <w:p>
      <w:pPr>
        <w:pStyle w:val="Heading4"/>
        <w:numPr>
          <w:ilvl w:val="0"/>
          <w:numId w:val="7"/>
        </w:numPr>
        <w:tabs>
          <w:tab w:pos="474" w:val="left" w:leader="none"/>
        </w:tabs>
        <w:spacing w:line="240" w:lineRule="exact" w:before="0" w:after="0"/>
        <w:ind w:left="473" w:right="0" w:hanging="196"/>
        <w:jc w:val="left"/>
        <w:rPr>
          <w:b w:val="0"/>
          <w:bCs w:val="0"/>
        </w:rPr>
      </w:pPr>
      <w:r>
        <w:rPr/>
        <w:t>Характеристики здания</w:t>
      </w:r>
      <w:r>
        <w:rPr>
          <w:rFonts w:ascii="Times New Roman" w:hAnsi="Times New Roman"/>
        </w:rPr>
        <w:t>, </w:t>
      </w:r>
      <w:r>
        <w:rPr/>
        <w:t>в котором расположены нежилые</w:t>
      </w:r>
      <w:r>
        <w:rPr>
          <w:spacing w:val="-4"/>
        </w:rPr>
        <w:t> </w:t>
      </w:r>
      <w:r>
        <w:rPr/>
        <w:t>помещения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sz w:val="13"/>
          <w:szCs w:val="13"/>
        </w:rPr>
      </w:pPr>
    </w:p>
    <w:tbl>
      <w:tblPr>
        <w:tblW w:w="0" w:type="auto"/>
        <w:jc w:val="left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6"/>
        <w:gridCol w:w="4820"/>
      </w:tblGrid>
      <w:tr>
        <w:trPr>
          <w:trHeight w:val="406" w:hRule="exact"/>
        </w:trPr>
        <w:tc>
          <w:tcPr>
            <w:tcW w:w="450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Тип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здания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Жилой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дом</w:t>
            </w:r>
          </w:p>
        </w:tc>
      </w:tr>
      <w:tr>
        <w:trPr>
          <w:trHeight w:val="404" w:hRule="exact"/>
        </w:trPr>
        <w:tc>
          <w:tcPr>
            <w:tcW w:w="450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Памятник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архитектуры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Нет</w:t>
            </w:r>
          </w:p>
        </w:tc>
      </w:tr>
      <w:tr>
        <w:trPr>
          <w:trHeight w:val="406" w:hRule="exact"/>
        </w:trPr>
        <w:tc>
          <w:tcPr>
            <w:tcW w:w="450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Серия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дома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Н</w:t>
            </w:r>
            <w:r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>д</w:t>
            </w:r>
          </w:p>
        </w:tc>
      </w:tr>
      <w:tr>
        <w:trPr>
          <w:trHeight w:val="404" w:hRule="exact"/>
        </w:trPr>
        <w:tc>
          <w:tcPr>
            <w:tcW w:w="450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Этажность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5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06" w:hRule="exact"/>
        </w:trPr>
        <w:tc>
          <w:tcPr>
            <w:tcW w:w="450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Год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постройки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1963</w:t>
            </w:r>
          </w:p>
        </w:tc>
      </w:tr>
      <w:tr>
        <w:trPr>
          <w:trHeight w:val="404" w:hRule="exact"/>
        </w:trPr>
        <w:tc>
          <w:tcPr>
            <w:tcW w:w="450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Материал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стен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Кирпич</w:t>
            </w:r>
          </w:p>
        </w:tc>
      </w:tr>
      <w:tr>
        <w:trPr>
          <w:trHeight w:val="406" w:hRule="exact"/>
        </w:trPr>
        <w:tc>
          <w:tcPr>
            <w:tcW w:w="450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Материал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перекрытий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Железобетон</w:t>
            </w:r>
          </w:p>
        </w:tc>
      </w:tr>
      <w:tr>
        <w:trPr>
          <w:trHeight w:val="884" w:hRule="exact"/>
        </w:trPr>
        <w:tc>
          <w:tcPr>
            <w:tcW w:w="450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Инженерно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технические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коммуникации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5" w:right="367"/>
              <w:jc w:val="both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Водопровод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канализация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электроснабжение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горячее водоснабжение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вентиляция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телефон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отопление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радио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spacing w:line="20" w:lineRule="exact"/>
        <w:ind w:left="11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0;height:2" coordorigin="5,5" coordsize="2880,2">
              <v:shape style="position:absolute;left:5;top:5;width:2880;height:2" coordorigin="5,5" coordsize="2880,0" path="m5,5l2885,5e" filled="false" stroked="true" strokeweight=".4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before="50"/>
        <w:ind w:left="121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2 </w:t>
      </w:r>
      <w:r>
        <w:rPr>
          <w:rFonts w:ascii="Times New Roman" w:hAnsi="Times New Roman"/>
          <w:sz w:val="20"/>
        </w:rPr>
        <w:t>Копии представлены в приложении к настоящему Отчету об оценке объекта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z w:val="20"/>
        </w:rPr>
        <w:t>оценки</w:t>
      </w:r>
      <w:r>
        <w:rPr>
          <w:rFonts w:ascii="Times New Roman" w:hAnsi="Times New Roman"/>
          <w:sz w:val="20"/>
        </w:rPr>
        <w:t>.</w:t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spacing w:line="649" w:lineRule="exact"/>
        <w:ind w:left="168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position w:val="-12"/>
          <w:sz w:val="20"/>
          <w:szCs w:val="20"/>
        </w:rPr>
        <w:pict>
          <v:group style="width:465.85pt;height:32.5pt;mso-position-horizontal-relative:char;mso-position-vertical-relative:line" coordorigin="0,0" coordsize="9317,650">
            <v:group style="position:absolute;left:2;top:2;width:4494;height:2" coordorigin="2,2" coordsize="4494,2">
              <v:shape style="position:absolute;left:2;top:2;width:4494;height:2" coordorigin="2,2" coordsize="4494,0" path="m2,2l4496,2e" filled="false" stroked="true" strokeweight=".23999pt" strokecolor="#000000">
                <v:path arrowok="t"/>
              </v:shape>
            </v:group>
            <v:group style="position:absolute;left:4496;top:2;width:4818;height:2" coordorigin="4496,2" coordsize="4818,2">
              <v:shape style="position:absolute;left:4496;top:2;width:4818;height:2" coordorigin="4496,2" coordsize="4818,0" path="m4496,2l9314,2e" filled="false" stroked="true" strokeweight=".24pt" strokecolor="#000000">
                <v:path arrowok="t"/>
              </v:shape>
            </v:group>
            <v:group style="position:absolute;left:4494;top:5;width:2;height:640" coordorigin="4494,5" coordsize="2,640">
              <v:shape style="position:absolute;left:4494;top:5;width:2;height:640" coordorigin="4494,5" coordsize="0,640" path="m4494,5l4494,644e" filled="false" stroked="true" strokeweight=".24002pt" strokecolor="#000000">
                <v:path arrowok="t"/>
              </v:shape>
            </v:group>
            <v:group style="position:absolute;left:2;top:647;width:4494;height:2" coordorigin="2,647" coordsize="4494,2">
              <v:shape style="position:absolute;left:2;top:647;width:4494;height:2" coordorigin="2,647" coordsize="4494,0" path="m2,647l4496,647e" filled="false" stroked="true" strokeweight=".23999pt" strokecolor="#000000">
                <v:path arrowok="t"/>
              </v:shape>
            </v:group>
            <v:group style="position:absolute;left:4496;top:647;width:4818;height:2" coordorigin="4496,647" coordsize="4818,2">
              <v:shape style="position:absolute;left:4496;top:647;width:4818;height:2" coordorigin="4496,647" coordsize="4818,0" path="m4496,647l9314,647e" filled="false" stroked="true" strokeweight=".24pt" strokecolor="#000000">
                <v:path arrowok="t"/>
              </v:shape>
              <v:shape style="position:absolute;left:0;top:0;width:9317;height:650" type="#_x0000_t202" filled="false" stroked="false">
                <v:textbox inset="0,0,0,0">
                  <w:txbxContent>
                    <w:p>
                      <w:pPr>
                        <w:tabs>
                          <w:tab w:pos="4601" w:val="left" w:leader="none"/>
                        </w:tabs>
                        <w:spacing w:line="238" w:lineRule="exact" w:before="0"/>
                        <w:ind w:left="109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Дополнительная существенная</w:t>
                      </w:r>
                      <w:r>
                        <w:rPr>
                          <w:rFonts w:ascii="Times New Roman" w:hAnsi="Times New Roman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информация</w:t>
                        <w:tab/>
                        <w:t>Снос или реконструкция дома</w:t>
                      </w:r>
                      <w:r>
                        <w:rPr>
                          <w:rFonts w:ascii="Times New Roman" w:hAnsi="Times New Roman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не</w:t>
                      </w:r>
                    </w:p>
                    <w:p>
                      <w:pPr>
                        <w:spacing w:line="246" w:lineRule="exact" w:before="0"/>
                        <w:ind w:left="1337" w:right="0" w:firstLine="0"/>
                        <w:jc w:val="center"/>
                        <w:rPr>
                          <w:rFonts w:ascii="Times New Roman" w:hAnsi="Times New Roman" w:cs="Times New Roman" w:eastAsia="Times New Roman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предполагается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position w:val="-12"/>
          <w:sz w:val="20"/>
          <w:szCs w:val="20"/>
        </w:rPr>
      </w:r>
    </w:p>
    <w:p>
      <w:pPr>
        <w:pStyle w:val="Heading4"/>
        <w:numPr>
          <w:ilvl w:val="0"/>
          <w:numId w:val="7"/>
        </w:numPr>
        <w:tabs>
          <w:tab w:pos="559" w:val="left" w:leader="none"/>
        </w:tabs>
        <w:spacing w:line="241" w:lineRule="exact" w:before="0" w:after="0"/>
        <w:ind w:left="558" w:right="0" w:hanging="281"/>
        <w:jc w:val="left"/>
        <w:rPr>
          <w:b w:val="0"/>
          <w:bCs w:val="0"/>
        </w:rPr>
      </w:pPr>
      <w:r>
        <w:rPr/>
        <w:t>Характеристики нежилых помещений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sz w:val="13"/>
          <w:szCs w:val="13"/>
        </w:rPr>
      </w:pPr>
    </w:p>
    <w:tbl>
      <w:tblPr>
        <w:tblW w:w="0" w:type="auto"/>
        <w:jc w:val="left"/>
        <w:tblInd w:w="1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2"/>
        <w:gridCol w:w="4820"/>
      </w:tblGrid>
      <w:tr>
        <w:trPr>
          <w:trHeight w:val="404" w:hRule="exact"/>
        </w:trPr>
        <w:tc>
          <w:tcPr>
            <w:tcW w:w="4492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Этаж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расположения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06" w:hRule="exact"/>
        </w:trPr>
        <w:tc>
          <w:tcPr>
            <w:tcW w:w="4492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1" w:lineRule="exact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Общая площадь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кв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м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108,1</w:t>
            </w:r>
          </w:p>
        </w:tc>
      </w:tr>
      <w:tr>
        <w:trPr>
          <w:trHeight w:val="404" w:hRule="exact"/>
        </w:trPr>
        <w:tc>
          <w:tcPr>
            <w:tcW w:w="4492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Высота потолков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м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2,66</w:t>
            </w:r>
          </w:p>
        </w:tc>
      </w:tr>
      <w:tr>
        <w:trPr>
          <w:trHeight w:val="406" w:hRule="exact"/>
        </w:trPr>
        <w:tc>
          <w:tcPr>
            <w:tcW w:w="4492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1" w:lineRule="exact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Расположение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помещений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Встроенные</w:t>
            </w:r>
          </w:p>
        </w:tc>
      </w:tr>
      <w:tr>
        <w:trPr>
          <w:trHeight w:val="404" w:hRule="exact"/>
        </w:trPr>
        <w:tc>
          <w:tcPr>
            <w:tcW w:w="4492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Функциональное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назначение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Административное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644" w:val="left" w:leader="none"/>
        </w:tabs>
        <w:spacing w:line="241" w:lineRule="exact" w:before="0" w:after="0"/>
        <w:ind w:left="643" w:right="0" w:hanging="366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Конструктивные параметры и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материалы</w:t>
      </w:r>
      <w:r>
        <w:rPr>
          <w:rFonts w:ascii="Times New Roman" w:hAns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sz w:val="13"/>
          <w:szCs w:val="13"/>
        </w:rPr>
      </w:pPr>
    </w:p>
    <w:tbl>
      <w:tblPr>
        <w:tblW w:w="0" w:type="auto"/>
        <w:jc w:val="left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6"/>
        <w:gridCol w:w="4820"/>
      </w:tblGrid>
      <w:tr>
        <w:trPr>
          <w:trHeight w:val="404" w:hRule="exact"/>
        </w:trPr>
        <w:tc>
          <w:tcPr>
            <w:tcW w:w="450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Окна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Двойные створные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заполнение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 w:hint="default"/>
                <w:spacing w:val="-2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стеклопакет</w:t>
            </w:r>
          </w:p>
        </w:tc>
      </w:tr>
      <w:tr>
        <w:trPr>
          <w:trHeight w:val="406" w:hRule="exact"/>
        </w:trPr>
        <w:tc>
          <w:tcPr>
            <w:tcW w:w="450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1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Двери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филенчатые</w:t>
            </w:r>
          </w:p>
        </w:tc>
      </w:tr>
      <w:tr>
        <w:trPr>
          <w:trHeight w:val="404" w:hRule="exact"/>
        </w:trPr>
        <w:tc>
          <w:tcPr>
            <w:tcW w:w="450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Полы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Дощатые с окраской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плиточные</w:t>
            </w:r>
          </w:p>
        </w:tc>
      </w:tr>
      <w:tr>
        <w:trPr>
          <w:trHeight w:val="646" w:hRule="exact"/>
        </w:trPr>
        <w:tc>
          <w:tcPr>
            <w:tcW w:w="450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1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Внутренняя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отделка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 w:before="1"/>
              <w:ind w:left="105" w:right="487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Стены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–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окраска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потолок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–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подвесной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 w:hint="default"/>
                <w:spacing w:val="-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полы</w:t>
            </w:r>
            <w:r>
              <w:rPr>
                <w:rFonts w:ascii="Times New Roman" w:hAnsi="Times New Roman" w:cs="Times New Roman" w:eastAsia="Times New Roman" w:hint="default"/>
                <w:spacing w:val="-1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керамическая плитка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,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частично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 w:hint="default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мозаичные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1"/>
          <w:szCs w:val="11"/>
        </w:rPr>
      </w:pPr>
    </w:p>
    <w:p>
      <w:pPr>
        <w:pStyle w:val="ListParagraph"/>
        <w:numPr>
          <w:ilvl w:val="1"/>
          <w:numId w:val="5"/>
        </w:numPr>
        <w:tabs>
          <w:tab w:pos="1162" w:val="left" w:leader="none"/>
        </w:tabs>
        <w:spacing w:line="240" w:lineRule="auto" w:before="82" w:after="0"/>
        <w:ind w:left="1162" w:right="106" w:hanging="360"/>
        <w:jc w:val="lef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rFonts w:ascii="Times New Roman" w:hAnsi="Times New Roman"/>
          <w:b/>
          <w:sz w:val="22"/>
        </w:rPr>
        <w:t>ИНФОРМАЦИЯ О ТЕКУЩЕМ ИСПОЛЬЗОВАНИИ ОБЪЕКТА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ОЦЕНКИ</w:t>
      </w:r>
      <w:r>
        <w:rPr>
          <w:rFonts w:ascii="Times New Roman" w:hAnsi="Times New Roman"/>
          <w:position w:val="10"/>
          <w:sz w:val="14"/>
        </w:rPr>
        <w:t>3</w:t>
      </w:r>
      <w:r>
        <w:rPr>
          <w:rFonts w:ascii="Times New Roman" w:hAnsi="Times New Roman"/>
          <w:sz w:val="14"/>
        </w:rPr>
      </w:r>
    </w:p>
    <w:p>
      <w:pPr>
        <w:pStyle w:val="BodyText"/>
        <w:spacing w:line="240" w:lineRule="auto" w:before="60"/>
        <w:ind w:left="80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На</w:t>
      </w:r>
      <w:r>
        <w:rPr>
          <w:spacing w:val="29"/>
        </w:rPr>
        <w:t> </w:t>
      </w:r>
      <w:r>
        <w:rPr/>
        <w:t>дату</w:t>
      </w:r>
      <w:r>
        <w:rPr>
          <w:spacing w:val="32"/>
        </w:rPr>
        <w:t> </w:t>
      </w:r>
      <w:r>
        <w:rPr/>
        <w:t>оценки</w:t>
      </w:r>
      <w:r>
        <w:rPr>
          <w:spacing w:val="30"/>
        </w:rPr>
        <w:t> </w:t>
      </w:r>
      <w:r>
        <w:rPr/>
        <w:t>объект</w:t>
      </w:r>
      <w:r>
        <w:rPr>
          <w:spacing w:val="31"/>
        </w:rPr>
        <w:t> </w:t>
      </w:r>
      <w:r>
        <w:rPr/>
        <w:t>оценки</w:t>
      </w:r>
      <w:r>
        <w:rPr>
          <w:spacing w:val="30"/>
        </w:rPr>
        <w:t> </w:t>
      </w:r>
      <w:r>
        <w:rPr/>
        <w:t>используется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качестве</w:t>
      </w:r>
      <w:r>
        <w:rPr>
          <w:spacing w:val="32"/>
        </w:rPr>
        <w:t> </w:t>
      </w:r>
      <w:r>
        <w:rPr/>
        <w:t>административного</w:t>
      </w:r>
      <w:r>
        <w:rPr>
          <w:spacing w:val="31"/>
        </w:rPr>
        <w:t> </w:t>
      </w:r>
      <w:r>
        <w:rPr/>
        <w:t>помещения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 w:hint="default"/>
        </w:rPr>
        <w:t>–</w:t>
      </w:r>
    </w:p>
    <w:p>
      <w:pPr>
        <w:pStyle w:val="BodyText"/>
        <w:spacing w:line="240" w:lineRule="auto"/>
        <w:ind w:left="106" w:right="6804"/>
        <w:jc w:val="center"/>
        <w:rPr>
          <w:rFonts w:ascii="Times New Roman" w:hAnsi="Times New Roman" w:cs="Times New Roman" w:eastAsia="Times New Roman" w:hint="default"/>
        </w:rPr>
      </w:pPr>
      <w:r>
        <w:rPr/>
        <w:t>помещение отделения</w:t>
      </w:r>
      <w:r>
        <w:rPr>
          <w:spacing w:val="-8"/>
        </w:rPr>
        <w:t> </w:t>
      </w:r>
      <w:r>
        <w:rPr/>
        <w:t>связи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4"/>
        <w:numPr>
          <w:ilvl w:val="1"/>
          <w:numId w:val="5"/>
        </w:numPr>
        <w:tabs>
          <w:tab w:pos="1162" w:val="left" w:leader="none"/>
        </w:tabs>
        <w:spacing w:line="240" w:lineRule="auto" w:before="0" w:after="0"/>
        <w:ind w:left="1161" w:right="106" w:hanging="360"/>
        <w:jc w:val="both"/>
        <w:rPr>
          <w:b w:val="0"/>
          <w:bCs w:val="0"/>
        </w:rPr>
      </w:pPr>
      <w:bookmarkStart w:name="_TOC_250011" w:id="7"/>
      <w:r>
        <w:rPr/>
        <w:t>ДРУГИЕ ФАКТОРЫ И ХАРАКТЕРИСТИКИ</w:t>
      </w:r>
      <w:r>
        <w:rPr>
          <w:rFonts w:ascii="Times New Roman" w:hAnsi="Times New Roman"/>
        </w:rPr>
        <w:t>, </w:t>
      </w:r>
      <w:r>
        <w:rPr/>
        <w:t>ОТНОСЯЩИЕСЯ К</w:t>
      </w:r>
      <w:r>
        <w:rPr>
          <w:spacing w:val="37"/>
        </w:rPr>
        <w:t> </w:t>
      </w:r>
      <w:r>
        <w:rPr/>
        <w:t>ОБЪЕКТУ</w:t>
      </w:r>
      <w:r>
        <w:rPr>
          <w:w w:val="99"/>
        </w:rPr>
        <w:t> </w:t>
      </w:r>
      <w:r>
        <w:rPr/>
        <w:t>ОЦЕНКИ</w:t>
      </w:r>
      <w:r>
        <w:rPr>
          <w:rFonts w:ascii="Times New Roman" w:hAnsi="Times New Roman"/>
        </w:rPr>
        <w:t>, </w:t>
      </w:r>
      <w:r>
        <w:rPr/>
        <w:t>СУЩЕСТВЕННО ВЛИЯЮЩИЕ НА ЕГО</w:t>
      </w:r>
      <w:r>
        <w:rPr>
          <w:spacing w:val="-3"/>
        </w:rPr>
        <w:t> </w:t>
      </w:r>
      <w:r>
        <w:rPr/>
        <w:t>СТОИМОСТЬ</w:t>
      </w:r>
      <w:bookmarkEnd w:id="7"/>
      <w:r>
        <w:rPr>
          <w:b w:val="0"/>
        </w:rPr>
      </w:r>
    </w:p>
    <w:p>
      <w:pPr>
        <w:pStyle w:val="BodyText"/>
        <w:spacing w:line="240" w:lineRule="auto" w:before="59"/>
        <w:ind w:left="80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Отсутствуют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4"/>
        <w:numPr>
          <w:ilvl w:val="1"/>
          <w:numId w:val="5"/>
        </w:numPr>
        <w:tabs>
          <w:tab w:pos="1162" w:val="left" w:leader="none"/>
        </w:tabs>
        <w:spacing w:line="240" w:lineRule="auto" w:before="0" w:after="0"/>
        <w:ind w:left="1162" w:right="104" w:hanging="360"/>
        <w:jc w:val="both"/>
        <w:rPr>
          <w:b w:val="0"/>
          <w:bCs w:val="0"/>
        </w:rPr>
      </w:pPr>
      <w:bookmarkStart w:name="_TOC_250010" w:id="8"/>
      <w:r>
        <w:rPr/>
        <w:t>ПЕРЕЧЕНЬ ДОКУМЕНТОВ</w:t>
      </w:r>
      <w:r>
        <w:rPr>
          <w:rFonts w:ascii="Times New Roman" w:hAnsi="Times New Roman"/>
        </w:rPr>
        <w:t>, </w:t>
      </w:r>
      <w:r>
        <w:rPr/>
        <w:t>ИСПОЛЬЗУЕМЫХ ОЦЕНЩИКОМ</w:t>
      </w:r>
      <w:r>
        <w:rPr>
          <w:spacing w:val="11"/>
        </w:rPr>
        <w:t> </w:t>
      </w:r>
      <w:r>
        <w:rPr/>
        <w:t>И</w:t>
      </w:r>
      <w:r>
        <w:rPr>
          <w:w w:val="99"/>
        </w:rPr>
        <w:t> </w:t>
      </w:r>
      <w:r>
        <w:rPr/>
        <w:t>УСТАНАВЛИВАЮЩИХ КОЛИЧЕСТВЕННЫЕ И</w:t>
      </w:r>
      <w:r>
        <w:rPr>
          <w:spacing w:val="28"/>
        </w:rPr>
        <w:t> </w:t>
      </w:r>
      <w:r>
        <w:rPr/>
        <w:t>КАЧЕСТВЕННЫЕ</w:t>
      </w:r>
      <w:r>
        <w:rPr>
          <w:w w:val="99"/>
        </w:rPr>
        <w:t> </w:t>
      </w:r>
      <w:r>
        <w:rPr/>
        <w:t>ХАРАКТЕРИСТИКИ ОБЪЕКТА</w:t>
      </w:r>
      <w:r>
        <w:rPr>
          <w:spacing w:val="2"/>
        </w:rPr>
        <w:t> </w:t>
      </w:r>
      <w:r>
        <w:rPr/>
        <w:t>ОЦЕНКИ</w:t>
      </w:r>
      <w:bookmarkEnd w:id="8"/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b/>
          <w:bCs/>
          <w:sz w:val="25"/>
          <w:szCs w:val="25"/>
        </w:rPr>
      </w:pPr>
    </w:p>
    <w:p>
      <w:pPr>
        <w:pStyle w:val="ListParagraph"/>
        <w:numPr>
          <w:ilvl w:val="1"/>
          <w:numId w:val="7"/>
        </w:numPr>
        <w:tabs>
          <w:tab w:pos="818" w:val="left" w:leader="none"/>
        </w:tabs>
        <w:spacing w:line="240" w:lineRule="auto" w:before="0" w:after="0"/>
        <w:ind w:left="817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Копия технического паспорта на помещение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2" w:lineRule="exact"/>
        <w:ind w:right="0" w:firstLine="567"/>
        <w:jc w:val="left"/>
        <w:rPr>
          <w:rFonts w:ascii="Times New Roman" w:hAnsi="Times New Roman" w:cs="Times New Roman" w:eastAsia="Times New Roman" w:hint="default"/>
        </w:rPr>
      </w:pPr>
      <w:r>
        <w:rPr/>
        <w:t>Также для установления количественных и качественных характеристик были использованы</w:t>
      </w:r>
      <w:r>
        <w:rPr>
          <w:spacing w:val="1"/>
          <w:w w:val="99"/>
        </w:rPr>
        <w:t> </w:t>
      </w:r>
      <w:r>
        <w:rPr/>
        <w:t>данные</w:t>
      </w:r>
      <w:r>
        <w:rPr>
          <w:rFonts w:ascii="Times New Roman" w:hAnsi="Times New Roman"/>
        </w:rPr>
        <w:t>, </w:t>
      </w:r>
      <w:r>
        <w:rPr/>
        <w:t>полученные при визуальном</w:t>
      </w:r>
      <w:r>
        <w:rPr>
          <w:spacing w:val="-21"/>
        </w:rPr>
        <w:t> </w:t>
      </w:r>
      <w:r>
        <w:rPr/>
        <w:t>осмотре</w:t>
      </w:r>
      <w:r>
        <w:rPr>
          <w:rFonts w:ascii="Times New Roman" w:hAnsi="Times New Roman"/>
        </w:rPr>
        <w:t>: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1"/>
          <w:numId w:val="7"/>
        </w:numPr>
        <w:tabs>
          <w:tab w:pos="818" w:val="left" w:leader="none"/>
        </w:tabs>
        <w:spacing w:line="240" w:lineRule="auto" w:before="0" w:after="0"/>
        <w:ind w:left="817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Фотографии объекта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4"/>
        <w:numPr>
          <w:ilvl w:val="1"/>
          <w:numId w:val="5"/>
        </w:numPr>
        <w:tabs>
          <w:tab w:pos="1162" w:val="left" w:leader="none"/>
        </w:tabs>
        <w:spacing w:line="240" w:lineRule="auto" w:before="0" w:after="0"/>
        <w:ind w:left="1161" w:right="106" w:hanging="359"/>
        <w:jc w:val="both"/>
        <w:rPr>
          <w:b w:val="0"/>
          <w:bCs w:val="0"/>
        </w:rPr>
      </w:pPr>
      <w:bookmarkStart w:name="_TOC_250009" w:id="9"/>
      <w:r>
        <w:rPr/>
        <w:t>СХЕМА МЕСТОПОЛОЖЕНИЯ ОБЪЕКТА ОЦЕНКИ</w:t>
      </w:r>
      <w:r>
        <w:rPr>
          <w:rFonts w:ascii="Times New Roman" w:hAnsi="Times New Roman"/>
        </w:rPr>
        <w:t>, </w:t>
      </w:r>
      <w:r>
        <w:rPr/>
        <w:t>ФОТОГРАФИИ</w:t>
      </w:r>
      <w:r>
        <w:rPr>
          <w:spacing w:val="-15"/>
        </w:rPr>
        <w:t> </w:t>
      </w:r>
      <w:r>
        <w:rPr/>
        <w:t>ОБЪЕКТА</w:t>
      </w:r>
      <w:r>
        <w:rPr>
          <w:w w:val="99"/>
        </w:rPr>
        <w:t> </w:t>
      </w:r>
      <w:r>
        <w:rPr/>
        <w:t>ОЦЕНКИ</w:t>
      </w:r>
      <w:bookmarkEnd w:id="9"/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b/>
          <w:bCs/>
          <w:sz w:val="26"/>
          <w:szCs w:val="26"/>
        </w:rPr>
      </w:pPr>
    </w:p>
    <w:p>
      <w:pPr>
        <w:spacing w:before="0"/>
        <w:ind w:left="689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Местоположение объекта оценки указано на фрагменте карты г</w:t>
      </w:r>
      <w:r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pacing w:val="-31"/>
          <w:sz w:val="22"/>
        </w:rPr>
        <w:t> </w:t>
      </w:r>
      <w:r>
        <w:rPr>
          <w:rFonts w:ascii="Times New Roman" w:hAnsi="Times New Roman"/>
          <w:b/>
          <w:sz w:val="22"/>
        </w:rPr>
        <w:t>Кирова</w:t>
      </w:r>
      <w:r>
        <w:rPr>
          <w:rFonts w:ascii="Times New Roman" w:hAnsi="Times New Roman"/>
          <w:b/>
          <w:sz w:val="22"/>
        </w:rPr>
        <w:t>: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1"/>
          <w:szCs w:val="11"/>
        </w:rPr>
      </w:pPr>
    </w:p>
    <w:p>
      <w:pPr>
        <w:spacing w:line="20" w:lineRule="exact"/>
        <w:ind w:left="11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0;height:2" coordorigin="5,5" coordsize="2880,2">
              <v:shape style="position:absolute;left:5;top:5;width:2880;height:2" coordorigin="5,5" coordsize="2880,0" path="m5,5l2885,5e" filled="false" stroked="true" strokeweight=".47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before="50"/>
        <w:ind w:left="121" w:right="115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3 </w:t>
      </w:r>
      <w:r>
        <w:rPr>
          <w:rFonts w:ascii="Times New Roman" w:hAnsi="Times New Roman"/>
          <w:sz w:val="20"/>
        </w:rPr>
        <w:t>На основании Акта осмотра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представленного в приложении к настоящему Отчету об оценке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объекта</w:t>
      </w:r>
      <w:r>
        <w:rPr>
          <w:rFonts w:ascii="Times New Roman" w:hAnsi="Times New Roman"/>
          <w:w w:val="100"/>
          <w:sz w:val="20"/>
        </w:rPr>
        <w:t> </w:t>
      </w:r>
      <w:r>
        <w:rPr>
          <w:rFonts w:ascii="Times New Roman" w:hAnsi="Times New Roman"/>
          <w:sz w:val="20"/>
        </w:rPr>
        <w:t>оценки</w:t>
      </w:r>
      <w:r>
        <w:rPr>
          <w:rFonts w:ascii="Times New Roman" w:hAnsi="Times New Roman"/>
          <w:sz w:val="20"/>
        </w:rPr>
        <w:t>.</w:t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9"/>
          <w:szCs w:val="9"/>
        </w:rPr>
      </w:pPr>
    </w:p>
    <w:p>
      <w:pPr>
        <w:pStyle w:val="Heading2"/>
        <w:spacing w:line="240" w:lineRule="auto" w:before="69"/>
        <w:ind w:left="2485" w:right="0"/>
        <w:jc w:val="left"/>
        <w:rPr>
          <w:b w:val="0"/>
          <w:bCs w:val="0"/>
        </w:rPr>
      </w:pPr>
      <w:bookmarkStart w:name="_TOC_250008" w:id="10"/>
      <w:r>
        <w:rPr>
          <w:rFonts w:ascii="Times New Roman" w:hAnsi="Times New Roman"/>
        </w:rPr>
        <w:t>8. </w:t>
      </w:r>
      <w:r>
        <w:rPr/>
        <w:t>АНАЛИЗ РЫНКА ОБЪЕКТА</w:t>
      </w:r>
      <w:r>
        <w:rPr>
          <w:spacing w:val="-13"/>
        </w:rPr>
        <w:t> </w:t>
      </w:r>
      <w:r>
        <w:rPr/>
        <w:t>ОЦЕНКИ</w:t>
      </w:r>
      <w:bookmarkEnd w:id="10"/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106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Объект оценки представляет собой административно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офисное </w:t>
      </w:r>
      <w:r>
        <w:rPr>
          <w:spacing w:val="46"/>
        </w:rPr>
        <w:t> </w:t>
      </w:r>
      <w:r>
        <w:rPr/>
        <w:t>помещение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расположенное</w:t>
      </w:r>
      <w:r>
        <w:rPr>
          <w:spacing w:val="46"/>
        </w:rPr>
        <w:t> </w:t>
      </w:r>
      <w:r>
        <w:rPr/>
        <w:t>в</w:t>
      </w:r>
      <w:r>
        <w:rPr>
          <w:spacing w:val="45"/>
        </w:rPr>
        <w:t> </w:t>
      </w:r>
      <w:r>
        <w:rPr/>
        <w:t>центральной</w:t>
      </w:r>
      <w:r>
        <w:rPr>
          <w:spacing w:val="47"/>
        </w:rPr>
        <w:t> </w:t>
      </w:r>
      <w:r>
        <w:rPr/>
        <w:t>части</w:t>
      </w:r>
      <w:r>
        <w:rPr>
          <w:spacing w:val="47"/>
        </w:rPr>
        <w:t> </w:t>
      </w:r>
      <w:r>
        <w:rPr/>
        <w:t>города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46"/>
        </w:rPr>
        <w:t> </w:t>
      </w:r>
      <w:r>
        <w:rPr/>
        <w:t>поэтому</w:t>
      </w:r>
      <w:r>
        <w:rPr>
          <w:spacing w:val="48"/>
        </w:rPr>
        <w:t> </w:t>
      </w:r>
      <w:r>
        <w:rPr/>
        <w:t>далее</w:t>
      </w:r>
      <w:r>
        <w:rPr>
          <w:spacing w:val="46"/>
        </w:rPr>
        <w:t> </w:t>
      </w:r>
      <w:r>
        <w:rPr/>
        <w:t>проводится</w:t>
      </w:r>
      <w:r>
        <w:rPr>
          <w:spacing w:val="46"/>
        </w:rPr>
        <w:t> </w:t>
      </w:r>
      <w:r>
        <w:rPr/>
        <w:t>анализ</w:t>
      </w:r>
      <w:r>
        <w:rPr>
          <w:spacing w:val="46"/>
        </w:rPr>
        <w:t> </w:t>
      </w:r>
      <w:r>
        <w:rPr/>
        <w:t>рынка</w:t>
      </w:r>
      <w:r>
        <w:rPr>
          <w:spacing w:val="46"/>
        </w:rPr>
        <w:t> </w:t>
      </w:r>
      <w:r>
        <w:rPr/>
        <w:t>офисных</w:t>
      </w:r>
      <w:r>
        <w:rPr>
          <w:w w:val="99"/>
        </w:rPr>
        <w:t> </w:t>
      </w:r>
      <w:r>
        <w:rPr/>
        <w:t>помещений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расположенных в центре г</w:t>
      </w:r>
      <w:r>
        <w:rPr>
          <w:rFonts w:ascii="Times New Roman" w:hAnsi="Times New Roman" w:cs="Times New Roman" w:eastAsia="Times New Roman" w:hint="default"/>
        </w:rPr>
        <w:t>.</w:t>
      </w:r>
      <w:r>
        <w:rPr>
          <w:rFonts w:ascii="Times New Roman" w:hAnsi="Times New Roman" w:cs="Times New Roman" w:eastAsia="Times New Roman" w:hint="default"/>
          <w:spacing w:val="-11"/>
        </w:rPr>
        <w:t> </w:t>
      </w:r>
      <w:r>
        <w:rPr/>
        <w:t>Кирова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Heading5"/>
        <w:spacing w:line="240" w:lineRule="auto"/>
        <w:ind w:left="121" w:right="105" w:firstLine="720"/>
        <w:jc w:val="both"/>
        <w:rPr>
          <w:rFonts w:ascii="Times New Roman" w:hAnsi="Times New Roman" w:cs="Times New Roman" w:eastAsia="Times New Roman" w:hint="default"/>
          <w:b w:val="0"/>
          <w:bCs w:val="0"/>
          <w:i w:val="0"/>
        </w:rPr>
      </w:pPr>
      <w:r>
        <w:rPr>
          <w:i/>
        </w:rPr>
        <w:t>Классификация и сегментация рынка недвижимости</w:t>
      </w:r>
      <w:r>
        <w:rPr>
          <w:rFonts w:ascii="Times New Roman" w:hAnsi="Times New Roman"/>
          <w:i/>
        </w:rPr>
        <w:t>. </w:t>
      </w:r>
      <w:r>
        <w:rPr>
          <w:i/>
        </w:rPr>
        <w:t>Участники</w:t>
      </w:r>
      <w:r>
        <w:rPr>
          <w:i/>
          <w:spacing w:val="33"/>
        </w:rPr>
        <w:t> </w:t>
      </w:r>
      <w:r>
        <w:rPr>
          <w:i/>
        </w:rPr>
        <w:t>рынка</w:t>
      </w:r>
      <w:r>
        <w:rPr>
          <w:i/>
          <w:w w:val="99"/>
        </w:rPr>
        <w:t> </w:t>
      </w:r>
      <w:r>
        <w:rPr>
          <w:i/>
        </w:rPr>
        <w:t>недвижимости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240" w:lineRule="auto"/>
        <w:ind w:right="103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Согласно Российскому законодательству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Гражданский Кодекс РФ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статья 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 w:hint="default"/>
        </w:rPr>
        <w:t>130)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недвижимость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это земельные участки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участки недр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обособленные водные объекты и все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46"/>
        </w:rPr>
        <w:t> </w:t>
      </w:r>
      <w:r>
        <w:rPr/>
        <w:t>что</w:t>
      </w:r>
      <w:r>
        <w:rPr>
          <w:spacing w:val="-1"/>
          <w:w w:val="99"/>
        </w:rPr>
        <w:t> </w:t>
      </w:r>
      <w:r>
        <w:rPr/>
        <w:t>прочно связано с землей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то есть объекты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перемещение которых без несоразмерного ущерба</w:t>
      </w:r>
      <w:r>
        <w:rPr>
          <w:spacing w:val="51"/>
        </w:rPr>
        <w:t> </w:t>
      </w:r>
      <w:r>
        <w:rPr/>
        <w:t>их</w:t>
      </w:r>
      <w:r>
        <w:rPr>
          <w:w w:val="99"/>
        </w:rPr>
        <w:t> </w:t>
      </w:r>
      <w:r>
        <w:rPr/>
        <w:t>назначению невозможно</w:t>
      </w:r>
      <w:r>
        <w:rPr>
          <w:rFonts w:ascii="Times New Roman" w:hAnsi="Times New Roman" w:cs="Times New Roman" w:eastAsia="Times New Roman" w:hint="default"/>
        </w:rPr>
        <w:t>. </w:t>
      </w:r>
      <w:r>
        <w:rPr/>
        <w:t>К недвижимым вещам также относятся подлежащие</w:t>
      </w:r>
      <w:r>
        <w:rPr>
          <w:spacing w:val="28"/>
        </w:rPr>
        <w:t> </w:t>
      </w:r>
      <w:r>
        <w:rPr/>
        <w:t>обязательной</w:t>
      </w:r>
      <w:r>
        <w:rPr>
          <w:w w:val="99"/>
        </w:rPr>
        <w:t> </w:t>
      </w:r>
      <w:r>
        <w:rPr/>
        <w:t>государственно регистрации воздушные и морские суда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суда внутреннего плавания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5"/>
        </w:rPr>
        <w:t> </w:t>
      </w:r>
      <w:r>
        <w:rPr/>
        <w:t>космические</w:t>
      </w:r>
      <w:r>
        <w:rPr>
          <w:w w:val="99"/>
        </w:rPr>
        <w:t> </w:t>
      </w:r>
      <w:r>
        <w:rPr/>
        <w:t>объекты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52" w:lineRule="exact"/>
        <w:ind w:left="689" w:right="0"/>
        <w:jc w:val="left"/>
        <w:rPr>
          <w:rFonts w:ascii="Times New Roman" w:hAnsi="Times New Roman" w:cs="Times New Roman" w:eastAsia="Times New Roman" w:hint="default"/>
        </w:rPr>
      </w:pPr>
      <w:r>
        <w:rPr/>
        <w:t>В России рынок недвижимости традиционно классифицируется по</w:t>
      </w:r>
      <w:r>
        <w:rPr>
          <w:spacing w:val="-19"/>
        </w:rPr>
        <w:t> </w:t>
      </w:r>
      <w:r>
        <w:rPr/>
        <w:t>назначению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0"/>
          <w:numId w:val="8"/>
        </w:numPr>
        <w:tabs>
          <w:tab w:pos="1385" w:val="left" w:leader="none"/>
        </w:tabs>
        <w:spacing w:line="252" w:lineRule="exact" w:before="0" w:after="0"/>
        <w:ind w:left="1384" w:right="0" w:hanging="129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рынок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жилья</w:t>
      </w:r>
    </w:p>
    <w:p>
      <w:pPr>
        <w:pStyle w:val="ListParagraph"/>
        <w:numPr>
          <w:ilvl w:val="0"/>
          <w:numId w:val="8"/>
        </w:numPr>
        <w:tabs>
          <w:tab w:pos="1385" w:val="left" w:leader="none"/>
        </w:tabs>
        <w:spacing w:line="240" w:lineRule="auto" w:before="0" w:after="0"/>
        <w:ind w:left="1384" w:right="0" w:hanging="129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рынок коммерческой недвижимости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/>
        <w:ind w:right="106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В соответствии с общепринятой классификацией профессиональных операторов</w:t>
      </w:r>
      <w:r>
        <w:rPr>
          <w:spacing w:val="29"/>
        </w:rPr>
        <w:t> </w:t>
      </w:r>
      <w:r>
        <w:rPr/>
        <w:t>рынка</w:t>
      </w:r>
      <w:r>
        <w:rPr>
          <w:w w:val="99"/>
        </w:rPr>
        <w:t> </w:t>
      </w:r>
      <w:r>
        <w:rPr/>
        <w:t>недвижимости</w:t>
      </w:r>
      <w:r>
        <w:rPr>
          <w:spacing w:val="32"/>
        </w:rPr>
        <w:t> </w:t>
      </w:r>
      <w:r>
        <w:rPr/>
        <w:t>все</w:t>
      </w:r>
      <w:r>
        <w:rPr>
          <w:spacing w:val="32"/>
        </w:rPr>
        <w:t> </w:t>
      </w:r>
      <w:r>
        <w:rPr/>
        <w:t>объекты</w:t>
      </w:r>
      <w:r>
        <w:rPr>
          <w:spacing w:val="32"/>
        </w:rPr>
        <w:t> </w:t>
      </w:r>
      <w:r>
        <w:rPr/>
        <w:t>недвижимости</w:t>
      </w:r>
      <w:r>
        <w:rPr>
          <w:spacing w:val="32"/>
        </w:rPr>
        <w:t> </w:t>
      </w:r>
      <w:r>
        <w:rPr/>
        <w:t>можно</w:t>
      </w:r>
      <w:r>
        <w:rPr>
          <w:spacing w:val="32"/>
        </w:rPr>
        <w:t> </w:t>
      </w:r>
      <w:r>
        <w:rPr/>
        <w:t>отнести</w:t>
      </w:r>
      <w:r>
        <w:rPr>
          <w:spacing w:val="32"/>
        </w:rPr>
        <w:t> </w:t>
      </w:r>
      <w:r>
        <w:rPr/>
        <w:t>к</w:t>
      </w:r>
      <w:r>
        <w:rPr>
          <w:spacing w:val="32"/>
        </w:rPr>
        <w:t> </w:t>
      </w:r>
      <w:r>
        <w:rPr/>
        <w:t>какому</w:t>
      </w:r>
      <w:r>
        <w:rPr>
          <w:rFonts w:ascii="Times New Roman" w:hAnsi="Times New Roman"/>
        </w:rPr>
        <w:t>-</w:t>
      </w:r>
      <w:r>
        <w:rPr/>
        <w:t>либо</w:t>
      </w:r>
      <w:r>
        <w:rPr>
          <w:spacing w:val="32"/>
        </w:rPr>
        <w:t> </w:t>
      </w:r>
      <w:r>
        <w:rPr/>
        <w:t>сегменту</w:t>
      </w:r>
      <w:r>
        <w:rPr>
          <w:spacing w:val="33"/>
        </w:rPr>
        <w:t> </w:t>
      </w:r>
      <w:r>
        <w:rPr/>
        <w:t>рынка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2"/>
        </w:rPr>
        <w:t> </w:t>
      </w:r>
      <w:r>
        <w:rPr/>
        <w:t>Ниже</w:t>
      </w:r>
      <w:r>
        <w:rPr>
          <w:w w:val="99"/>
        </w:rPr>
        <w:t> </w:t>
      </w:r>
      <w:r>
        <w:rPr/>
        <w:t>приведена типовая сегментация объектов</w:t>
      </w:r>
      <w:r>
        <w:rPr>
          <w:spacing w:val="-13"/>
        </w:rPr>
        <w:t> </w:t>
      </w:r>
      <w:r>
        <w:rPr/>
        <w:t>недвижимости</w:t>
      </w:r>
      <w:r>
        <w:rPr>
          <w:rFonts w:ascii="Times New Roman" w:hAnsi="Times New Roman"/>
        </w:rPr>
        <w:t>: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 w:hint="default"/>
        </w:rPr>
      </w:pPr>
      <w:r>
        <w:rPr/>
        <w:t>Земельные участки вне поселений </w:t>
      </w:r>
      <w:r>
        <w:rPr>
          <w:rFonts w:ascii="Times New Roman" w:hAnsi="Times New Roman"/>
        </w:rPr>
        <w:t>- </w:t>
      </w:r>
      <w:r>
        <w:rPr/>
        <w:t>межселенные</w:t>
      </w:r>
      <w:r>
        <w:rPr>
          <w:spacing w:val="-27"/>
        </w:rPr>
        <w:t> </w:t>
      </w:r>
      <w:r>
        <w:rPr/>
        <w:t>территории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11" w:after="0"/>
        <w:ind w:left="84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под дачное и садово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огородное использование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под жилую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застройку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54" w:lineRule="exact" w:before="6" w:after="0"/>
        <w:ind w:left="841" w:right="106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промышленного и иного специального назначения промышленности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транспорта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энергетики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обороны и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др</w:t>
      </w:r>
      <w:r>
        <w:rPr>
          <w:rFonts w:ascii="Times New Roman" w:hAnsi="Times New Roman"/>
          <w:sz w:val="22"/>
        </w:rPr>
        <w:t>.;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8" w:after="0"/>
        <w:ind w:left="84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сельскохозяйственного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назначения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54" w:lineRule="exact" w:before="6" w:after="0"/>
        <w:ind w:left="841" w:right="115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природоохранного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природно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заповедного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оздоровительного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рекреационного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историко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культурного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назначения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8" w:after="0"/>
        <w:ind w:left="84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лесного фонда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водного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фонда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участки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недр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54" w:lineRule="exact" w:before="6" w:after="0"/>
        <w:ind w:left="121" w:right="3883" w:firstLine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земли резерва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назначение которых не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определено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Жилье </w:t>
      </w: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жилые здания и помещения</w:t>
      </w:r>
      <w:r>
        <w:rPr>
          <w:rFonts w:ascii="Times New Roman" w:hAnsi="Times New Roman"/>
          <w:sz w:val="22"/>
        </w:rPr>
        <w:t>: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54" w:lineRule="exact" w:before="13" w:after="0"/>
        <w:ind w:left="841" w:right="105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многоквартирные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z w:val="22"/>
        </w:rPr>
        <w:t>жилые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дома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квартиры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них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другие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помещения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для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постоянного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проживания в домах отдыха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гостиницах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больницах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школах и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т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п</w:t>
      </w:r>
      <w:r>
        <w:rPr>
          <w:rFonts w:ascii="Times New Roman" w:hAnsi="Times New Roman"/>
          <w:sz w:val="22"/>
        </w:rPr>
        <w:t>.;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54" w:lineRule="exact" w:before="14" w:after="0"/>
        <w:ind w:left="841" w:right="107" w:hanging="36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sz w:val="22"/>
          <w:szCs w:val="22"/>
        </w:rPr>
        <w:t>-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индивидуальные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двух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-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и четырехсемейные малоэтажные жилые дома старая застройка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</w:t>
      </w:r>
      <w:r>
        <w:rPr>
          <w:rFonts w:ascii="Times New Roman" w:hAnsi="Times New Roman" w:cs="Times New Roman" w:eastAsia="Times New Roman" w:hint="default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а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также</w:t>
      </w:r>
      <w:r>
        <w:rPr>
          <w:rFonts w:ascii="Times New Roman" w:hAnsi="Times New Roman" w:cs="Times New Roman" w:eastAsia="Times New Roman" w:hint="default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дома</w:t>
      </w:r>
      <w:r>
        <w:rPr>
          <w:rFonts w:ascii="Times New Roman" w:hAnsi="Times New Roman" w:cs="Times New Roman" w:eastAsia="Times New Roman" w:hint="default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традиционного</w:t>
      </w:r>
      <w:r>
        <w:rPr>
          <w:rFonts w:ascii="Times New Roman" w:hAnsi="Times New Roman" w:cs="Times New Roman" w:eastAsia="Times New Roman" w:hint="default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типа</w:t>
      </w:r>
      <w:r>
        <w:rPr>
          <w:rFonts w:ascii="Times New Roman" w:hAnsi="Times New Roman" w:cs="Times New Roman" w:eastAsia="Times New Roman" w:hint="default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–</w:t>
      </w:r>
      <w:r>
        <w:rPr>
          <w:rFonts w:ascii="Times New Roman" w:hAnsi="Times New Roman" w:cs="Times New Roman" w:eastAsia="Times New Roman" w:hint="default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домовладения</w:t>
      </w:r>
      <w:r>
        <w:rPr>
          <w:rFonts w:ascii="Times New Roman" w:hAnsi="Times New Roman" w:cs="Times New Roman" w:eastAsia="Times New Roman" w:hint="default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и</w:t>
      </w:r>
      <w:r>
        <w:rPr>
          <w:rFonts w:ascii="Times New Roman" w:hAnsi="Times New Roman" w:cs="Times New Roman" w:eastAsia="Times New Roman" w:hint="default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дома</w:t>
      </w:r>
      <w:r>
        <w:rPr>
          <w:rFonts w:ascii="Times New Roman" w:hAnsi="Times New Roman" w:cs="Times New Roman" w:eastAsia="Times New Roman" w:hint="default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нового</w:t>
      </w:r>
      <w:r>
        <w:rPr>
          <w:rFonts w:ascii="Times New Roman" w:hAnsi="Times New Roman" w:cs="Times New Roman" w:eastAsia="Times New Roman" w:hint="default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типа</w:t>
      </w:r>
      <w:r>
        <w:rPr>
          <w:rFonts w:ascii="Times New Roman" w:hAnsi="Times New Roman" w:cs="Times New Roman" w:eastAsia="Times New Roman" w:hint="default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–</w:t>
      </w:r>
      <w:r>
        <w:rPr>
          <w:rFonts w:ascii="Times New Roman" w:hAnsi="Times New Roman" w:cs="Times New Roman" w:eastAsia="Times New Roman" w:hint="default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коттеджи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таунхаусы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.</w:t>
      </w:r>
    </w:p>
    <w:p>
      <w:pPr>
        <w:pStyle w:val="BodyText"/>
        <w:spacing w:line="250" w:lineRule="exact"/>
        <w:ind w:right="0"/>
        <w:jc w:val="left"/>
        <w:rPr>
          <w:rFonts w:ascii="Times New Roman" w:hAnsi="Times New Roman" w:cs="Times New Roman" w:eastAsia="Times New Roman" w:hint="default"/>
        </w:rPr>
      </w:pPr>
      <w:r>
        <w:rPr/>
        <w:t>Коммерческая</w:t>
      </w:r>
      <w:r>
        <w:rPr>
          <w:spacing w:val="-5"/>
        </w:rPr>
        <w:t> </w:t>
      </w:r>
      <w:r>
        <w:rPr/>
        <w:t>недвижимость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11" w:after="0"/>
        <w:ind w:left="84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офисные здания и помещения административно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офисного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назначения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гостиницы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мотели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дома отдыха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68" w:lineRule="exact" w:before="0" w:after="0"/>
        <w:ind w:left="84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магазины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торговые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центры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68" w:lineRule="exact" w:before="0" w:after="0"/>
        <w:ind w:left="84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рестораны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кафе и другие пункты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общепита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54" w:lineRule="exact" w:before="6" w:after="0"/>
        <w:ind w:left="121" w:right="4750" w:firstLine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пункты бытового обслуживания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-17"/>
          <w:sz w:val="22"/>
        </w:rPr>
        <w:t> </w:t>
      </w:r>
      <w:r>
        <w:rPr>
          <w:rFonts w:ascii="Times New Roman" w:hAnsi="Times New Roman"/>
          <w:sz w:val="22"/>
        </w:rPr>
        <w:t>сервиса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Промышленная недвижимость</w:t>
      </w:r>
      <w:r>
        <w:rPr>
          <w:rFonts w:ascii="Times New Roman" w:hAnsi="Times New Roman"/>
          <w:sz w:val="22"/>
        </w:rPr>
        <w:t>: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8" w:after="0"/>
        <w:ind w:left="84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заводские и фабричные помещения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здания и сооружения производственного</w:t>
      </w:r>
      <w:r>
        <w:rPr>
          <w:rFonts w:ascii="Times New Roman" w:hAnsi="Times New Roman"/>
          <w:spacing w:val="-17"/>
          <w:sz w:val="22"/>
        </w:rPr>
        <w:t> </w:t>
      </w:r>
      <w:r>
        <w:rPr>
          <w:rFonts w:ascii="Times New Roman" w:hAnsi="Times New Roman"/>
          <w:sz w:val="22"/>
        </w:rPr>
        <w:t>назначения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мосты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трубопроводы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дороги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дамбы и другие инженерные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сооружения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паркинги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гаражи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54" w:lineRule="exact" w:before="6" w:after="0"/>
        <w:ind w:left="121" w:right="4656" w:firstLine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склады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складские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помещения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Недвижимость социально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культурного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назначения</w:t>
      </w:r>
      <w:r>
        <w:rPr>
          <w:rFonts w:ascii="Times New Roman" w:hAnsi="Times New Roman"/>
          <w:sz w:val="22"/>
        </w:rPr>
        <w:t>: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8" w:after="0"/>
        <w:ind w:left="84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здания правительственных и административных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учреждений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культурно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оздоровительные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образовательные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спортивные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объекты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религиозные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объекты</w:t>
      </w:r>
      <w:r>
        <w:rPr>
          <w:rFonts w:ascii="Times New Roman" w:hAnsi="Times New Roman"/>
          <w:sz w:val="22"/>
        </w:rPr>
        <w:t>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2"/>
          <w:szCs w:val="22"/>
        </w:rPr>
        <w:sectPr>
          <w:headerReference w:type="default" r:id="rId10"/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BodyText"/>
        <w:spacing w:line="240" w:lineRule="auto" w:before="71"/>
        <w:ind w:left="86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В таблице ниже приведена классификация рынков</w:t>
      </w:r>
      <w:r>
        <w:rPr>
          <w:spacing w:val="-18"/>
        </w:rPr>
        <w:t> </w:t>
      </w:r>
      <w:r>
        <w:rPr/>
        <w:t>недвижимости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before="0"/>
        <w:ind w:left="5452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Табл</w:t>
      </w:r>
      <w:r>
        <w:rPr>
          <w:rFonts w:ascii="Times New Roman" w:hAnsi="Times New Roman"/>
          <w:sz w:val="20"/>
        </w:rPr>
        <w:t>. 8 - </w:t>
      </w:r>
      <w:r>
        <w:rPr>
          <w:rFonts w:ascii="Times New Roman" w:hAnsi="Times New Roman"/>
          <w:sz w:val="20"/>
        </w:rPr>
        <w:t>Классификация рынков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z w:val="20"/>
        </w:rPr>
        <w:t>недвижимости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0"/>
          <w:szCs w:val="20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6"/>
        <w:gridCol w:w="6612"/>
      </w:tblGrid>
      <w:tr>
        <w:trPr>
          <w:trHeight w:val="437" w:hRule="exact"/>
        </w:trPr>
        <w:tc>
          <w:tcPr>
            <w:tcW w:w="28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4"/>
              <w:ind w:left="16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Признак</w:t>
            </w:r>
            <w:r>
              <w:rPr>
                <w:rFonts w:ascii="Times New Roman" w:hAnsi="Times New Roman"/>
                <w:b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классификации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right="6"/>
              <w:jc w:val="center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Виды</w:t>
            </w:r>
            <w:r>
              <w:rPr>
                <w:rFonts w:ascii="Times New Roman" w:hAns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рынков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21" w:hRule="exact"/>
        </w:trPr>
        <w:tc>
          <w:tcPr>
            <w:tcW w:w="28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Вид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объекта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" w:right="88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Земельный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зданий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сооружений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предприятий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помещений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многолетних насаждений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вещных прав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иных</w:t>
            </w:r>
            <w:r>
              <w:rPr>
                <w:rFonts w:ascii="Times New Roman" w:hAnsi="Times New Roman"/>
                <w:spacing w:val="-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объектов</w:t>
            </w:r>
          </w:p>
        </w:tc>
      </w:tr>
      <w:tr>
        <w:trPr>
          <w:trHeight w:val="521" w:hRule="exact"/>
        </w:trPr>
        <w:tc>
          <w:tcPr>
            <w:tcW w:w="28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Географический</w:t>
            </w: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территориальный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Местный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городской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региональный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национальный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мировой</w:t>
            </w:r>
          </w:p>
        </w:tc>
      </w:tr>
      <w:tr>
        <w:trPr>
          <w:trHeight w:val="521" w:hRule="exact"/>
        </w:trPr>
        <w:tc>
          <w:tcPr>
            <w:tcW w:w="28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2" w:right="108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Функциональное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назначение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" w:right="323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Производственных помещений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жилищный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непроизводственных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зданий и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помещений</w:t>
            </w:r>
          </w:p>
        </w:tc>
      </w:tr>
      <w:tr>
        <w:trPr>
          <w:trHeight w:val="522" w:hRule="exact"/>
        </w:trPr>
        <w:tc>
          <w:tcPr>
            <w:tcW w:w="28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2" w:right="645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Степень готовности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к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эксплуатации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" w:right="333" w:hanging="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Существующих объектов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незавершенного строительства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нового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строительства</w:t>
            </w:r>
          </w:p>
        </w:tc>
      </w:tr>
      <w:tr>
        <w:trPr>
          <w:trHeight w:val="774" w:hRule="exact"/>
        </w:trPr>
        <w:tc>
          <w:tcPr>
            <w:tcW w:w="28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Тип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участников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" w:right="785" w:hanging="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Индивидуальных продавцов и покупателей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промежуточных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продавцов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муниципальных образований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коммерческих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организаций</w:t>
            </w:r>
          </w:p>
        </w:tc>
      </w:tr>
      <w:tr>
        <w:trPr>
          <w:trHeight w:val="268" w:hRule="exact"/>
        </w:trPr>
        <w:tc>
          <w:tcPr>
            <w:tcW w:w="28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Вид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сделок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Купли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продажи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аренды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ипотеки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вещных</w:t>
            </w:r>
            <w:r>
              <w:rPr>
                <w:rFonts w:ascii="Times New Roman" w:hAnsi="Times New Roman"/>
                <w:spacing w:val="-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прав</w:t>
            </w:r>
          </w:p>
        </w:tc>
      </w:tr>
      <w:tr>
        <w:trPr>
          <w:trHeight w:val="521" w:hRule="exact"/>
        </w:trPr>
        <w:tc>
          <w:tcPr>
            <w:tcW w:w="28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2" w:right="1132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Отраслевая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принадлежность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" w:right="857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Промышленных объектов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сельскохозяйственных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объектов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общественных зданий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другие</w:t>
            </w:r>
          </w:p>
        </w:tc>
      </w:tr>
      <w:tr>
        <w:trPr>
          <w:trHeight w:val="268" w:hRule="exact"/>
        </w:trPr>
        <w:tc>
          <w:tcPr>
            <w:tcW w:w="28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Форма</w:t>
            </w:r>
            <w:r>
              <w:rPr>
                <w:rFonts w:ascii="Times New Roman" w:hAnsi="Times New Roman"/>
                <w:spacing w:val="-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собственности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Государственных и муниципальных объектов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3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частных</w:t>
            </w:r>
          </w:p>
        </w:tc>
      </w:tr>
      <w:tr>
        <w:trPr>
          <w:trHeight w:val="522" w:hRule="exact"/>
        </w:trPr>
        <w:tc>
          <w:tcPr>
            <w:tcW w:w="28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Способ совершения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сделок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" w:right="110" w:hanging="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Первичный и вторичный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организованный и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неорганизованный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биржевой и внебиржевой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традиционный и</w:t>
            </w:r>
            <w:r>
              <w:rPr>
                <w:rFonts w:ascii="Times New Roman" w:hAnsi="Times New Roman"/>
                <w:spacing w:val="-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компьютеризированный</w:t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pStyle w:val="BodyText"/>
        <w:spacing w:line="240" w:lineRule="auto" w:before="71"/>
        <w:ind w:left="141" w:right="0"/>
        <w:jc w:val="left"/>
        <w:rPr>
          <w:rFonts w:ascii="Times New Roman" w:hAnsi="Times New Roman" w:cs="Times New Roman" w:eastAsia="Times New Roman" w:hint="default"/>
        </w:rPr>
      </w:pPr>
      <w:r>
        <w:rPr/>
        <w:t>Участники рынка</w:t>
      </w:r>
      <w:r>
        <w:rPr>
          <w:spacing w:val="-5"/>
        </w:rPr>
        <w:t> </w:t>
      </w:r>
      <w:r>
        <w:rPr/>
        <w:t>недвижимости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left="14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Можно выделить следующие группы</w:t>
      </w:r>
      <w:r>
        <w:rPr>
          <w:spacing w:val="-21"/>
        </w:rPr>
        <w:t> </w:t>
      </w:r>
      <w:r>
        <w:rPr/>
        <w:t>участников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0"/>
          <w:numId w:val="10"/>
        </w:numPr>
        <w:tabs>
          <w:tab w:pos="931" w:val="left" w:leader="none"/>
        </w:tabs>
        <w:spacing w:line="240" w:lineRule="auto" w:before="0" w:after="0"/>
        <w:ind w:left="141" w:right="0" w:firstLine="56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Основная </w:t>
      </w: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покупатели и продавцы недвижимости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или арендаторы и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арендодатели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0"/>
        </w:numPr>
        <w:tabs>
          <w:tab w:pos="991" w:val="left" w:leader="none"/>
        </w:tabs>
        <w:spacing w:line="240" w:lineRule="auto" w:before="0" w:after="0"/>
        <w:ind w:left="141" w:right="125" w:firstLine="568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Посредники </w:t>
      </w: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организации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которые осуществляют взаимодействие между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основными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участниками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9"/>
        </w:numPr>
        <w:tabs>
          <w:tab w:pos="710" w:val="left" w:leader="none"/>
        </w:tabs>
        <w:spacing w:line="254" w:lineRule="exact" w:before="18" w:after="0"/>
        <w:ind w:left="861" w:right="126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агентства недвижимости </w:t>
      </w: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сопровождение сделок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информационное обеспечение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поиск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клиентов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управление собственностью и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т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д</w:t>
      </w:r>
      <w:r>
        <w:rPr>
          <w:rFonts w:ascii="Times New Roman" w:hAnsi="Times New Roman"/>
          <w:sz w:val="22"/>
        </w:rPr>
        <w:t>.;</w:t>
      </w:r>
    </w:p>
    <w:p>
      <w:pPr>
        <w:pStyle w:val="ListParagraph"/>
        <w:numPr>
          <w:ilvl w:val="0"/>
          <w:numId w:val="9"/>
        </w:numPr>
        <w:tabs>
          <w:tab w:pos="710" w:val="left" w:leader="none"/>
        </w:tabs>
        <w:spacing w:line="254" w:lineRule="exact" w:before="13" w:after="0"/>
        <w:ind w:left="861" w:right="124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информационные площадки </w:t>
      </w: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рекламные издания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базы данных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информационные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аналитические агенства или интернет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сайты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/>
        <w:ind w:left="141" w:right="124" w:firstLine="567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 w:cs="Times New Roman" w:eastAsia="Times New Roman" w:hint="default"/>
        </w:rPr>
        <w:t>B </w:t>
      </w:r>
      <w:r>
        <w:rPr/>
        <w:t>г</w:t>
      </w:r>
      <w:r>
        <w:rPr>
          <w:rFonts w:ascii="Times New Roman" w:hAnsi="Times New Roman" w:cs="Times New Roman" w:eastAsia="Times New Roman" w:hint="default"/>
        </w:rPr>
        <w:t>. </w:t>
      </w:r>
      <w:r>
        <w:rPr/>
        <w:t>Кирове крупные агентства недвижимости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оказывающие широкий спектр услуг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 w:hint="default"/>
        </w:rPr>
        <w:t>–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Валькирия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Инком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недвижимость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Боди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Вятка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РиМакс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Вятка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Риэлти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2"/>
        </w:rPr>
        <w:t> </w:t>
      </w:r>
      <w:r>
        <w:rPr/>
        <w:t>МИС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вятская</w:t>
      </w:r>
      <w:r>
        <w:rPr>
          <w:w w:val="99"/>
        </w:rPr>
        <w:t> </w:t>
      </w:r>
      <w:r>
        <w:rPr/>
        <w:t>недвижимость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Мегаполис и</w:t>
      </w:r>
      <w:r>
        <w:rPr>
          <w:spacing w:val="-8"/>
        </w:rPr>
        <w:t> </w:t>
      </w:r>
      <w:r>
        <w:rPr/>
        <w:t>др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/>
        <w:ind w:left="141" w:right="123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Примером информационных площадок в г</w:t>
      </w:r>
      <w:r>
        <w:rPr>
          <w:rFonts w:ascii="Times New Roman" w:hAnsi="Times New Roman" w:cs="Times New Roman" w:eastAsia="Times New Roman" w:hint="default"/>
        </w:rPr>
        <w:t>. </w:t>
      </w:r>
      <w:r>
        <w:rPr/>
        <w:t>Кирове могут служить сайты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 w:hint="default"/>
          <w:color w:val="0000FF"/>
          <w:spacing w:val="40"/>
        </w:rPr>
      </w:r>
      <w:hyperlink r:id="rId12">
        <w:r>
          <w:rPr>
            <w:rFonts w:ascii="Times New Roman" w:hAnsi="Times New Roman" w:cs="Times New Roman" w:eastAsia="Times New Roman" w:hint="default"/>
            <w:color w:val="0000FF"/>
            <w:u w:val="single" w:color="0000FF"/>
          </w:rPr>
          <w:t>www.nppn.ru</w:t>
        </w:r>
        <w:r>
          <w:rPr>
            <w:rFonts w:ascii="Times New Roman" w:hAnsi="Times New Roman" w:cs="Times New Roman" w:eastAsia="Times New Roman" w:hint="default"/>
            <w:color w:val="0000FF"/>
          </w:rPr>
        </w:r>
        <w:r>
          <w:rPr>
            <w:rFonts w:ascii="Times New Roman" w:hAnsi="Times New Roman" w:cs="Times New Roman" w:eastAsia="Times New Roman" w:hint="default"/>
          </w:rPr>
          <w:t>,</w:t>
        </w:r>
      </w:hyperlink>
      <w:r>
        <w:rPr>
          <w:rFonts w:ascii="Times New Roman" w:hAnsi="Times New Roman" w:cs="Times New Roman" w:eastAsia="Times New Roman" w:hint="default"/>
          <w:w w:val="99"/>
        </w:rPr>
        <w:t> </w:t>
      </w:r>
      <w:hyperlink r:id="rId13">
        <w:r>
          <w:rPr>
            <w:rFonts w:ascii="Times New Roman" w:hAnsi="Times New Roman" w:cs="Times New Roman" w:eastAsia="Times New Roman" w:hint="default"/>
            <w:color w:val="0000FF"/>
            <w:w w:val="99"/>
          </w:rPr>
        </w:r>
        <w:r>
          <w:rPr>
            <w:rFonts w:ascii="Times New Roman" w:hAnsi="Times New Roman" w:cs="Times New Roman" w:eastAsia="Times New Roman" w:hint="default"/>
            <w:color w:val="0000FF"/>
            <w:u w:val="single" w:color="0000FF"/>
          </w:rPr>
          <w:t>www.dom43.ru</w:t>
        </w:r>
        <w:r>
          <w:rPr>
            <w:rFonts w:ascii="Times New Roman" w:hAnsi="Times New Roman" w:cs="Times New Roman" w:eastAsia="Times New Roman" w:hint="default"/>
            <w:color w:val="0000FF"/>
          </w:rPr>
        </w:r>
        <w:r>
          <w:rPr>
            <w:rFonts w:ascii="Times New Roman" w:hAnsi="Times New Roman" w:cs="Times New Roman" w:eastAsia="Times New Roman" w:hint="default"/>
          </w:rPr>
          <w:t>,</w:t>
        </w:r>
      </w:hyperlink>
      <w:r>
        <w:rPr>
          <w:rFonts w:ascii="Times New Roman" w:hAnsi="Times New Roman" w:cs="Times New Roman" w:eastAsia="Times New Roman" w:hint="default"/>
        </w:rPr>
        <w:t> </w:t>
      </w:r>
      <w:r>
        <w:rPr/>
        <w:t>чья основная функция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предоставление информации о предложениях не одного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49"/>
        </w:rPr>
        <w:t> </w:t>
      </w:r>
      <w:r>
        <w:rPr/>
        <w:t>а</w:t>
      </w:r>
      <w:r>
        <w:rPr>
          <w:w w:val="99"/>
        </w:rPr>
        <w:t> </w:t>
      </w:r>
      <w:r>
        <w:rPr/>
        <w:t>нескольких агентств</w:t>
      </w:r>
      <w:r>
        <w:rPr>
          <w:spacing w:val="-9"/>
        </w:rPr>
        <w:t> </w:t>
      </w:r>
      <w:r>
        <w:rPr/>
        <w:t>недвижимости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/>
        <w:ind w:left="709" w:right="0"/>
        <w:jc w:val="left"/>
        <w:rPr>
          <w:rFonts w:ascii="Times New Roman" w:hAnsi="Times New Roman" w:cs="Times New Roman" w:eastAsia="Times New Roman" w:hint="default"/>
        </w:rPr>
      </w:pPr>
      <w:r>
        <w:rPr/>
        <w:t>Среди  популярной  прессы  можно  отметить</w:t>
      </w:r>
      <w:r>
        <w:rPr>
          <w:rFonts w:ascii="Times New Roman" w:hAnsi="Times New Roman" w:cs="Times New Roman" w:eastAsia="Times New Roman" w:hint="default"/>
        </w:rPr>
        <w:t>–  «</w:t>
      </w:r>
      <w:r>
        <w:rPr/>
        <w:t>Из  рук  в  руки</w:t>
      </w:r>
      <w:r>
        <w:rPr>
          <w:rFonts w:ascii="Times New Roman" w:hAnsi="Times New Roman" w:cs="Times New Roman" w:eastAsia="Times New Roman" w:hint="default"/>
        </w:rPr>
        <w:t>»,  «</w:t>
      </w:r>
      <w:r>
        <w:rPr/>
        <w:t>Народные     </w:t>
      </w:r>
      <w:r>
        <w:rPr>
          <w:spacing w:val="6"/>
        </w:rPr>
        <w:t> </w:t>
      </w:r>
      <w:r>
        <w:rPr/>
        <w:t>страницы</w:t>
      </w:r>
      <w:r>
        <w:rPr>
          <w:rFonts w:ascii="Times New Roman" w:hAnsi="Times New Roman" w:cs="Times New Roman" w:eastAsia="Times New Roman" w:hint="default"/>
        </w:rPr>
        <w:t>»,</w:t>
      </w:r>
    </w:p>
    <w:p>
      <w:pPr>
        <w:pStyle w:val="BodyText"/>
        <w:spacing w:line="240" w:lineRule="auto"/>
        <w:ind w:left="141"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</w:rPr>
        <w:t>«</w:t>
      </w:r>
      <w:r>
        <w:rPr/>
        <w:t>НППН</w:t>
      </w:r>
      <w:r>
        <w:rPr>
          <w:rFonts w:ascii="Times New Roman" w:hAnsi="Times New Roman"/>
        </w:rPr>
        <w:t>».</w:t>
      </w:r>
    </w:p>
    <w:p>
      <w:pPr>
        <w:pStyle w:val="ListParagraph"/>
        <w:numPr>
          <w:ilvl w:val="0"/>
          <w:numId w:val="10"/>
        </w:numPr>
        <w:tabs>
          <w:tab w:pos="1064" w:val="left" w:leader="none"/>
        </w:tabs>
        <w:spacing w:line="240" w:lineRule="auto" w:before="0" w:after="0"/>
        <w:ind w:left="141" w:right="126" w:firstLine="568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sz w:val="22"/>
          <w:szCs w:val="22"/>
        </w:rPr>
        <w:t>Инвесторы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-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организации или физические лица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покупающие или арендующие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недвижимость для извлечения дохода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–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через перепродажу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аренду и</w:t>
      </w:r>
      <w:r>
        <w:rPr>
          <w:rFonts w:ascii="Times New Roman" w:hAnsi="Times New Roman" w:cs="Times New Roman" w:eastAsia="Times New Roman" w:hint="default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т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.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д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.</w:t>
      </w:r>
    </w:p>
    <w:p>
      <w:pPr>
        <w:pStyle w:val="BodyText"/>
        <w:spacing w:line="240" w:lineRule="auto"/>
        <w:ind w:left="141" w:right="124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Существует множество компаний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предлагающих сервисы инвесторам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от</w:t>
      </w:r>
      <w:r>
        <w:rPr>
          <w:spacing w:val="-1"/>
        </w:rPr>
        <w:t> </w:t>
      </w:r>
      <w:r>
        <w:rPr/>
        <w:t>исследований</w:t>
      </w:r>
      <w:r>
        <w:rPr>
          <w:w w:val="99"/>
        </w:rPr>
        <w:t> </w:t>
      </w:r>
      <w:r>
        <w:rPr/>
        <w:t>рынка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помощи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поиске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 w:hint="default"/>
        </w:rPr>
        <w:t>/</w:t>
      </w:r>
      <w:r>
        <w:rPr>
          <w:rFonts w:ascii="Times New Roman" w:hAnsi="Times New Roman" w:cs="Times New Roman" w:eastAsia="Times New Roman" w:hint="default"/>
          <w:spacing w:val="34"/>
        </w:rPr>
        <w:t> </w:t>
      </w:r>
      <w:r>
        <w:rPr/>
        <w:t>покупки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 w:hint="default"/>
        </w:rPr>
        <w:t>/</w:t>
      </w:r>
      <w:r>
        <w:rPr>
          <w:rFonts w:ascii="Times New Roman" w:hAnsi="Times New Roman" w:cs="Times New Roman" w:eastAsia="Times New Roman" w:hint="default"/>
          <w:spacing w:val="34"/>
        </w:rPr>
        <w:t> </w:t>
      </w:r>
      <w:r>
        <w:rPr/>
        <w:t>продажи</w:t>
      </w:r>
      <w:r>
        <w:rPr>
          <w:spacing w:val="36"/>
        </w:rPr>
        <w:t> </w:t>
      </w:r>
      <w:r>
        <w:rPr/>
        <w:t>недвижимости</w:t>
      </w:r>
      <w:r>
        <w:rPr>
          <w:spacing w:val="35"/>
        </w:rPr>
        <w:t> </w:t>
      </w:r>
      <w:r>
        <w:rPr/>
        <w:t>до</w:t>
      </w:r>
      <w:r>
        <w:rPr>
          <w:spacing w:val="34"/>
        </w:rPr>
        <w:t> </w:t>
      </w:r>
      <w:r>
        <w:rPr/>
        <w:t>управления</w:t>
      </w:r>
      <w:r>
        <w:rPr>
          <w:spacing w:val="34"/>
        </w:rPr>
        <w:t> </w:t>
      </w:r>
      <w:r>
        <w:rPr/>
        <w:t>недвижимостью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 w:hint="default"/>
        </w:rPr>
        <w:t>-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>
          <w:rFonts w:ascii="Times New Roman" w:hAnsi="Times New Roman" w:cs="Times New Roman" w:eastAsia="Times New Roman" w:hint="default"/>
        </w:rPr>
        <w:t>property management </w:t>
      </w:r>
      <w:r>
        <w:rPr/>
        <w:t>и увеличения её</w:t>
      </w:r>
      <w:r>
        <w:rPr>
          <w:spacing w:val="-15"/>
        </w:rPr>
        <w:t> </w:t>
      </w:r>
      <w:r>
        <w:rPr/>
        <w:t>стоимости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ListParagraph"/>
        <w:numPr>
          <w:ilvl w:val="0"/>
          <w:numId w:val="10"/>
        </w:numPr>
        <w:tabs>
          <w:tab w:pos="1050" w:val="left" w:leader="none"/>
        </w:tabs>
        <w:spacing w:line="240" w:lineRule="auto" w:before="0" w:after="0"/>
        <w:ind w:left="141" w:right="126" w:firstLine="568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Девелоперы </w:t>
      </w: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компании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осуществляющие реализацию инвестиционных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проектов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строительство новых домов и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т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д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0"/>
        </w:numPr>
        <w:tabs>
          <w:tab w:pos="980" w:val="left" w:leader="none"/>
        </w:tabs>
        <w:spacing w:line="240" w:lineRule="auto" w:before="0" w:after="0"/>
        <w:ind w:left="141" w:right="126" w:firstLine="568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Организации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которые оказывают консультационные и финансовые услуги</w:t>
      </w:r>
      <w:r>
        <w:rPr>
          <w:rFonts w:ascii="Times New Roman" w:hAnsi="Times New Roman"/>
          <w:spacing w:val="-15"/>
          <w:sz w:val="22"/>
        </w:rPr>
        <w:t> </w:t>
      </w:r>
      <w:r>
        <w:rPr>
          <w:rFonts w:ascii="Times New Roman" w:hAnsi="Times New Roman"/>
          <w:sz w:val="22"/>
        </w:rPr>
        <w:t>участникам</w:t>
      </w:r>
      <w:r>
        <w:rPr>
          <w:rFonts w:ascii="Times New Roman" w:hAnsi="Times New Roman"/>
          <w:spacing w:val="-1"/>
          <w:w w:val="99"/>
          <w:sz w:val="22"/>
        </w:rPr>
        <w:t> </w:t>
      </w:r>
      <w:r>
        <w:rPr>
          <w:rFonts w:ascii="Times New Roman" w:hAnsi="Times New Roman"/>
          <w:sz w:val="22"/>
        </w:rPr>
        <w:t>рынка</w:t>
      </w:r>
      <w:r>
        <w:rPr>
          <w:rFonts w:ascii="Times New Roman" w:hAnsi="Times New Roman"/>
          <w:sz w:val="22"/>
        </w:rPr>
        <w:t>: </w:t>
      </w:r>
      <w:r>
        <w:rPr>
          <w:rFonts w:ascii="Times New Roman" w:hAnsi="Times New Roman"/>
          <w:sz w:val="22"/>
        </w:rPr>
        <w:t>банки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кредитные общества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юридические конторы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оценщики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0"/>
        </w:numPr>
        <w:tabs>
          <w:tab w:pos="1050" w:val="left" w:leader="none"/>
        </w:tabs>
        <w:spacing w:line="240" w:lineRule="auto" w:before="0" w:after="0"/>
        <w:ind w:left="141" w:right="124" w:firstLine="568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sz w:val="22"/>
          <w:szCs w:val="22"/>
        </w:rPr>
        <w:t>Организации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обеспечивающие техническую поддержку объектов недвижимости</w:t>
      </w:r>
      <w:r>
        <w:rPr>
          <w:rFonts w:ascii="Times New Roman" w:hAnsi="Times New Roman" w:cs="Times New Roman" w:eastAsia="Times New Roman" w:hint="default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-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ремонтные организации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.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В России пока это направление только зарождается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за рубежом</w:t>
      </w:r>
      <w:r>
        <w:rPr>
          <w:rFonts w:ascii="Times New Roman" w:hAnsi="Times New Roman" w:cs="Times New Roman" w:eastAsia="Times New Roman" w:hint="default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–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находится на достаточно высоком</w:t>
      </w:r>
      <w:r>
        <w:rPr>
          <w:rFonts w:ascii="Times New Roman" w:hAnsi="Times New Roman" w:cs="Times New Roman" w:eastAsia="Times New Roman" w:hint="default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уровне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.</w:t>
      </w:r>
    </w:p>
    <w:p>
      <w:pPr>
        <w:pStyle w:val="ListParagraph"/>
        <w:numPr>
          <w:ilvl w:val="0"/>
          <w:numId w:val="10"/>
        </w:numPr>
        <w:tabs>
          <w:tab w:pos="1097" w:val="left" w:leader="none"/>
        </w:tabs>
        <w:spacing w:line="240" w:lineRule="auto" w:before="0" w:after="0"/>
        <w:ind w:left="141" w:right="126" w:firstLine="568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Различные ассоциации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гильдии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объединяющие участников рынка для</w:t>
      </w:r>
      <w:r>
        <w:rPr>
          <w:rFonts w:ascii="Times New Roman" w:hAnsi="Times New Roman"/>
          <w:spacing w:val="50"/>
          <w:sz w:val="22"/>
        </w:rPr>
        <w:t> </w:t>
      </w:r>
      <w:r>
        <w:rPr>
          <w:rFonts w:ascii="Times New Roman" w:hAnsi="Times New Roman"/>
          <w:sz w:val="22"/>
        </w:rPr>
        <w:t>более</w:t>
      </w:r>
      <w:r>
        <w:rPr>
          <w:rFonts w:ascii="Times New Roman" w:hAnsi="Times New Roman"/>
          <w:spacing w:val="-1"/>
          <w:w w:val="99"/>
          <w:sz w:val="22"/>
        </w:rPr>
        <w:t> </w:t>
      </w:r>
      <w:r>
        <w:rPr>
          <w:rFonts w:ascii="Times New Roman" w:hAnsi="Times New Roman"/>
          <w:sz w:val="22"/>
        </w:rPr>
        <w:t>последовательного представления их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интересов</w:t>
      </w:r>
      <w:r>
        <w:rPr>
          <w:rFonts w:ascii="Times New Roman" w:hAnsi="Times New Roman"/>
          <w:sz w:val="22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 w:hint="default"/>
          <w:sz w:val="22"/>
          <w:szCs w:val="22"/>
        </w:rPr>
        <w:sectPr>
          <w:headerReference w:type="default" r:id="rId11"/>
          <w:pgSz w:w="11900" w:h="16840"/>
          <w:pgMar w:header="759" w:footer="988" w:top="940" w:bottom="1180" w:left="1560" w:right="660"/>
          <w:pgNumType w:start="24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ListParagraph"/>
        <w:numPr>
          <w:ilvl w:val="0"/>
          <w:numId w:val="10"/>
        </w:numPr>
        <w:tabs>
          <w:tab w:pos="932" w:val="left" w:leader="none"/>
        </w:tabs>
        <w:spacing w:line="240" w:lineRule="auto" w:before="71" w:after="0"/>
        <w:ind w:left="121" w:right="115" w:firstLine="56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sz w:val="22"/>
          <w:szCs w:val="22"/>
        </w:rPr>
        <w:t>Важный участник рынка недвижимости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–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государство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функция которого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–</w:t>
      </w:r>
      <w:r>
        <w:rPr>
          <w:rFonts w:ascii="Times New Roman" w:hAnsi="Times New Roman" w:cs="Times New Roman" w:eastAsia="Times New Roman" w:hint="default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регулировать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рынок и устанавливать правила</w:t>
      </w:r>
      <w:r>
        <w:rPr>
          <w:rFonts w:ascii="Times New Roman" w:hAnsi="Times New Roman" w:cs="Times New Roman" w:eastAsia="Times New Roman" w:hint="default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игры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Heading5"/>
        <w:spacing w:line="240" w:lineRule="auto"/>
        <w:ind w:left="106" w:right="96" w:firstLine="0"/>
        <w:jc w:val="center"/>
        <w:rPr>
          <w:b w:val="0"/>
          <w:bCs w:val="0"/>
          <w:i w:val="0"/>
        </w:rPr>
      </w:pPr>
      <w:r>
        <w:rPr>
          <w:i/>
        </w:rPr>
        <w:t>Анализ рынка</w:t>
      </w:r>
      <w:r>
        <w:rPr>
          <w:i/>
          <w:spacing w:val="-6"/>
        </w:rPr>
        <w:t> </w:t>
      </w:r>
      <w:r>
        <w:rPr>
          <w:i/>
        </w:rPr>
        <w:t>недвижимости</w:t>
      </w:r>
      <w:r>
        <w:rPr>
          <w:b w:val="0"/>
          <w:i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i/>
          <w:sz w:val="21"/>
          <w:szCs w:val="21"/>
        </w:rPr>
      </w:pPr>
    </w:p>
    <w:p>
      <w:pPr>
        <w:pStyle w:val="BodyText"/>
        <w:spacing w:line="240" w:lineRule="auto"/>
        <w:ind w:right="103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Рынок недвижимости </w:t>
      </w:r>
      <w:r>
        <w:rPr>
          <w:rFonts w:ascii="Times New Roman" w:hAnsi="Times New Roman"/>
        </w:rPr>
        <w:t>- </w:t>
      </w:r>
      <w:r>
        <w:rPr/>
        <w:t>это набор механизмов</w:t>
      </w:r>
      <w:r>
        <w:rPr>
          <w:rFonts w:ascii="Times New Roman" w:hAnsi="Times New Roman"/>
        </w:rPr>
        <w:t>, </w:t>
      </w:r>
      <w:r>
        <w:rPr/>
        <w:t>с помощью которых передаются права</w:t>
      </w:r>
      <w:r>
        <w:rPr>
          <w:spacing w:val="32"/>
        </w:rPr>
        <w:t> </w:t>
      </w:r>
      <w:r>
        <w:rPr/>
        <w:t>на</w:t>
      </w:r>
      <w:r>
        <w:rPr>
          <w:spacing w:val="1"/>
          <w:w w:val="99"/>
        </w:rPr>
        <w:t> </w:t>
      </w:r>
      <w:r>
        <w:rPr/>
        <w:t>собственность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связанные</w:t>
      </w:r>
      <w:r>
        <w:rPr>
          <w:spacing w:val="26"/>
        </w:rPr>
        <w:t> </w:t>
      </w:r>
      <w:r>
        <w:rPr/>
        <w:t>с</w:t>
      </w:r>
      <w:r>
        <w:rPr>
          <w:spacing w:val="26"/>
        </w:rPr>
        <w:t> </w:t>
      </w:r>
      <w:r>
        <w:rPr/>
        <w:t>ней</w:t>
      </w:r>
      <w:r>
        <w:rPr>
          <w:spacing w:val="26"/>
        </w:rPr>
        <w:t> </w:t>
      </w:r>
      <w:r>
        <w:rPr/>
        <w:t>интересы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/>
        <w:t>зависимости</w:t>
      </w:r>
      <w:r>
        <w:rPr>
          <w:spacing w:val="27"/>
        </w:rPr>
        <w:t> </w:t>
      </w:r>
      <w:r>
        <w:rPr/>
        <w:t>от</w:t>
      </w:r>
      <w:r>
        <w:rPr>
          <w:spacing w:val="26"/>
        </w:rPr>
        <w:t> </w:t>
      </w:r>
      <w:r>
        <w:rPr/>
        <w:t>географического</w:t>
      </w:r>
      <w:r>
        <w:rPr>
          <w:spacing w:val="28"/>
        </w:rPr>
        <w:t> </w:t>
      </w:r>
      <w:r>
        <w:rPr/>
        <w:t>фактора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> </w:t>
      </w:r>
      <w:r>
        <w:rPr/>
        <w:t>каждый</w:t>
      </w:r>
      <w:r>
        <w:rPr>
          <w:spacing w:val="-1"/>
          <w:w w:val="99"/>
        </w:rPr>
        <w:t> </w:t>
      </w:r>
      <w:r>
        <w:rPr/>
        <w:t>регион</w:t>
      </w:r>
      <w:r>
        <w:rPr>
          <w:rFonts w:ascii="Times New Roman" w:hAnsi="Times New Roman"/>
        </w:rPr>
        <w:t>, </w:t>
      </w:r>
      <w:r>
        <w:rPr/>
        <w:t>город</w:t>
      </w:r>
      <w:r>
        <w:rPr>
          <w:rFonts w:ascii="Times New Roman" w:hAnsi="Times New Roman"/>
        </w:rPr>
        <w:t>, </w:t>
      </w:r>
      <w:r>
        <w:rPr/>
        <w:t>район представляет собой отдельный рынок недвижимости со своими</w:t>
      </w:r>
      <w:r>
        <w:rPr>
          <w:spacing w:val="10"/>
        </w:rPr>
        <w:t> </w:t>
      </w:r>
      <w:r>
        <w:rPr/>
        <w:t>различными</w:t>
      </w:r>
      <w:r>
        <w:rPr>
          <w:w w:val="99"/>
        </w:rPr>
        <w:t> </w:t>
      </w:r>
      <w:r>
        <w:rPr/>
        <w:t>условиями</w:t>
      </w:r>
      <w:r>
        <w:rPr>
          <w:rFonts w:ascii="Times New Roman" w:hAnsi="Times New Roman"/>
        </w:rPr>
        <w:t>. </w:t>
      </w:r>
      <w:r>
        <w:rPr/>
        <w:t>Рынок недвижимости зависит от законодательной базы</w:t>
      </w:r>
      <w:r>
        <w:rPr>
          <w:rFonts w:ascii="Times New Roman" w:hAnsi="Times New Roman"/>
        </w:rPr>
        <w:t>, </w:t>
      </w:r>
      <w:r>
        <w:rPr/>
        <w:t>условий </w:t>
      </w:r>
      <w:r>
        <w:rPr>
          <w:spacing w:val="1"/>
        </w:rPr>
        <w:t> </w:t>
      </w:r>
      <w:r>
        <w:rPr/>
        <w:t>финансирования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форм владения</w:t>
      </w:r>
      <w:r>
        <w:rPr>
          <w:rFonts w:ascii="Times New Roman" w:hAnsi="Times New Roman"/>
        </w:rPr>
        <w:t>. </w:t>
      </w:r>
      <w:r>
        <w:rPr/>
        <w:t>Этот рынок постоянно изменяется и является уникальным в каждой</w:t>
      </w:r>
      <w:r>
        <w:rPr>
          <w:spacing w:val="52"/>
        </w:rPr>
        <w:t> </w:t>
      </w:r>
      <w:r>
        <w:rPr/>
        <w:t>стране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регионе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> </w:t>
      </w:r>
      <w:r>
        <w:rPr/>
        <w:t>городе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Развитие рынка недвижимости происходит из взаимосвязи спроса и предложения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6"/>
        </w:rPr>
        <w:t> </w:t>
      </w:r>
      <w:r>
        <w:rPr/>
        <w:t>Уровень</w:t>
      </w:r>
      <w:r>
        <w:rPr>
          <w:w w:val="99"/>
        </w:rPr>
        <w:t> </w:t>
      </w:r>
      <w:r>
        <w:rPr/>
        <w:t>спроса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/>
        <w:t>предложения</w:t>
      </w:r>
      <w:r>
        <w:rPr>
          <w:spacing w:val="43"/>
        </w:rPr>
        <w:t> </w:t>
      </w:r>
      <w:r>
        <w:rPr/>
        <w:t>на</w:t>
      </w:r>
      <w:r>
        <w:rPr>
          <w:spacing w:val="41"/>
        </w:rPr>
        <w:t> </w:t>
      </w:r>
      <w:r>
        <w:rPr/>
        <w:t>рынке</w:t>
      </w:r>
      <w:r>
        <w:rPr>
          <w:spacing w:val="43"/>
        </w:rPr>
        <w:t> </w:t>
      </w:r>
      <w:r>
        <w:rPr/>
        <w:t>недвижимости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городе</w:t>
      </w:r>
      <w:r>
        <w:rPr>
          <w:spacing w:val="42"/>
        </w:rPr>
        <w:t> </w:t>
      </w:r>
      <w:r>
        <w:rPr/>
        <w:t>Кирове</w:t>
      </w:r>
      <w:r>
        <w:rPr>
          <w:spacing w:val="43"/>
        </w:rPr>
        <w:t> </w:t>
      </w:r>
      <w:r>
        <w:rPr/>
        <w:t>в</w:t>
      </w:r>
      <w:r>
        <w:rPr>
          <w:spacing w:val="41"/>
        </w:rPr>
        <w:t> </w:t>
      </w:r>
      <w:r>
        <w:rPr/>
        <w:t>частности</w:t>
      </w:r>
      <w:r>
        <w:rPr>
          <w:spacing w:val="43"/>
        </w:rPr>
        <w:t> </w:t>
      </w:r>
      <w:r>
        <w:rPr/>
        <w:t>зависит</w:t>
      </w:r>
      <w:r>
        <w:rPr>
          <w:spacing w:val="42"/>
        </w:rPr>
        <w:t> </w:t>
      </w:r>
      <w:r>
        <w:rPr/>
        <w:t>от</w:t>
      </w:r>
      <w:r>
        <w:rPr>
          <w:w w:val="99"/>
        </w:rPr>
        <w:t> </w:t>
      </w:r>
      <w:r>
        <w:rPr/>
        <w:t>экономического развития Кировской области</w:t>
      </w:r>
      <w:r>
        <w:rPr>
          <w:rFonts w:ascii="Times New Roman" w:hAnsi="Times New Roman"/>
        </w:rPr>
        <w:t>: </w:t>
      </w:r>
      <w:r>
        <w:rPr/>
        <w:t>получения доходов от</w:t>
      </w:r>
      <w:r>
        <w:rPr>
          <w:spacing w:val="51"/>
        </w:rPr>
        <w:t> </w:t>
      </w:r>
      <w:r>
        <w:rPr/>
        <w:t>предпринимательской</w:t>
      </w:r>
      <w:r>
        <w:rPr>
          <w:w w:val="99"/>
        </w:rPr>
        <w:t> </w:t>
      </w:r>
      <w:r>
        <w:rPr/>
        <w:t>деятельности для юридических лиц и уровня заработной платы для физических</w:t>
      </w:r>
      <w:r>
        <w:rPr>
          <w:spacing w:val="-28"/>
        </w:rPr>
        <w:t> </w:t>
      </w:r>
      <w:r>
        <w:rPr/>
        <w:t>лиц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Анализ рынка недвижимого имущества выполнен с целью обзора ситуации</w:t>
      </w:r>
      <w:r>
        <w:rPr>
          <w:rFonts w:ascii="Times New Roman" w:hAnsi="Times New Roman"/>
        </w:rPr>
        <w:t>, </w:t>
      </w:r>
      <w:r>
        <w:rPr/>
        <w:t>сложившейся</w:t>
      </w:r>
      <w:r>
        <w:rPr>
          <w:spacing w:val="3"/>
        </w:rPr>
        <w:t> </w:t>
      </w:r>
      <w:r>
        <w:rPr/>
        <w:t>в</w:t>
      </w:r>
      <w:r>
        <w:rPr>
          <w:w w:val="99"/>
        </w:rPr>
        <w:t> </w:t>
      </w:r>
      <w:r>
        <w:rPr/>
        <w:t>настоящее время в секторах рынка недвижимости города</w:t>
      </w:r>
      <w:r>
        <w:rPr>
          <w:spacing w:val="-18"/>
        </w:rPr>
        <w:t> </w:t>
      </w:r>
      <w:r>
        <w:rPr/>
        <w:t>Кирова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830" w:right="0"/>
        <w:jc w:val="left"/>
        <w:rPr>
          <w:rFonts w:ascii="Times New Roman" w:hAnsi="Times New Roman" w:cs="Times New Roman" w:eastAsia="Times New Roman" w:hint="default"/>
        </w:rPr>
      </w:pPr>
      <w:r>
        <w:rPr/>
        <w:t>В настоящее время объекты недвижимости попадают на рынок по трем</w:t>
      </w:r>
      <w:r>
        <w:rPr>
          <w:spacing w:val="-19"/>
        </w:rPr>
        <w:t> </w:t>
      </w:r>
      <w:r>
        <w:rPr/>
        <w:t>каналам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1"/>
          <w:numId w:val="10"/>
        </w:numPr>
        <w:tabs>
          <w:tab w:pos="1091" w:val="left" w:leader="none"/>
        </w:tabs>
        <w:spacing w:line="240" w:lineRule="auto" w:before="0" w:after="0"/>
        <w:ind w:left="121" w:right="106" w:firstLine="71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Помещения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находящиеся в муниципальной собственности и предлагаемые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городским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комитетом по управлению муниципальным имуществом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После проведения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массовой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приватизации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когда была продана большая часть объектов муниципальной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собственности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хорошего качества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в настоящее время в основной своей массе выставляются на продажу и</w:t>
      </w:r>
      <w:r>
        <w:rPr>
          <w:rFonts w:ascii="Times New Roman" w:hAnsi="Times New Roman"/>
          <w:spacing w:val="-30"/>
          <w:sz w:val="22"/>
        </w:rPr>
        <w:t> </w:t>
      </w:r>
      <w:r>
        <w:rPr>
          <w:rFonts w:ascii="Times New Roman" w:hAnsi="Times New Roman"/>
          <w:sz w:val="22"/>
        </w:rPr>
        <w:t>сдаются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в аренду помещения невысокого качества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Они предлагаются во всех частях города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z w:val="22"/>
        </w:rPr>
        <w:t>часто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расположены в цокольных и подвальных помещениях жилых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домов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/>
        <w:ind w:right="103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Сдача в аренду муниципальных помещений осуществляется на долгосрочной</w:t>
      </w:r>
      <w:r>
        <w:rPr>
          <w:spacing w:val="40"/>
        </w:rPr>
        <w:t> </w:t>
      </w:r>
      <w:r>
        <w:rPr/>
        <w:t>и</w:t>
      </w:r>
      <w:r>
        <w:rPr>
          <w:w w:val="99"/>
        </w:rPr>
        <w:t> </w:t>
      </w:r>
      <w:r>
        <w:rPr/>
        <w:t>краткосрочной</w:t>
      </w:r>
      <w:r>
        <w:rPr>
          <w:spacing w:val="27"/>
        </w:rPr>
        <w:t> </w:t>
      </w:r>
      <w:r>
        <w:rPr/>
        <w:t>основе</w:t>
      </w:r>
      <w:r>
        <w:rPr>
          <w:spacing w:val="26"/>
        </w:rPr>
        <w:t> </w:t>
      </w:r>
      <w:r>
        <w:rPr/>
        <w:t>по</w:t>
      </w:r>
      <w:r>
        <w:rPr>
          <w:spacing w:val="26"/>
        </w:rPr>
        <w:t> </w:t>
      </w:r>
      <w:r>
        <w:rPr/>
        <w:t>ставкам</w:t>
      </w:r>
      <w:r>
        <w:rPr>
          <w:spacing w:val="27"/>
        </w:rPr>
        <w:t> </w:t>
      </w:r>
      <w:r>
        <w:rPr/>
        <w:t>ниже</w:t>
      </w:r>
      <w:r>
        <w:rPr>
          <w:spacing w:val="27"/>
        </w:rPr>
        <w:t> </w:t>
      </w:r>
      <w:r>
        <w:rPr/>
        <w:t>арендных</w:t>
      </w:r>
      <w:r>
        <w:rPr>
          <w:spacing w:val="27"/>
        </w:rPr>
        <w:t> </w:t>
      </w:r>
      <w:r>
        <w:rPr/>
        <w:t>ставок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> </w:t>
      </w:r>
      <w:r>
        <w:rPr/>
        <w:t>существующих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/>
        <w:t>вторичном</w:t>
      </w:r>
      <w:r>
        <w:rPr>
          <w:spacing w:val="26"/>
        </w:rPr>
        <w:t> </w:t>
      </w:r>
      <w:r>
        <w:rPr/>
        <w:t>рынке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/>
        <w:t>в</w:t>
      </w:r>
      <w:r>
        <w:rPr>
          <w:w w:val="99"/>
        </w:rPr>
        <w:t> </w:t>
      </w:r>
      <w:r>
        <w:rPr/>
        <w:t>том</w:t>
      </w:r>
      <w:r>
        <w:rPr>
          <w:spacing w:val="20"/>
        </w:rPr>
        <w:t> </w:t>
      </w:r>
      <w:r>
        <w:rPr/>
        <w:t>числе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при</w:t>
      </w:r>
      <w:r>
        <w:rPr>
          <w:spacing w:val="20"/>
        </w:rPr>
        <w:t> </w:t>
      </w:r>
      <w:r>
        <w:rPr/>
        <w:t>сдаче</w:t>
      </w:r>
      <w:r>
        <w:rPr>
          <w:spacing w:val="21"/>
        </w:rPr>
        <w:t> </w:t>
      </w:r>
      <w:r>
        <w:rPr/>
        <w:t>муниципальных</w:t>
      </w:r>
      <w:r>
        <w:rPr>
          <w:spacing w:val="21"/>
        </w:rPr>
        <w:t> </w:t>
      </w:r>
      <w:r>
        <w:rPr/>
        <w:t>помещений</w:t>
      </w:r>
      <w:r>
        <w:rPr>
          <w:spacing w:val="20"/>
        </w:rPr>
        <w:t> </w:t>
      </w:r>
      <w:r>
        <w:rPr/>
        <w:t>арендаторами</w:t>
      </w:r>
      <w:r>
        <w:rPr>
          <w:spacing w:val="21"/>
        </w:rPr>
        <w:t> </w:t>
      </w:r>
      <w:r>
        <w:rPr/>
        <w:t>в</w:t>
      </w:r>
      <w:r>
        <w:rPr>
          <w:spacing w:val="19"/>
        </w:rPr>
        <w:t> </w:t>
      </w:r>
      <w:r>
        <w:rPr/>
        <w:t>субаренду</w:t>
      </w:r>
      <w:r>
        <w:rPr>
          <w:spacing w:val="22"/>
        </w:rPr>
        <w:t> </w:t>
      </w:r>
      <w:r>
        <w:rPr/>
        <w:t>по</w:t>
      </w:r>
      <w:r>
        <w:rPr>
          <w:spacing w:val="20"/>
        </w:rPr>
        <w:t> </w:t>
      </w:r>
      <w:r>
        <w:rPr/>
        <w:t>согласованию</w:t>
      </w:r>
      <w:r>
        <w:rPr>
          <w:spacing w:val="22"/>
        </w:rPr>
        <w:t> </w:t>
      </w:r>
      <w:r>
        <w:rPr/>
        <w:t>с</w:t>
      </w:r>
      <w:r>
        <w:rPr>
          <w:w w:val="99"/>
        </w:rPr>
        <w:t> </w:t>
      </w:r>
      <w:r>
        <w:rPr/>
        <w:t>городским комитетом по управлению муниципальным</w:t>
      </w:r>
      <w:r>
        <w:rPr>
          <w:spacing w:val="-16"/>
        </w:rPr>
        <w:t> </w:t>
      </w:r>
      <w:r>
        <w:rPr/>
        <w:t>имуществом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0" w:firstLine="567"/>
        <w:jc w:val="left"/>
        <w:rPr>
          <w:rFonts w:ascii="Times New Roman" w:hAnsi="Times New Roman" w:cs="Times New Roman" w:eastAsia="Times New Roman" w:hint="default"/>
        </w:rPr>
      </w:pPr>
      <w:r>
        <w:rPr/>
        <w:t>В</w:t>
      </w:r>
      <w:r>
        <w:rPr>
          <w:spacing w:val="40"/>
        </w:rPr>
        <w:t> </w:t>
      </w:r>
      <w:r>
        <w:rPr/>
        <w:t>таблице</w:t>
      </w:r>
      <w:r>
        <w:rPr>
          <w:spacing w:val="41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41"/>
        </w:rPr>
        <w:t> </w:t>
      </w:r>
      <w:r>
        <w:rPr/>
        <w:t>приведены</w:t>
      </w:r>
      <w:r>
        <w:rPr>
          <w:spacing w:val="42"/>
        </w:rPr>
        <w:t> </w:t>
      </w:r>
      <w:r>
        <w:rPr/>
        <w:t>значения</w:t>
      </w:r>
      <w:r>
        <w:rPr>
          <w:spacing w:val="41"/>
        </w:rPr>
        <w:t> </w:t>
      </w:r>
      <w:r>
        <w:rPr/>
        <w:t>ставок</w:t>
      </w:r>
      <w:r>
        <w:rPr>
          <w:spacing w:val="41"/>
        </w:rPr>
        <w:t> </w:t>
      </w:r>
      <w:r>
        <w:rPr/>
        <w:t>арендной</w:t>
      </w:r>
      <w:r>
        <w:rPr>
          <w:spacing w:val="41"/>
        </w:rPr>
        <w:t> </w:t>
      </w:r>
      <w:r>
        <w:rPr/>
        <w:t>платы</w:t>
      </w:r>
      <w:r>
        <w:rPr>
          <w:spacing w:val="41"/>
        </w:rPr>
        <w:t> </w:t>
      </w:r>
      <w:r>
        <w:rPr/>
        <w:t>за</w:t>
      </w:r>
      <w:r>
        <w:rPr>
          <w:spacing w:val="41"/>
        </w:rPr>
        <w:t> </w:t>
      </w:r>
      <w:r>
        <w:rPr/>
        <w:t>пользование</w:t>
      </w:r>
      <w:r>
        <w:rPr>
          <w:spacing w:val="41"/>
        </w:rPr>
        <w:t> </w:t>
      </w:r>
      <w:r>
        <w:rPr/>
        <w:t>муниципальным</w:t>
      </w:r>
      <w:r>
        <w:rPr>
          <w:spacing w:val="-1"/>
          <w:w w:val="99"/>
        </w:rPr>
        <w:t> </w:t>
      </w:r>
      <w:r>
        <w:rPr/>
        <w:t>имуществом по состоянию на </w:t>
      </w:r>
      <w:r>
        <w:rPr>
          <w:rFonts w:ascii="Times New Roman" w:hAnsi="Times New Roman"/>
        </w:rPr>
        <w:t>1 </w:t>
      </w:r>
      <w:r>
        <w:rPr/>
        <w:t>декабря </w:t>
      </w:r>
      <w:r>
        <w:rPr>
          <w:rFonts w:ascii="Times New Roman" w:hAnsi="Times New Roman"/>
        </w:rPr>
        <w:t>2008</w:t>
      </w:r>
      <w:r>
        <w:rPr>
          <w:rFonts w:ascii="Times New Roman" w:hAnsi="Times New Roman"/>
          <w:spacing w:val="-12"/>
        </w:rPr>
        <w:t> </w:t>
      </w:r>
      <w:r>
        <w:rPr/>
        <w:t>г</w:t>
      </w:r>
      <w:r>
        <w:rPr>
          <w:rFonts w:ascii="Times New Roman" w:hAnsi="Times New Roman"/>
        </w:rPr>
        <w:t>.:</w:t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line="218" w:lineRule="exact" w:before="0"/>
        <w:ind w:left="0" w:right="107" w:firstLine="0"/>
        <w:jc w:val="righ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Табл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 9 –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Значения ставок арендной платы за пользование муниципальным имуществом</w:t>
      </w:r>
      <w:r>
        <w:rPr>
          <w:rFonts w:ascii="Times New Roman" w:hAnsi="Times New Roman" w:cs="Times New Roman" w:eastAsia="Times New Roman" w:hint="default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по</w:t>
      </w:r>
    </w:p>
    <w:p>
      <w:pPr>
        <w:spacing w:line="243" w:lineRule="exact" w:before="0"/>
        <w:ind w:left="0" w:right="104" w:firstLine="0"/>
        <w:jc w:val="right"/>
        <w:rPr>
          <w:rFonts w:ascii="Times New Roman" w:hAnsi="Times New Roman" w:cs="Times New Roman" w:eastAsia="Times New Roman" w:hint="default"/>
          <w:sz w:val="13"/>
          <w:szCs w:val="13"/>
        </w:rPr>
      </w:pPr>
      <w:r>
        <w:rPr>
          <w:rFonts w:ascii="Times New Roman" w:hAnsi="Times New Roman"/>
          <w:sz w:val="20"/>
        </w:rPr>
        <w:t>состоянию на </w:t>
      </w:r>
      <w:r>
        <w:rPr>
          <w:rFonts w:ascii="Times New Roman" w:hAnsi="Times New Roman"/>
          <w:sz w:val="20"/>
        </w:rPr>
        <w:t>1 </w:t>
      </w:r>
      <w:r>
        <w:rPr>
          <w:rFonts w:ascii="Times New Roman" w:hAnsi="Times New Roman"/>
          <w:sz w:val="20"/>
        </w:rPr>
        <w:t>декабря </w:t>
      </w:r>
      <w:r>
        <w:rPr>
          <w:rFonts w:ascii="Times New Roman" w:hAnsi="Times New Roman"/>
          <w:sz w:val="20"/>
        </w:rPr>
        <w:t>2008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z w:val="20"/>
        </w:rPr>
        <w:t>г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position w:val="9"/>
          <w:sz w:val="13"/>
        </w:rPr>
        <w:t>4</w:t>
      </w:r>
      <w:r>
        <w:rPr>
          <w:rFonts w:ascii="Times New Roman" w:hAnsi="Times New Roman"/>
          <w:sz w:val="13"/>
        </w:rPr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2"/>
          <w:szCs w:val="22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6121"/>
        <w:gridCol w:w="892"/>
        <w:gridCol w:w="954"/>
        <w:gridCol w:w="890"/>
      </w:tblGrid>
      <w:tr>
        <w:trPr>
          <w:trHeight w:val="522" w:hRule="exact"/>
        </w:trPr>
        <w:tc>
          <w:tcPr>
            <w:tcW w:w="528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52" w:lineRule="exact" w:before="133"/>
              <w:ind w:left="19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N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2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>п</w:t>
            </w:r>
          </w:p>
        </w:tc>
        <w:tc>
          <w:tcPr>
            <w:tcW w:w="6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2359" w:right="2360" w:hanging="1"/>
              <w:jc w:val="center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Наименование</w:t>
            </w:r>
            <w:r>
              <w:rPr>
                <w:rFonts w:ascii="Times New Roman" w:hAnsi="Times New Roman"/>
                <w:spacing w:val="-1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использования</w:t>
            </w:r>
          </w:p>
        </w:tc>
        <w:tc>
          <w:tcPr>
            <w:tcW w:w="2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1" w:right="266" w:hanging="316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Ставка арендной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платы</w:t>
            </w:r>
            <w:r>
              <w:rPr>
                <w:rFonts w:ascii="Times New Roman" w:hAnsi="Times New Roman"/>
                <w:spacing w:val="-1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за </w:t>
            </w:r>
            <w:r>
              <w:rPr>
                <w:rFonts w:ascii="Times New Roman" w:hAnsi="Times New Roman"/>
                <w:sz w:val="22"/>
              </w:rPr>
              <w:t>1 </w:t>
            </w:r>
            <w:r>
              <w:rPr>
                <w:rFonts w:ascii="Times New Roman" w:hAnsi="Times New Roman"/>
                <w:sz w:val="22"/>
              </w:rPr>
              <w:t>кв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м в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месяц</w:t>
            </w:r>
          </w:p>
        </w:tc>
      </w:tr>
      <w:tr>
        <w:trPr>
          <w:trHeight w:val="268" w:hRule="exact"/>
        </w:trPr>
        <w:tc>
          <w:tcPr>
            <w:tcW w:w="528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1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2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мин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right="101"/>
              <w:jc w:val="righ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w w:val="95"/>
                <w:sz w:val="22"/>
              </w:rPr>
              <w:t>средняя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89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макс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rPr>
          <w:trHeight w:val="268" w:hRule="exact"/>
        </w:trPr>
        <w:tc>
          <w:tcPr>
            <w:tcW w:w="52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right="194"/>
              <w:jc w:val="righ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Административные здания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офисы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89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17.67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right="164"/>
              <w:jc w:val="righ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189.93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3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823.79</w:t>
            </w:r>
          </w:p>
        </w:tc>
      </w:tr>
      <w:tr>
        <w:trPr>
          <w:trHeight w:val="774" w:hRule="exact"/>
        </w:trPr>
        <w:tc>
          <w:tcPr>
            <w:tcW w:w="52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94"/>
              <w:jc w:val="righ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0" w:right="553" w:hanging="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Бытовое обслуживание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мастерские по ремонту и</w:t>
            </w:r>
            <w:r>
              <w:rPr>
                <w:rFonts w:ascii="Times New Roman" w:hAnsi="Times New Roman"/>
                <w:spacing w:val="-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пошиву</w:t>
            </w:r>
            <w:r>
              <w:rPr>
                <w:rFonts w:ascii="Times New Roman" w:hAnsi="Times New Roman"/>
                <w:spacing w:val="-1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обуви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одежды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часов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теле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аудио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видео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парикмахерские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прокат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9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17.67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64"/>
              <w:jc w:val="righ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107.13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604.16</w:t>
            </w:r>
          </w:p>
        </w:tc>
      </w:tr>
      <w:tr>
        <w:trPr>
          <w:trHeight w:val="268" w:hRule="exact"/>
        </w:trPr>
        <w:tc>
          <w:tcPr>
            <w:tcW w:w="52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right="194"/>
              <w:jc w:val="righ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Магазины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торговля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аптека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89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17.67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right="164"/>
              <w:jc w:val="righ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210.46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13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915.80</w:t>
            </w:r>
          </w:p>
        </w:tc>
      </w:tr>
      <w:tr>
        <w:trPr>
          <w:trHeight w:val="522" w:hRule="exact"/>
        </w:trPr>
        <w:tc>
          <w:tcPr>
            <w:tcW w:w="52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right="194"/>
              <w:jc w:val="righ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0" w:right="659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Общепит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кафе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столовые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бары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рестораны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закусочные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кулинария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left="189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17.67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right="164"/>
              <w:jc w:val="righ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139.26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13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598.47</w:t>
            </w:r>
          </w:p>
        </w:tc>
      </w:tr>
      <w:tr>
        <w:trPr>
          <w:trHeight w:val="268" w:hRule="exact"/>
        </w:trPr>
        <w:tc>
          <w:tcPr>
            <w:tcW w:w="52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right="194"/>
              <w:jc w:val="righ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Производство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89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17.67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right="164"/>
              <w:jc w:val="righ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116.61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3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256.63</w:t>
            </w:r>
          </w:p>
        </w:tc>
      </w:tr>
      <w:tr>
        <w:trPr>
          <w:trHeight w:val="268" w:hRule="exact"/>
        </w:trPr>
        <w:tc>
          <w:tcPr>
            <w:tcW w:w="52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right="194"/>
              <w:jc w:val="righ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Склады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89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17.67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277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92.8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3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529.13</w:t>
            </w:r>
          </w:p>
        </w:tc>
      </w:tr>
      <w:tr>
        <w:trPr>
          <w:trHeight w:val="269" w:hRule="exact"/>
        </w:trPr>
        <w:tc>
          <w:tcPr>
            <w:tcW w:w="52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right="194"/>
              <w:jc w:val="righ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Спорт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культура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фитнес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sz w:val="22"/>
              </w:rPr>
              <w:t>уставная деятельность и</w:t>
            </w:r>
            <w:r>
              <w:rPr>
                <w:rFonts w:ascii="Times New Roman" w:hAnsi="Times New Roman"/>
                <w:spacing w:val="-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прочее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89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17.67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right="164"/>
              <w:jc w:val="righ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110.29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13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463.96</w:t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pStyle w:val="BodyText"/>
        <w:spacing w:line="240" w:lineRule="auto" w:before="71"/>
        <w:ind w:right="104" w:firstLine="709"/>
        <w:jc w:val="both"/>
      </w:pPr>
      <w:r>
        <w:rPr/>
        <w:t>Продажа муниципальных объектов осуществляется только на аукционах</w:t>
      </w:r>
      <w:r>
        <w:rPr>
          <w:rFonts w:ascii="Times New Roman" w:hAnsi="Times New Roman"/>
        </w:rPr>
        <w:t>. </w:t>
      </w:r>
      <w:r>
        <w:rPr/>
        <w:t>При</w:t>
      </w:r>
      <w:r>
        <w:rPr>
          <w:spacing w:val="49"/>
        </w:rPr>
        <w:t> </w:t>
      </w:r>
      <w:r>
        <w:rPr/>
        <w:t>этом</w:t>
      </w:r>
      <w:r>
        <w:rPr>
          <w:w w:val="99"/>
        </w:rPr>
        <w:t> </w:t>
      </w:r>
      <w:r>
        <w:rPr/>
        <w:t>экспозиция объектов на рынке составляет не более </w:t>
      </w:r>
      <w:r>
        <w:rPr>
          <w:rFonts w:ascii="Times New Roman" w:hAnsi="Times New Roman"/>
        </w:rPr>
        <w:t>2 </w:t>
      </w:r>
      <w:r>
        <w:rPr/>
        <w:t>месяцев </w:t>
      </w:r>
      <w:r>
        <w:rPr>
          <w:rFonts w:ascii="Times New Roman" w:hAnsi="Times New Roman"/>
        </w:rPr>
        <w:t>(</w:t>
      </w:r>
      <w:r>
        <w:rPr/>
        <w:t>с момента объявления торгов и до</w:t>
      </w:r>
      <w:r>
        <w:rPr>
          <w:spacing w:val="-14"/>
        </w:rPr>
        <w:t> </w:t>
      </w:r>
      <w:r>
        <w:rPr/>
        <w:t>их</w:t>
      </w:r>
      <w:r>
        <w:rPr>
          <w:w w:val="99"/>
        </w:rPr>
        <w:t> </w:t>
      </w:r>
      <w:r>
        <w:rPr/>
        <w:t>проведения</w:t>
      </w:r>
      <w:r>
        <w:rPr>
          <w:rFonts w:ascii="Times New Roman" w:hAnsi="Times New Roman"/>
        </w:rPr>
        <w:t>) </w:t>
      </w:r>
      <w:r>
        <w:rPr/>
        <w:t>и не во всех случаях может считаться достаточным маркетинговым</w:t>
      </w:r>
      <w:r>
        <w:rPr>
          <w:spacing w:val="21"/>
        </w:rPr>
        <w:t> </w:t>
      </w:r>
      <w:r>
        <w:rPr/>
        <w:t>периодом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w w:val="99"/>
        </w:rPr>
        <w:t> </w:t>
      </w:r>
      <w:r>
        <w:rPr/>
        <w:t>Отсутствие же активной рекламы без проведения специальных маркетинговых исследований</w:t>
      </w:r>
      <w:r>
        <w:rPr>
          <w:spacing w:val="3"/>
        </w:rPr>
        <w:t> </w:t>
      </w:r>
      <w:r>
        <w:rPr/>
        <w:t>с</w:t>
      </w:r>
      <w:r>
        <w:rPr>
          <w:w w:val="99"/>
        </w:rPr>
        <w:t> </w:t>
      </w:r>
      <w:r>
        <w:rPr/>
        <w:t>адресной работой с потенциальными покупателями</w:t>
      </w:r>
      <w:r>
        <w:rPr>
          <w:rFonts w:ascii="Times New Roman" w:hAnsi="Times New Roman"/>
        </w:rPr>
        <w:t>, </w:t>
      </w:r>
      <w:r>
        <w:rPr/>
        <w:t>в том числе и за пределами города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8"/>
        </w:rPr>
        <w:t> </w:t>
      </w:r>
      <w:r>
        <w:rPr/>
        <w:t>не</w:t>
      </w:r>
      <w:r>
        <w:rPr>
          <w:spacing w:val="1"/>
          <w:w w:val="99"/>
        </w:rPr>
        <w:t> </w:t>
      </w:r>
      <w:r>
        <w:rPr/>
        <w:t>позволяют  говорить  об  адекватном  маркетинге  при  продаже  муниципальных  объектов</w:t>
      </w:r>
      <w:r>
        <w:rPr>
          <w:rFonts w:ascii="Times New Roman" w:hAnsi="Times New Roman"/>
        </w:rPr>
        <w:t>. </w:t>
      </w:r>
      <w:r>
        <w:rPr>
          <w:rFonts w:ascii="Times New Roman" w:hAnsi="Times New Roman"/>
          <w:spacing w:val="10"/>
        </w:rPr>
        <w:t> </w:t>
      </w:r>
      <w:r>
        <w:rPr/>
        <w:t>Таким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0" w:lineRule="exact"/>
        <w:ind w:left="11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0;height:2" coordorigin="5,5" coordsize="2880,2">
              <v:shape style="position:absolute;left:5;top:5;width:2880;height:2" coordorigin="5,5" coordsize="2880,0" path="m5,5l2885,5e" filled="false" stroked="true" strokeweight=".4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before="50"/>
        <w:ind w:left="121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position w:val="9"/>
          <w:sz w:val="13"/>
        </w:rPr>
        <w:t>4 </w:t>
      </w:r>
      <w:r>
        <w:rPr>
          <w:rFonts w:ascii="Times New Roman"/>
          <w:spacing w:val="12"/>
          <w:position w:val="9"/>
          <w:sz w:val="13"/>
        </w:rPr>
        <w:t> </w:t>
      </w:r>
      <w:hyperlink r:id="rId14">
        <w:r>
          <w:rPr>
            <w:rFonts w:ascii="Times New Roman"/>
            <w:spacing w:val="-1"/>
            <w:sz w:val="20"/>
          </w:rPr>
          <w:t>http://www.admkirov.ru/property/administration/materials/stat/20081201/</w:t>
        </w:r>
      </w:hyperlink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BodyText"/>
        <w:spacing w:line="240" w:lineRule="auto" w:before="71"/>
        <w:ind w:right="0"/>
        <w:jc w:val="left"/>
        <w:rPr>
          <w:rFonts w:ascii="Times New Roman" w:hAnsi="Times New Roman" w:cs="Times New Roman" w:eastAsia="Times New Roman" w:hint="default"/>
        </w:rPr>
      </w:pPr>
      <w:r>
        <w:rPr/>
        <w:t>образом</w:t>
      </w:r>
      <w:r>
        <w:rPr>
          <w:rFonts w:ascii="Times New Roman" w:hAnsi="Times New Roman"/>
        </w:rPr>
        <w:t>, </w:t>
      </w:r>
      <w:r>
        <w:rPr/>
        <w:t>нарушение одного из существенных требований концепции рыночной стоимости</w:t>
      </w:r>
      <w:r>
        <w:rPr>
          <w:spacing w:val="23"/>
        </w:rPr>
        <w:t> </w:t>
      </w:r>
      <w:r>
        <w:rPr/>
        <w:t>не</w:t>
      </w:r>
      <w:r>
        <w:rPr>
          <w:spacing w:val="1"/>
          <w:w w:val="99"/>
        </w:rPr>
        <w:t> </w:t>
      </w:r>
      <w:r>
        <w:rPr/>
        <w:t>позволяет интерпретировать цены на торгах как отражение</w:t>
      </w:r>
      <w:r>
        <w:rPr>
          <w:spacing w:val="-26"/>
        </w:rPr>
        <w:t> </w:t>
      </w:r>
      <w:r>
        <w:rPr/>
        <w:t>последней</w:t>
      </w:r>
      <w:r>
        <w:rPr>
          <w:rFonts w:ascii="Times New Roman" w:hAnsi="Times New Roman"/>
        </w:rPr>
        <w:t>.</w:t>
      </w:r>
    </w:p>
    <w:p>
      <w:pPr>
        <w:pStyle w:val="ListParagraph"/>
        <w:numPr>
          <w:ilvl w:val="1"/>
          <w:numId w:val="10"/>
        </w:numPr>
        <w:tabs>
          <w:tab w:pos="1125" w:val="left" w:leader="none"/>
        </w:tabs>
        <w:spacing w:line="240" w:lineRule="auto" w:before="0" w:after="0"/>
        <w:ind w:left="121" w:right="104" w:firstLine="709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Здания и помещения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продаваемые в случае обращения взыскания на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недвижимое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имущество должника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Как и при продаже муниципального имущества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при продаже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арестованных</w:t>
      </w:r>
      <w:r>
        <w:rPr>
          <w:rFonts w:ascii="Times New Roman" w:hAnsi="Times New Roman"/>
          <w:spacing w:val="-1"/>
          <w:w w:val="99"/>
          <w:sz w:val="22"/>
        </w:rPr>
        <w:t> </w:t>
      </w:r>
      <w:r>
        <w:rPr>
          <w:rFonts w:ascii="Times New Roman" w:hAnsi="Times New Roman"/>
          <w:sz w:val="22"/>
        </w:rPr>
        <w:t>объектов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время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экспозиции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их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рынке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не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всегда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может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считаться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достаточным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маркетинговым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периодом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отсутствует активная реклама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не проводятся глубокие маркетинговые исследования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адресная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работа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покупателями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Кроме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того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продавцов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владельцев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объектов</w:t>
      </w:r>
      <w:r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этих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случаях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нельзя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рассматривать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как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добровольных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участников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сделки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Поэтому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нарушение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существенных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требований концепции рыночной стоимости предполагает осторожное отношение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z w:val="22"/>
        </w:rPr>
        <w:t>к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использованию в анализе рыночной стоимости оцениваемых объектов результатов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продажи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арестованного имущества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1"/>
          <w:numId w:val="10"/>
        </w:numPr>
        <w:tabs>
          <w:tab w:pos="1056" w:val="left" w:leader="none"/>
        </w:tabs>
        <w:spacing w:line="240" w:lineRule="auto" w:before="0" w:after="0"/>
        <w:ind w:left="121" w:right="106" w:firstLine="709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Объекты недвижимости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в добровольном порядке выставляемые на продажу и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сдаваемые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аренду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их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собственниками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эту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категорию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попадают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объекты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самого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разного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качества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как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по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физическим параметрам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так и по характеру отделки и обеспеченности факторами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удобства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/>
        <w:ind w:right="104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Дальнейший анализ требует определить области сбора необходимой для</w:t>
      </w:r>
      <w:r>
        <w:rPr>
          <w:spacing w:val="30"/>
        </w:rPr>
        <w:t> </w:t>
      </w:r>
      <w:r>
        <w:rPr/>
        <w:t>выполнения</w:t>
      </w:r>
      <w:r>
        <w:rPr>
          <w:w w:val="99"/>
        </w:rPr>
        <w:t> </w:t>
      </w:r>
      <w:r>
        <w:rPr/>
        <w:t>оценки рыночной информации</w:t>
      </w:r>
      <w:r>
        <w:rPr>
          <w:rFonts w:ascii="Times New Roman" w:hAnsi="Times New Roman"/>
        </w:rPr>
        <w:t>, </w:t>
      </w:r>
      <w:r>
        <w:rPr/>
        <w:t>в том числе о ценах предложения</w:t>
      </w:r>
      <w:r>
        <w:rPr>
          <w:rFonts w:ascii="Times New Roman" w:hAnsi="Times New Roman"/>
        </w:rPr>
        <w:t>, </w:t>
      </w:r>
      <w:r>
        <w:rPr/>
        <w:t>об арендных ставках и</w:t>
      </w:r>
      <w:r>
        <w:rPr>
          <w:spacing w:val="5"/>
        </w:rPr>
        <w:t> </w:t>
      </w:r>
      <w:r>
        <w:rPr/>
        <w:t>условиях</w:t>
      </w:r>
      <w:r>
        <w:rPr>
          <w:w w:val="99"/>
        </w:rPr>
        <w:t> </w:t>
      </w:r>
      <w:r>
        <w:rPr/>
        <w:t>продажи объектов недвижимости</w:t>
      </w:r>
      <w:r>
        <w:rPr>
          <w:rFonts w:ascii="Times New Roman" w:hAnsi="Times New Roman"/>
        </w:rPr>
        <w:t>. </w:t>
      </w:r>
      <w:r>
        <w:rPr/>
        <w:t>При разработке данного раздела были использованы</w:t>
      </w:r>
      <w:r>
        <w:rPr>
          <w:spacing w:val="-11"/>
        </w:rPr>
        <w:t> </w:t>
      </w:r>
      <w:r>
        <w:rPr/>
        <w:t>обзоры</w:t>
      </w:r>
      <w:r>
        <w:rPr>
          <w:w w:val="99"/>
        </w:rPr>
        <w:t> </w:t>
      </w:r>
      <w:r>
        <w:rPr/>
        <w:t>периодической печати</w:t>
      </w:r>
      <w:r>
        <w:rPr>
          <w:rFonts w:ascii="Times New Roman" w:hAnsi="Times New Roman"/>
        </w:rPr>
        <w:t>: </w:t>
      </w:r>
      <w:r>
        <w:rPr/>
        <w:t>газеты </w:t>
      </w:r>
      <w:r>
        <w:rPr>
          <w:rFonts w:ascii="Times New Roman" w:hAnsi="Times New Roman"/>
        </w:rPr>
        <w:t>«</w:t>
      </w:r>
      <w:r>
        <w:rPr/>
        <w:t>Народные страницы</w:t>
      </w:r>
      <w:r>
        <w:rPr>
          <w:rFonts w:ascii="Times New Roman" w:hAnsi="Times New Roman"/>
        </w:rPr>
        <w:t>», «</w:t>
      </w:r>
      <w:r>
        <w:rPr/>
        <w:t>Из рук в руки</w:t>
      </w:r>
      <w:r>
        <w:rPr>
          <w:rFonts w:ascii="Times New Roman" w:hAnsi="Times New Roman"/>
        </w:rPr>
        <w:t>» </w:t>
      </w:r>
      <w:r>
        <w:rPr/>
        <w:t>и др</w:t>
      </w:r>
      <w:r>
        <w:rPr>
          <w:rFonts w:ascii="Times New Roman" w:hAnsi="Times New Roman"/>
        </w:rPr>
        <w:t>., </w:t>
      </w:r>
      <w:r>
        <w:rPr/>
        <w:t>информация</w:t>
      </w:r>
      <w:r>
        <w:rPr>
          <w:spacing w:val="28"/>
        </w:rPr>
        <w:t> </w:t>
      </w:r>
      <w:r>
        <w:rPr/>
        <w:t>из</w:t>
      </w:r>
      <w:r>
        <w:rPr>
          <w:spacing w:val="1"/>
          <w:w w:val="99"/>
        </w:rPr>
        <w:t> </w:t>
      </w:r>
      <w:r>
        <w:rPr/>
        <w:t>Интернет</w:t>
      </w:r>
      <w:r>
        <w:rPr>
          <w:rFonts w:ascii="Times New Roman" w:hAnsi="Times New Roman"/>
        </w:rPr>
        <w:t>-</w:t>
      </w:r>
      <w:r>
        <w:rPr/>
        <w:t>ресурсов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color w:val="0000FF"/>
          <w:spacing w:val="44"/>
        </w:rPr>
      </w:r>
      <w:hyperlink r:id="rId15">
        <w:r>
          <w:rPr>
            <w:rFonts w:ascii="Times New Roman" w:hAnsi="Times New Roman"/>
            <w:color w:val="0000FF"/>
            <w:u w:val="single" w:color="0000FF"/>
          </w:rPr>
          <w:t>www.valkiria.biz</w:t>
        </w:r>
        <w:r>
          <w:rPr>
            <w:rFonts w:ascii="Times New Roman" w:hAnsi="Times New Roman"/>
            <w:color w:val="0000FF"/>
          </w:rPr>
        </w:r>
        <w:r>
          <w:rPr>
            <w:rFonts w:ascii="Times New Roman" w:hAnsi="Times New Roman"/>
          </w:rPr>
          <w:t>,</w:t>
        </w:r>
      </w:hyperlink>
      <w:r>
        <w:rPr>
          <w:rFonts w:ascii="Times New Roman" w:hAnsi="Times New Roman"/>
          <w:spacing w:val="44"/>
        </w:rPr>
        <w:t> </w:t>
      </w:r>
      <w:hyperlink r:id="rId12">
        <w:r>
          <w:rPr>
            <w:rFonts w:ascii="Times New Roman" w:hAnsi="Times New Roman"/>
            <w:color w:val="0000FF"/>
            <w:spacing w:val="44"/>
          </w:rPr>
        </w:r>
        <w:r>
          <w:rPr>
            <w:rFonts w:ascii="Times New Roman" w:hAnsi="Times New Roman"/>
            <w:color w:val="0000FF"/>
            <w:u w:val="single" w:color="0000FF"/>
          </w:rPr>
          <w:t>www.nppn.ru</w:t>
        </w:r>
        <w:r>
          <w:rPr>
            <w:rFonts w:ascii="Times New Roman" w:hAnsi="Times New Roman"/>
            <w:color w:val="0000FF"/>
          </w:rPr>
        </w:r>
        <w:r>
          <w:rPr>
            <w:rFonts w:ascii="Times New Roman" w:hAnsi="Times New Roman"/>
          </w:rPr>
          <w:t>,</w:t>
        </w:r>
      </w:hyperlink>
      <w:r>
        <w:rPr>
          <w:rFonts w:ascii="Times New Roman" w:hAnsi="Times New Roman"/>
          <w:spacing w:val="44"/>
        </w:rPr>
        <w:t> </w:t>
      </w:r>
      <w:hyperlink r:id="rId13">
        <w:r>
          <w:rPr>
            <w:rFonts w:ascii="Times New Roman" w:hAnsi="Times New Roman"/>
            <w:color w:val="0000FF"/>
            <w:spacing w:val="44"/>
          </w:rPr>
        </w:r>
        <w:r>
          <w:rPr>
            <w:rFonts w:ascii="Times New Roman" w:hAnsi="Times New Roman"/>
            <w:color w:val="0000FF"/>
            <w:u w:val="single" w:color="0000FF"/>
          </w:rPr>
          <w:t>www.dom43.ru</w:t>
        </w:r>
        <w:r>
          <w:rPr>
            <w:rFonts w:ascii="Times New Roman" w:hAnsi="Times New Roman"/>
            <w:color w:val="0000FF"/>
          </w:rPr>
        </w:r>
        <w:r>
          <w:rPr>
            <w:rFonts w:ascii="Times New Roman" w:hAnsi="Times New Roman"/>
          </w:rPr>
          <w:t>,</w:t>
        </w:r>
      </w:hyperlink>
      <w:r>
        <w:rPr>
          <w:rFonts w:ascii="Times New Roman" w:hAnsi="Times New Roman"/>
          <w:spacing w:val="44"/>
        </w:rPr>
        <w:t> </w:t>
      </w:r>
      <w:hyperlink r:id="rId16">
        <w:r>
          <w:rPr>
            <w:rFonts w:ascii="Times New Roman" w:hAnsi="Times New Roman"/>
            <w:color w:val="0000FF"/>
            <w:spacing w:val="44"/>
          </w:rPr>
        </w:r>
        <w:r>
          <w:rPr>
            <w:rFonts w:ascii="Times New Roman" w:hAnsi="Times New Roman"/>
            <w:color w:val="0000FF"/>
            <w:u w:val="single" w:color="0000FF"/>
          </w:rPr>
          <w:t>www.investor.kirov.ru</w:t>
        </w:r>
        <w:r>
          <w:rPr>
            <w:rFonts w:ascii="Times New Roman" w:hAnsi="Times New Roman"/>
            <w:color w:val="0000FF"/>
            <w:spacing w:val="43"/>
            <w:u w:val="single" w:color="0000FF"/>
          </w:rPr>
          <w:t> </w:t>
        </w:r>
        <w:r>
          <w:rPr>
            <w:rFonts w:ascii="Times New Roman" w:hAnsi="Times New Roman"/>
            <w:color w:val="0000FF"/>
            <w:spacing w:val="43"/>
          </w:rPr>
        </w:r>
      </w:hyperlink>
      <w:r>
        <w:rPr>
          <w:rFonts w:ascii="Times New Roman" w:hAnsi="Times New Roman"/>
          <w:color w:val="0000FF"/>
          <w:spacing w:val="43"/>
        </w:rPr>
      </w:r>
      <w:r>
        <w:rPr/>
        <w:t>и</w:t>
      </w:r>
      <w:r>
        <w:rPr>
          <w:spacing w:val="44"/>
        </w:rPr>
        <w:t> </w:t>
      </w:r>
      <w:r>
        <w:rPr/>
        <w:t>др</w:t>
      </w:r>
      <w:r>
        <w:rPr>
          <w:rFonts w:ascii="Times New Roman" w:hAnsi="Times New Roman"/>
        </w:rPr>
        <w:t>.,</w:t>
      </w:r>
      <w:r>
        <w:rPr>
          <w:rFonts w:ascii="Times New Roman" w:hAnsi="Times New Roman"/>
          <w:spacing w:val="42"/>
        </w:rPr>
        <w:t> </w:t>
      </w:r>
      <w:r>
        <w:rPr/>
        <w:t>а</w:t>
      </w:r>
      <w:r>
        <w:rPr>
          <w:w w:val="99"/>
        </w:rPr>
        <w:t> </w:t>
      </w:r>
      <w:r>
        <w:rPr/>
        <w:t>также устная информация</w:t>
      </w:r>
      <w:r>
        <w:rPr>
          <w:rFonts w:ascii="Times New Roman" w:hAnsi="Times New Roman"/>
        </w:rPr>
        <w:t>, </w:t>
      </w:r>
      <w:r>
        <w:rPr/>
        <w:t>выявленная из интервью с заказчиком</w:t>
      </w:r>
      <w:r>
        <w:rPr>
          <w:rFonts w:ascii="Times New Roman" w:hAnsi="Times New Roman"/>
        </w:rPr>
        <w:t>, </w:t>
      </w:r>
      <w:r>
        <w:rPr/>
        <w:t>риэлторами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> </w:t>
      </w:r>
      <w:r>
        <w:rPr/>
        <w:t>управляющими</w:t>
      </w:r>
      <w:r>
        <w:rPr>
          <w:spacing w:val="1"/>
          <w:w w:val="99"/>
        </w:rPr>
        <w:t> </w:t>
      </w:r>
      <w:r>
        <w:rPr/>
        <w:t>недвижимостью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6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Рамки</w:t>
      </w:r>
      <w:r>
        <w:rPr>
          <w:spacing w:val="23"/>
        </w:rPr>
        <w:t> </w:t>
      </w:r>
      <w:r>
        <w:rPr/>
        <w:t>цен</w:t>
      </w:r>
      <w:r>
        <w:rPr>
          <w:spacing w:val="23"/>
        </w:rPr>
        <w:t> </w:t>
      </w:r>
      <w:r>
        <w:rPr/>
        <w:t>предложений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/>
        <w:t>арендных</w:t>
      </w:r>
      <w:r>
        <w:rPr>
          <w:spacing w:val="25"/>
        </w:rPr>
        <w:t> </w:t>
      </w:r>
      <w:r>
        <w:rPr/>
        <w:t>ставок</w:t>
      </w:r>
      <w:r>
        <w:rPr>
          <w:spacing w:val="23"/>
        </w:rPr>
        <w:t> </w:t>
      </w:r>
      <w:r>
        <w:rPr/>
        <w:t>зависят</w:t>
      </w:r>
      <w:r>
        <w:rPr>
          <w:spacing w:val="23"/>
        </w:rPr>
        <w:t> </w:t>
      </w:r>
      <w:r>
        <w:rPr/>
        <w:t>от</w:t>
      </w:r>
      <w:r>
        <w:rPr>
          <w:spacing w:val="22"/>
        </w:rPr>
        <w:t> </w:t>
      </w:r>
      <w:r>
        <w:rPr/>
        <w:t>известных</w:t>
      </w:r>
      <w:r>
        <w:rPr>
          <w:spacing w:val="24"/>
        </w:rPr>
        <w:t> </w:t>
      </w:r>
      <w:r>
        <w:rPr/>
        <w:t>условий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2"/>
        </w:rPr>
        <w:t> </w:t>
      </w:r>
      <w:r>
        <w:rPr/>
        <w:t>Ими</w:t>
      </w:r>
      <w:r>
        <w:rPr>
          <w:spacing w:val="22"/>
        </w:rPr>
        <w:t> </w:t>
      </w:r>
      <w:r>
        <w:rPr/>
        <w:t>являются</w:t>
      </w:r>
      <w:r>
        <w:rPr>
          <w:w w:val="99"/>
        </w:rPr>
        <w:t> </w:t>
      </w:r>
      <w:r>
        <w:rPr/>
        <w:t>местоположение объекта</w:t>
      </w:r>
      <w:r>
        <w:rPr>
          <w:rFonts w:ascii="Times New Roman" w:hAnsi="Times New Roman"/>
        </w:rPr>
        <w:t>, </w:t>
      </w:r>
      <w:r>
        <w:rPr/>
        <w:t>транспортная доступность</w:t>
      </w:r>
      <w:r>
        <w:rPr>
          <w:rFonts w:ascii="Times New Roman" w:hAnsi="Times New Roman"/>
        </w:rPr>
        <w:t>, </w:t>
      </w:r>
      <w:r>
        <w:rPr/>
        <w:t>социальная инфраструктура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5"/>
        </w:rPr>
        <w:t> </w:t>
      </w:r>
      <w:r>
        <w:rPr/>
        <w:t>экологическое</w:t>
      </w:r>
      <w:r>
        <w:rPr>
          <w:w w:val="99"/>
        </w:rPr>
        <w:t> </w:t>
      </w:r>
      <w:r>
        <w:rPr/>
        <w:t>состояние района</w:t>
      </w:r>
      <w:r>
        <w:rPr>
          <w:rFonts w:ascii="Times New Roman" w:hAnsi="Times New Roman"/>
        </w:rPr>
        <w:t>, </w:t>
      </w:r>
      <w:r>
        <w:rPr/>
        <w:t>криминогенная обстановка</w:t>
      </w:r>
      <w:r>
        <w:rPr>
          <w:rFonts w:ascii="Times New Roman" w:hAnsi="Times New Roman"/>
        </w:rPr>
        <w:t>, </w:t>
      </w:r>
      <w:r>
        <w:rPr/>
        <w:t>а также период и уровень</w:t>
      </w:r>
      <w:r>
        <w:rPr>
          <w:spacing w:val="21"/>
        </w:rPr>
        <w:t> </w:t>
      </w:r>
      <w:r>
        <w:rPr/>
        <w:t>эксплуатации</w:t>
      </w:r>
      <w:r>
        <w:rPr>
          <w:w w:val="99"/>
        </w:rPr>
        <w:t> </w:t>
      </w:r>
      <w:r>
        <w:rPr/>
        <w:t>недвижимости</w:t>
      </w:r>
      <w:r>
        <w:rPr>
          <w:rFonts w:ascii="Times New Roman" w:hAnsi="Times New Roman"/>
        </w:rPr>
        <w:t>, </w:t>
      </w:r>
      <w:r>
        <w:rPr/>
        <w:t>состояние объекта недвижимости </w:t>
      </w:r>
      <w:r>
        <w:rPr>
          <w:rFonts w:ascii="Times New Roman" w:hAnsi="Times New Roman"/>
        </w:rPr>
        <w:t>(</w:t>
      </w:r>
      <w:r>
        <w:rPr/>
        <w:t>требуется ли ему капитальный или</w:t>
      </w:r>
      <w:r>
        <w:rPr>
          <w:spacing w:val="8"/>
        </w:rPr>
        <w:t> </w:t>
      </w:r>
      <w:r>
        <w:rPr/>
        <w:t>текущий</w:t>
      </w:r>
      <w:r>
        <w:rPr>
          <w:w w:val="99"/>
        </w:rPr>
        <w:t> </w:t>
      </w:r>
      <w:r>
        <w:rPr/>
        <w:t>ремонт</w:t>
      </w:r>
      <w:r>
        <w:rPr>
          <w:rFonts w:ascii="Times New Roman" w:hAnsi="Times New Roman"/>
        </w:rPr>
        <w:t>) </w:t>
      </w:r>
      <w:r>
        <w:rPr/>
        <w:t>и конструктивные характеристики</w:t>
      </w:r>
      <w:r>
        <w:rPr>
          <w:rFonts w:ascii="Times New Roman" w:hAnsi="Times New Roman"/>
        </w:rPr>
        <w:t>. </w:t>
      </w:r>
      <w:r>
        <w:rPr/>
        <w:t>Кроме того</w:t>
      </w:r>
      <w:r>
        <w:rPr>
          <w:rFonts w:ascii="Times New Roman" w:hAnsi="Times New Roman"/>
        </w:rPr>
        <w:t>, </w:t>
      </w:r>
      <w:r>
        <w:rPr/>
        <w:t>на стоимость нежилых помещений</w:t>
      </w:r>
      <w:r>
        <w:rPr>
          <w:spacing w:val="28"/>
        </w:rPr>
        <w:t> </w:t>
      </w:r>
      <w:r>
        <w:rPr/>
        <w:t>влияют</w:t>
      </w:r>
      <w:r>
        <w:rPr>
          <w:spacing w:val="-1"/>
          <w:w w:val="99"/>
        </w:rPr>
        <w:t> </w:t>
      </w:r>
      <w:r>
        <w:rPr/>
        <w:t>и такие факторы</w:t>
      </w:r>
      <w:r>
        <w:rPr>
          <w:rFonts w:ascii="Times New Roman" w:hAnsi="Times New Roman"/>
        </w:rPr>
        <w:t>, </w:t>
      </w:r>
      <w:r>
        <w:rPr/>
        <w:t>как наличие телефонных линий</w:t>
      </w:r>
      <w:r>
        <w:rPr>
          <w:rFonts w:ascii="Times New Roman" w:hAnsi="Times New Roman"/>
        </w:rPr>
        <w:t>, </w:t>
      </w:r>
      <w:r>
        <w:rPr/>
        <w:t>количество мест на автостоянке</w:t>
      </w:r>
      <w:r>
        <w:rPr>
          <w:rFonts w:ascii="Times New Roman" w:hAnsi="Times New Roman"/>
        </w:rPr>
        <w:t>, </w:t>
      </w:r>
      <w:r>
        <w:rPr/>
        <w:t>наличие</w:t>
      </w:r>
      <w:r>
        <w:rPr>
          <w:spacing w:val="-8"/>
        </w:rPr>
        <w:t> </w:t>
      </w:r>
      <w:r>
        <w:rPr/>
        <w:t>охраны</w:t>
      </w:r>
      <w:r>
        <w:rPr>
          <w:w w:val="99"/>
        </w:rPr>
        <w:t> </w:t>
      </w:r>
      <w:r>
        <w:rPr/>
        <w:t>и</w:t>
      </w:r>
      <w:r>
        <w:rPr>
          <w:spacing w:val="32"/>
        </w:rPr>
        <w:t> </w:t>
      </w:r>
      <w:r>
        <w:rPr/>
        <w:t>пр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2"/>
        </w:rPr>
        <w:t> </w:t>
      </w:r>
      <w:r>
        <w:rPr/>
        <w:t>Следует</w:t>
      </w:r>
      <w:r>
        <w:rPr>
          <w:spacing w:val="32"/>
        </w:rPr>
        <w:t> </w:t>
      </w:r>
      <w:r>
        <w:rPr/>
        <w:t>учесть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2"/>
        </w:rPr>
        <w:t> </w:t>
      </w:r>
      <w:r>
        <w:rPr/>
        <w:t>включен</w:t>
      </w:r>
      <w:r>
        <w:rPr>
          <w:spacing w:val="32"/>
        </w:rPr>
        <w:t> </w:t>
      </w:r>
      <w:r>
        <w:rPr/>
        <w:t>ли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стоимость</w:t>
      </w:r>
      <w:r>
        <w:rPr>
          <w:spacing w:val="33"/>
        </w:rPr>
        <w:t> </w:t>
      </w:r>
      <w:r>
        <w:rPr/>
        <w:t>аренды</w:t>
      </w:r>
      <w:r>
        <w:rPr>
          <w:spacing w:val="32"/>
        </w:rPr>
        <w:t> </w:t>
      </w:r>
      <w:r>
        <w:rPr/>
        <w:t>или</w:t>
      </w:r>
      <w:r>
        <w:rPr>
          <w:spacing w:val="33"/>
        </w:rPr>
        <w:t> </w:t>
      </w:r>
      <w:r>
        <w:rPr/>
        <w:t>цены</w:t>
      </w:r>
      <w:r>
        <w:rPr>
          <w:spacing w:val="32"/>
        </w:rPr>
        <w:t> </w:t>
      </w:r>
      <w:r>
        <w:rPr/>
        <w:t>продажи</w:t>
      </w:r>
      <w:r>
        <w:rPr>
          <w:spacing w:val="32"/>
        </w:rPr>
        <w:t> </w:t>
      </w:r>
      <w:r>
        <w:rPr/>
        <w:t>нежилого</w:t>
      </w:r>
      <w:r>
        <w:rPr>
          <w:spacing w:val="32"/>
        </w:rPr>
        <w:t> </w:t>
      </w:r>
      <w:r>
        <w:rPr/>
        <w:t>помещения</w:t>
      </w:r>
      <w:r>
        <w:rPr>
          <w:w w:val="99"/>
        </w:rPr>
        <w:t> </w:t>
      </w:r>
      <w:r>
        <w:rPr/>
        <w:t>налог на добавленную стоимость</w:t>
      </w:r>
      <w:r>
        <w:rPr>
          <w:rFonts w:ascii="Times New Roman" w:hAnsi="Times New Roman"/>
        </w:rPr>
        <w:t>. </w:t>
      </w:r>
      <w:r>
        <w:rPr/>
        <w:t>К стоимостным факторам относятся также и условия</w:t>
      </w:r>
      <w:r>
        <w:rPr>
          <w:spacing w:val="-11"/>
        </w:rPr>
        <w:t> </w:t>
      </w:r>
      <w:r>
        <w:rPr/>
        <w:t>заключения</w:t>
      </w:r>
      <w:r>
        <w:rPr>
          <w:w w:val="99"/>
        </w:rPr>
        <w:t> </w:t>
      </w:r>
      <w:r>
        <w:rPr/>
        <w:t>договора </w:t>
      </w:r>
      <w:r>
        <w:rPr>
          <w:rFonts w:ascii="Times New Roman" w:hAnsi="Times New Roman"/>
        </w:rPr>
        <w:t>(</w:t>
      </w:r>
      <w:r>
        <w:rPr/>
        <w:t>прямая аренда</w:t>
      </w:r>
      <w:r>
        <w:rPr>
          <w:rFonts w:ascii="Times New Roman" w:hAnsi="Times New Roman"/>
        </w:rPr>
        <w:t>, </w:t>
      </w:r>
      <w:r>
        <w:rPr/>
        <w:t>субаренда</w:t>
      </w:r>
      <w:r>
        <w:rPr>
          <w:rFonts w:ascii="Times New Roman" w:hAnsi="Times New Roman"/>
        </w:rPr>
        <w:t>, </w:t>
      </w:r>
      <w:r>
        <w:rPr/>
        <w:t>договор о совместной</w:t>
      </w:r>
      <w:r>
        <w:rPr>
          <w:spacing w:val="-28"/>
        </w:rPr>
        <w:t> </w:t>
      </w:r>
      <w:r>
        <w:rPr/>
        <w:t>деятельности</w:t>
      </w:r>
      <w:r>
        <w:rPr>
          <w:rFonts w:ascii="Times New Roman" w:hAnsi="Times New Roman"/>
        </w:rPr>
        <w:t>).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Heading5"/>
        <w:spacing w:line="252" w:lineRule="exact"/>
        <w:ind w:left="830" w:right="0" w:firstLine="0"/>
        <w:jc w:val="left"/>
        <w:rPr>
          <w:b w:val="0"/>
          <w:bCs w:val="0"/>
          <w:i w:val="0"/>
        </w:rPr>
      </w:pPr>
      <w:r>
        <w:rPr>
          <w:i/>
        </w:rPr>
        <w:t>Сегмент рынка недвижимости </w:t>
      </w:r>
      <w:r>
        <w:rPr>
          <w:rFonts w:ascii="Times New Roman" w:hAnsi="Times New Roman" w:cs="Times New Roman" w:eastAsia="Times New Roman" w:hint="default"/>
          <w:i/>
        </w:rPr>
        <w:t>– </w:t>
      </w:r>
      <w:r>
        <w:rPr>
          <w:i/>
        </w:rPr>
        <w:t>офисные</w:t>
      </w:r>
      <w:r>
        <w:rPr>
          <w:i/>
          <w:spacing w:val="-14"/>
        </w:rPr>
        <w:t> </w:t>
      </w:r>
      <w:r>
        <w:rPr>
          <w:i/>
        </w:rPr>
        <w:t>помещения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/>
        <w:ind w:right="107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В настоящее время офисная площадь на рынке недвижимости города Кирова</w:t>
      </w:r>
      <w:r>
        <w:rPr>
          <w:spacing w:val="41"/>
        </w:rPr>
        <w:t> </w:t>
      </w:r>
      <w:r>
        <w:rPr/>
        <w:t>представлена</w:t>
      </w:r>
      <w:r>
        <w:rPr>
          <w:w w:val="99"/>
        </w:rPr>
        <w:t> </w:t>
      </w:r>
      <w:r>
        <w:rPr/>
        <w:t>в следующих основных группах зданий</w:t>
      </w:r>
      <w:r>
        <w:rPr>
          <w:spacing w:val="-14"/>
        </w:rPr>
        <w:t> </w:t>
      </w:r>
      <w:r>
        <w:rPr/>
        <w:t>города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0"/>
          <w:numId w:val="11"/>
        </w:numPr>
        <w:tabs>
          <w:tab w:pos="1052" w:val="left" w:leader="none"/>
        </w:tabs>
        <w:spacing w:line="240" w:lineRule="auto" w:before="0" w:after="0"/>
        <w:ind w:left="1051" w:right="0" w:hanging="221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Здания проектных и научно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исследовательских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институтов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11"/>
        </w:numPr>
        <w:tabs>
          <w:tab w:pos="1052" w:val="left" w:leader="none"/>
        </w:tabs>
        <w:spacing w:line="252" w:lineRule="exact" w:before="0" w:after="0"/>
        <w:ind w:left="1051" w:right="0" w:hanging="221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Административные здания промышленных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предприятий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11"/>
        </w:numPr>
        <w:tabs>
          <w:tab w:pos="1052" w:val="left" w:leader="none"/>
        </w:tabs>
        <w:spacing w:line="252" w:lineRule="exact" w:before="0" w:after="0"/>
        <w:ind w:left="1051" w:right="0" w:hanging="221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Коммерческие здания офисного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назначения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11"/>
        </w:numPr>
        <w:tabs>
          <w:tab w:pos="1052" w:val="left" w:leader="none"/>
        </w:tabs>
        <w:spacing w:line="240" w:lineRule="auto" w:before="0" w:after="0"/>
        <w:ind w:left="1051" w:right="0" w:hanging="221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Реконструированный нежилой и жилой фонды</w:t>
      </w:r>
      <w:r>
        <w:rPr>
          <w:rFonts w:ascii="Times New Roman" w:hAnsi="Times New Roman"/>
          <w:sz w:val="22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52" w:lineRule="exact" w:before="0"/>
        <w:ind w:left="830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i/>
          <w:w w:val="99"/>
          <w:sz w:val="22"/>
        </w:rPr>
      </w:r>
      <w:r>
        <w:rPr>
          <w:rFonts w:ascii="Times New Roman" w:hAnsi="Times New Roman"/>
          <w:i/>
          <w:sz w:val="22"/>
          <w:u w:val="single" w:color="000000"/>
        </w:rPr>
        <w:t>Купля</w:t>
      </w:r>
      <w:r>
        <w:rPr>
          <w:rFonts w:ascii="Times New Roman" w:hAnsi="Times New Roman"/>
          <w:i/>
          <w:sz w:val="22"/>
          <w:u w:val="single" w:color="000000"/>
        </w:rPr>
        <w:t>-</w:t>
      </w:r>
      <w:r>
        <w:rPr>
          <w:rFonts w:ascii="Times New Roman" w:hAnsi="Times New Roman"/>
          <w:i/>
          <w:sz w:val="22"/>
          <w:u w:val="single" w:color="000000"/>
        </w:rPr>
        <w:t>продажа офисных</w:t>
      </w:r>
      <w:r>
        <w:rPr>
          <w:rFonts w:ascii="Times New Roman" w:hAnsi="Times New Roman"/>
          <w:i/>
          <w:spacing w:val="-11"/>
          <w:sz w:val="22"/>
          <w:u w:val="single" w:color="000000"/>
        </w:rPr>
        <w:t> </w:t>
      </w:r>
      <w:r>
        <w:rPr>
          <w:rFonts w:ascii="Times New Roman" w:hAnsi="Times New Roman"/>
          <w:i/>
          <w:sz w:val="22"/>
          <w:u w:val="single" w:color="000000"/>
        </w:rPr>
        <w:t>помещений</w:t>
      </w:r>
      <w:r>
        <w:rPr>
          <w:rFonts w:ascii="Times New Roman" w:hAnsi="Times New Roman"/>
          <w:i/>
          <w:sz w:val="22"/>
        </w:rPr>
      </w:r>
      <w:r>
        <w:rPr>
          <w:rFonts w:ascii="Times New Roman" w:hAnsi="Times New Roman"/>
          <w:sz w:val="22"/>
        </w:rPr>
      </w:r>
    </w:p>
    <w:p>
      <w:pPr>
        <w:pStyle w:val="BodyText"/>
        <w:spacing w:line="240" w:lineRule="auto"/>
        <w:ind w:right="105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Рынок офисных помещений города Кирова</w:t>
      </w:r>
      <w:r>
        <w:rPr>
          <w:rFonts w:ascii="Times New Roman" w:hAnsi="Times New Roman"/>
        </w:rPr>
        <w:t>, </w:t>
      </w:r>
      <w:r>
        <w:rPr/>
        <w:t>наряду с рынком торговых площадей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2"/>
        </w:rPr>
        <w:t> </w:t>
      </w:r>
      <w:r>
        <w:rPr/>
        <w:t>является</w:t>
      </w:r>
      <w:r>
        <w:rPr>
          <w:w w:val="99"/>
        </w:rPr>
        <w:t> </w:t>
      </w:r>
      <w:r>
        <w:rPr/>
        <w:t>в настоящее время наиболее развитым</w:t>
      </w:r>
      <w:r>
        <w:rPr>
          <w:rFonts w:ascii="Times New Roman" w:hAnsi="Times New Roman"/>
        </w:rPr>
        <w:t>. </w:t>
      </w:r>
      <w:r>
        <w:rPr/>
        <w:t>С данными типами недвижимости совершается</w:t>
      </w:r>
      <w:r>
        <w:rPr>
          <w:spacing w:val="10"/>
        </w:rPr>
        <w:t> </w:t>
      </w:r>
      <w:r>
        <w:rPr/>
        <w:t>наибольшее</w:t>
      </w:r>
      <w:r>
        <w:rPr>
          <w:w w:val="99"/>
        </w:rPr>
        <w:t> </w:t>
      </w:r>
      <w:r>
        <w:rPr/>
        <w:t>количество</w:t>
      </w:r>
      <w:r>
        <w:rPr>
          <w:spacing w:val="-10"/>
        </w:rPr>
        <w:t> </w:t>
      </w:r>
      <w:r>
        <w:rPr/>
        <w:t>операций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Собственники офисных помещений предпочитают сдавать их в аренду</w:t>
      </w:r>
      <w:r>
        <w:rPr>
          <w:rFonts w:ascii="Times New Roman" w:hAnsi="Times New Roman"/>
        </w:rPr>
        <w:t>. </w:t>
      </w:r>
      <w:r>
        <w:rPr/>
        <w:t>Поэтому</w:t>
      </w:r>
      <w:r>
        <w:rPr>
          <w:spacing w:val="46"/>
        </w:rPr>
        <w:t> </w:t>
      </w:r>
      <w:r>
        <w:rPr/>
        <w:t>основная</w:t>
      </w:r>
      <w:r>
        <w:rPr>
          <w:w w:val="99"/>
        </w:rPr>
        <w:t> </w:t>
      </w:r>
      <w:r>
        <w:rPr/>
        <w:t>часть офисных помещений приобретается в виде небольших отдельно стоящих</w:t>
      </w:r>
      <w:r>
        <w:rPr>
          <w:spacing w:val="6"/>
        </w:rPr>
        <w:t> </w:t>
      </w:r>
      <w:r>
        <w:rPr/>
        <w:t>административных</w:t>
      </w:r>
      <w:r>
        <w:rPr>
          <w:w w:val="99"/>
        </w:rPr>
        <w:t> </w:t>
      </w:r>
      <w:r>
        <w:rPr/>
        <w:t>зданий</w:t>
      </w:r>
      <w:r>
        <w:rPr>
          <w:rFonts w:ascii="Times New Roman" w:hAnsi="Times New Roman"/>
        </w:rPr>
        <w:t>, </w:t>
      </w:r>
      <w:r>
        <w:rPr/>
        <w:t>как правило</w:t>
      </w:r>
      <w:r>
        <w:rPr>
          <w:rFonts w:ascii="Times New Roman" w:hAnsi="Times New Roman"/>
        </w:rPr>
        <w:t>, </w:t>
      </w:r>
      <w:r>
        <w:rPr/>
        <w:t>требующих значительных затрат на приведение их в надлежащее</w:t>
      </w:r>
      <w:r>
        <w:rPr>
          <w:spacing w:val="2"/>
        </w:rPr>
        <w:t> </w:t>
      </w:r>
      <w:r>
        <w:rPr/>
        <w:t>техническое</w:t>
      </w:r>
      <w:r>
        <w:rPr>
          <w:w w:val="99"/>
        </w:rPr>
        <w:t> </w:t>
      </w:r>
      <w:r>
        <w:rPr/>
        <w:t>состояние</w:t>
      </w:r>
      <w:r>
        <w:rPr>
          <w:rFonts w:ascii="Times New Roman" w:hAnsi="Times New Roman"/>
        </w:rPr>
        <w:t>, </w:t>
      </w:r>
      <w:r>
        <w:rPr/>
        <w:t>или в реконструированных квартирах жилых домов</w:t>
      </w:r>
      <w:r>
        <w:rPr>
          <w:rFonts w:ascii="Times New Roman" w:hAnsi="Times New Roman"/>
        </w:rPr>
        <w:t>. </w:t>
      </w:r>
      <w:r>
        <w:rPr/>
        <w:t>Достоверная информация</w:t>
      </w:r>
      <w:r>
        <w:rPr>
          <w:spacing w:val="53"/>
        </w:rPr>
        <w:t> </w:t>
      </w:r>
      <w:r>
        <w:rPr/>
        <w:t>о</w:t>
      </w:r>
      <w:r>
        <w:rPr>
          <w:w w:val="99"/>
        </w:rPr>
        <w:t> </w:t>
      </w:r>
      <w:r>
        <w:rPr/>
        <w:t>продаже крупных офисных объектов практически не</w:t>
      </w:r>
      <w:r>
        <w:rPr>
          <w:spacing w:val="-27"/>
        </w:rPr>
        <w:t> </w:t>
      </w:r>
      <w:r>
        <w:rPr/>
        <w:t>встречается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4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Стоимость сделок</w:t>
      </w:r>
      <w:r>
        <w:rPr>
          <w:rFonts w:ascii="Times New Roman" w:hAnsi="Times New Roman"/>
        </w:rPr>
        <w:t>, </w:t>
      </w:r>
      <w:r>
        <w:rPr/>
        <w:t>как правило</w:t>
      </w:r>
      <w:r>
        <w:rPr>
          <w:rFonts w:ascii="Times New Roman" w:hAnsi="Times New Roman"/>
        </w:rPr>
        <w:t>, </w:t>
      </w:r>
      <w:r>
        <w:rPr/>
        <w:t>не разглашается</w:t>
      </w:r>
      <w:r>
        <w:rPr>
          <w:rFonts w:ascii="Times New Roman" w:hAnsi="Times New Roman"/>
        </w:rPr>
        <w:t>. </w:t>
      </w:r>
      <w:r>
        <w:rPr/>
        <w:t>Однако</w:t>
      </w:r>
      <w:r>
        <w:rPr>
          <w:rFonts w:ascii="Times New Roman" w:hAnsi="Times New Roman"/>
        </w:rPr>
        <w:t>, </w:t>
      </w:r>
      <w:r>
        <w:rPr/>
        <w:t>в связи с</w:t>
      </w:r>
      <w:r>
        <w:rPr>
          <w:spacing w:val="30"/>
        </w:rPr>
        <w:t> </w:t>
      </w:r>
      <w:r>
        <w:rPr/>
        <w:t>отмеченной</w:t>
      </w:r>
      <w:r>
        <w:rPr>
          <w:w w:val="99"/>
        </w:rPr>
        <w:t> </w:t>
      </w:r>
      <w:r>
        <w:rPr/>
        <w:t>особенностью формирования офисных площадей</w:t>
      </w:r>
      <w:r>
        <w:rPr>
          <w:rFonts w:ascii="Times New Roman" w:hAnsi="Times New Roman"/>
        </w:rPr>
        <w:t>, </w:t>
      </w:r>
      <w:r>
        <w:rPr/>
        <w:t>считается</w:t>
      </w:r>
      <w:r>
        <w:rPr>
          <w:rFonts w:ascii="Times New Roman" w:hAnsi="Times New Roman"/>
        </w:rPr>
        <w:t>, </w:t>
      </w:r>
      <w:r>
        <w:rPr/>
        <w:t>что стоимость ее</w:t>
      </w:r>
      <w:r>
        <w:rPr>
          <w:spacing w:val="54"/>
        </w:rPr>
        <w:t> </w:t>
      </w:r>
      <w:r>
        <w:rPr/>
        <w:t>приобретения</w:t>
      </w:r>
      <w:r>
        <w:rPr>
          <w:w w:val="99"/>
        </w:rPr>
        <w:t> </w:t>
      </w:r>
      <w:r>
        <w:rPr/>
        <w:t>диктуется в основном ценами вторичного рынка жилья</w:t>
      </w:r>
      <w:r>
        <w:rPr>
          <w:rFonts w:ascii="Times New Roman" w:hAnsi="Times New Roman"/>
        </w:rPr>
        <w:t>. </w:t>
      </w:r>
      <w:r>
        <w:rPr/>
        <w:t>Стоимость предложения по</w:t>
      </w:r>
      <w:r>
        <w:rPr>
          <w:spacing w:val="-8"/>
        </w:rPr>
        <w:t> </w:t>
      </w:r>
      <w:r>
        <w:rPr/>
        <w:t>продажам</w:t>
      </w:r>
      <w:r>
        <w:rPr>
          <w:w w:val="99"/>
        </w:rPr>
        <w:t> </w:t>
      </w:r>
      <w:r>
        <w:rPr/>
        <w:t>отремонтированных офисных помещений</w:t>
      </w:r>
      <w:r>
        <w:rPr>
          <w:rFonts w:ascii="Times New Roman" w:hAnsi="Times New Roman"/>
        </w:rPr>
        <w:t>, </w:t>
      </w:r>
      <w:r>
        <w:rPr/>
        <w:t>расположенных в центре города</w:t>
      </w:r>
      <w:r>
        <w:rPr>
          <w:rFonts w:ascii="Times New Roman" w:hAnsi="Times New Roman"/>
        </w:rPr>
        <w:t>, </w:t>
      </w:r>
      <w:r>
        <w:rPr/>
        <w:t>составляет от </w:t>
      </w:r>
      <w:r>
        <w:rPr>
          <w:rFonts w:ascii="Times New Roman" w:hAnsi="Times New Roman"/>
        </w:rPr>
        <w:t>35000</w:t>
      </w:r>
      <w:r>
        <w:rPr>
          <w:rFonts w:ascii="Times New Roman" w:hAnsi="Times New Roman"/>
          <w:spacing w:val="35"/>
        </w:rPr>
        <w:t> </w:t>
      </w:r>
      <w:r>
        <w:rPr/>
        <w:t>до</w:t>
      </w:r>
      <w:r>
        <w:rPr>
          <w:spacing w:val="-1"/>
          <w:w w:val="99"/>
        </w:rPr>
        <w:t> </w:t>
      </w:r>
      <w:r>
        <w:rPr>
          <w:rFonts w:ascii="Times New Roman" w:hAnsi="Times New Roman"/>
        </w:rPr>
        <w:t>45000 </w:t>
      </w:r>
      <w:r>
        <w:rPr/>
        <w:t>рублей за </w:t>
      </w:r>
      <w:r>
        <w:rPr>
          <w:rFonts w:ascii="Times New Roman" w:hAnsi="Times New Roman"/>
        </w:rPr>
        <w:t>1 </w:t>
      </w:r>
      <w:r>
        <w:rPr/>
        <w:t>квадратный</w:t>
      </w:r>
      <w:r>
        <w:rPr>
          <w:spacing w:val="-12"/>
        </w:rPr>
        <w:t> </w:t>
      </w:r>
      <w:r>
        <w:rPr/>
        <w:t>метр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 w:hint="default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before="171"/>
        <w:ind w:left="0" w:right="243" w:firstLine="0"/>
        <w:jc w:val="righ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Табл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10.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Предложения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продаже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офисных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помещений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центре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города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Кирова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расположенных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первом</w:t>
      </w:r>
    </w:p>
    <w:p>
      <w:pPr>
        <w:spacing w:before="0"/>
        <w:ind w:left="0" w:right="244" w:firstLine="0"/>
        <w:jc w:val="righ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этаже</w:t>
      </w:r>
      <w:r>
        <w:rPr>
          <w:rFonts w:ascii="Times New Roman" w:hAnsi="Times New Roman"/>
          <w:sz w:val="20"/>
        </w:rPr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74"/>
        <w:gridCol w:w="1253"/>
        <w:gridCol w:w="992"/>
        <w:gridCol w:w="1559"/>
        <w:gridCol w:w="1134"/>
        <w:gridCol w:w="1134"/>
        <w:gridCol w:w="1440"/>
      </w:tblGrid>
      <w:tr>
        <w:trPr>
          <w:trHeight w:val="941" w:hRule="exact"/>
        </w:trPr>
        <w:tc>
          <w:tcPr>
            <w:tcW w:w="1148" w:type="dxa"/>
            <w:tcBorders>
              <w:top w:val="single" w:sz="12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6"/>
              <w:ind w:left="31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112" w:right="11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Площа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дь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кв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6"/>
              <w:ind w:left="184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Цена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43" w:right="14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Стоимо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сть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кв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.,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6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Конструкции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17" w:right="124" w:hanging="39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Состояни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1" w:right="112" w:hanging="18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Дополнит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ельно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6"/>
              <w:ind w:left="264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Источник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30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7" w:right="111" w:hanging="138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Октябрьск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ий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3 030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8" w:right="138" w:hanging="35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1/5,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171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Хорошее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930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29" w:right="11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Октябрьск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ий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1 930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8" w:right="138" w:hanging="35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1/5,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171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Хорошее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930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131" w:right="113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Воровског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3 500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8" w:right="138" w:hanging="35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1/3,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930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131" w:right="113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Воровског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3 200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8" w:right="117" w:firstLine="2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1/9,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лоджия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930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12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131" w:right="113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Воровског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4 000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0" w:right="160" w:hanging="7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Черновая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отделка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930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12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206" w:right="187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Герцена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3 420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9" w:right="13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1/4,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отдельный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0" w:right="167" w:hanging="6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Чистовая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отделка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1619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Горбачева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3 550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488" w:right="138" w:hanging="35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1/4,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71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Хорошее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10" w:right="109" w:hanging="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Можно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под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медицинс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кий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центр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салон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красоты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фитнес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930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13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130" w:right="11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Дерендяев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6 200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106" w:right="105" w:firstLine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Хорошее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состояние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ремонт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0" w:right="13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Парковка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под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офис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офис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скла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930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130" w:right="11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Дерендяев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99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6 750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39" w:right="13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1/6,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два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64" w:right="145" w:hanging="318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Евроремо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930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176" w:right="15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Красноар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мейская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4 500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39" w:right="13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1/9,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две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лоджии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171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Хорошее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6" w:right="12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Под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офис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салон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окна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во</w:t>
            </w:r>
            <w:r>
              <w:rPr>
                <w:rFonts w:ascii="Times New Roman" w:hAnsi="Times New Roman"/>
                <w:spacing w:val="-2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двор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930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2" w:right="246" w:firstLine="19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Ленина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3 000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930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Ленина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89/1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2 000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20" w:right="121" w:firstLine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1/5,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вход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со</w:t>
            </w:r>
            <w:r>
              <w:rPr>
                <w:rFonts w:ascii="Times New Roman" w:hAnsi="Times New Roman"/>
                <w:spacing w:val="-2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930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212" w:right="19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Ленина</w:t>
            </w:r>
            <w:r>
              <w:rPr>
                <w:rFonts w:ascii="Times New Roman" w:hAnsi="Times New Roman"/>
                <w:spacing w:val="-1"/>
                <w:sz w:val="20"/>
              </w:rPr>
              <w:t>,,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2 340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5" w:right="136" w:hanging="438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1/0,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отдельный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40"/>
          <w:pgMar w:header="759" w:footer="988" w:top="940" w:bottom="1180" w:left="1560" w:right="5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5"/>
          <w:szCs w:val="15"/>
        </w:rPr>
      </w:pPr>
    </w:p>
    <w:tbl>
      <w:tblPr>
        <w:tblW w:w="0" w:type="auto"/>
        <w:jc w:val="left"/>
        <w:tblInd w:w="2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74"/>
        <w:gridCol w:w="1253"/>
        <w:gridCol w:w="992"/>
        <w:gridCol w:w="1559"/>
        <w:gridCol w:w="1134"/>
        <w:gridCol w:w="1134"/>
        <w:gridCol w:w="1440"/>
      </w:tblGrid>
      <w:tr>
        <w:trPr>
          <w:trHeight w:val="238" w:hRule="exact"/>
        </w:trPr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55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35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Проходно</w:t>
            </w:r>
          </w:p>
        </w:tc>
        <w:tc>
          <w:tcPr>
            <w:tcW w:w="144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Предложения</w:t>
            </w:r>
          </w:p>
        </w:tc>
      </w:tr>
      <w:tr>
        <w:trPr>
          <w:trHeight w:val="460" w:hRule="exact"/>
        </w:trPr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30" w:lineRule="exact"/>
              <w:ind w:left="14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Маклина</w:t>
            </w:r>
          </w:p>
        </w:tc>
        <w:tc>
          <w:tcPr>
            <w:tcW w:w="87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3"/>
              <w:ind w:left="3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1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3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1 950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3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318</w:t>
            </w:r>
          </w:p>
        </w:tc>
        <w:tc>
          <w:tcPr>
            <w:tcW w:w="155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88" w:right="138" w:hanging="35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1/5,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79" w:right="179" w:firstLine="4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место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4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84" w:right="211" w:hanging="278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</w:p>
        </w:tc>
      </w:tr>
      <w:tr>
        <w:trPr>
          <w:trHeight w:val="228" w:hRule="exact"/>
        </w:trPr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7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под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офис</w:t>
            </w:r>
          </w:p>
        </w:tc>
        <w:tc>
          <w:tcPr>
            <w:tcW w:w="144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right="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Dom43.ru</w:t>
            </w:r>
          </w:p>
        </w:tc>
      </w:tr>
      <w:tr>
        <w:trPr>
          <w:trHeight w:val="930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12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158" w:right="139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Московск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ая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3 000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9" w:right="13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1/3,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отдельный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Парковка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929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12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158" w:right="139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Московск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ая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2 038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9" w:right="13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1/1,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отдельный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7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930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13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158" w:right="139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Московск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ая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1 100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9" w:right="13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1/2,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отдельный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Отличное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930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13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30" w:lineRule="exact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Советская</w:t>
            </w: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.67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2 350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9" w:right="13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1/9,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отдельный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146" w:right="146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Евроремо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нт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отличное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  <w:tr>
        <w:trPr>
          <w:trHeight w:val="243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1/3,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3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Предложения</w:t>
            </w:r>
          </w:p>
        </w:tc>
      </w:tr>
      <w:tr>
        <w:trPr>
          <w:trHeight w:val="460" w:hRule="exact"/>
        </w:trPr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Энгельса</w:t>
            </w:r>
          </w:p>
        </w:tc>
        <w:tc>
          <w:tcPr>
            <w:tcW w:w="87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4"/>
              <w:ind w:left="3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86</w:t>
            </w:r>
          </w:p>
        </w:tc>
        <w:tc>
          <w:tcPr>
            <w:tcW w:w="1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4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3 500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4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698</w:t>
            </w:r>
          </w:p>
        </w:tc>
        <w:tc>
          <w:tcPr>
            <w:tcW w:w="155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15" w:right="313" w:firstLine="14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здание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отдельный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84" w:right="211" w:hanging="278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</w:p>
        </w:tc>
      </w:tr>
      <w:tr>
        <w:trPr>
          <w:trHeight w:val="227" w:hRule="exact"/>
        </w:trPr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вход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right="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Dom43.ru</w:t>
            </w:r>
          </w:p>
        </w:tc>
      </w:tr>
      <w:tr>
        <w:trPr>
          <w:trHeight w:val="941" w:hRule="exact"/>
        </w:trPr>
        <w:tc>
          <w:tcPr>
            <w:tcW w:w="1148" w:type="dxa"/>
            <w:tcBorders>
              <w:top w:val="single" w:sz="4" w:space="0" w:color="000000"/>
              <w:left w:val="nil" w:sz="6" w:space="0" w:color="auto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165" w:right="14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Энгельса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3 700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15" w:right="113" w:hanging="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1/3,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кирпичное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входная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5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Парковка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" w:right="1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 продаже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сайта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Dom43.ru</w:t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spacing w:line="252" w:lineRule="exact" w:before="71"/>
        <w:ind w:left="950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i/>
          <w:w w:val="99"/>
          <w:sz w:val="22"/>
        </w:rPr>
      </w:r>
      <w:r>
        <w:rPr>
          <w:rFonts w:ascii="Times New Roman" w:hAnsi="Times New Roman"/>
          <w:i/>
          <w:sz w:val="22"/>
          <w:u w:val="single" w:color="000000"/>
        </w:rPr>
        <w:t>Аренда офисных</w:t>
      </w:r>
      <w:r>
        <w:rPr>
          <w:rFonts w:ascii="Times New Roman" w:hAnsi="Times New Roman"/>
          <w:i/>
          <w:spacing w:val="-8"/>
          <w:sz w:val="22"/>
          <w:u w:val="single" w:color="000000"/>
        </w:rPr>
        <w:t> </w:t>
      </w:r>
      <w:r>
        <w:rPr>
          <w:rFonts w:ascii="Times New Roman" w:hAnsi="Times New Roman"/>
          <w:i/>
          <w:sz w:val="22"/>
          <w:u w:val="single" w:color="000000"/>
        </w:rPr>
        <w:t>помещений</w:t>
      </w:r>
      <w:r>
        <w:rPr>
          <w:rFonts w:ascii="Times New Roman" w:hAnsi="Times New Roman"/>
          <w:i/>
          <w:sz w:val="22"/>
        </w:rPr>
      </w:r>
      <w:r>
        <w:rPr>
          <w:rFonts w:ascii="Times New Roman" w:hAnsi="Times New Roman"/>
          <w:sz w:val="22"/>
        </w:rPr>
      </w:r>
    </w:p>
    <w:p>
      <w:pPr>
        <w:pStyle w:val="BodyText"/>
        <w:tabs>
          <w:tab w:pos="7792" w:val="left" w:leader="none"/>
        </w:tabs>
        <w:spacing w:line="252" w:lineRule="exact"/>
        <w:ind w:left="0" w:right="246"/>
        <w:jc w:val="right"/>
        <w:rPr>
          <w:rFonts w:ascii="Times New Roman" w:hAnsi="Times New Roman" w:cs="Times New Roman" w:eastAsia="Times New Roman" w:hint="default"/>
        </w:rPr>
      </w:pPr>
      <w:r>
        <w:rPr/>
        <w:t>Основными  </w:t>
      </w:r>
      <w:r>
        <w:rPr>
          <w:rFonts w:ascii="Times New Roman" w:hAnsi="Times New Roman"/>
        </w:rPr>
        <w:t>«</w:t>
      </w:r>
      <w:r>
        <w:rPr/>
        <w:t>поставщиками</w:t>
      </w:r>
      <w:r>
        <w:rPr>
          <w:rFonts w:ascii="Times New Roman" w:hAnsi="Times New Roman"/>
        </w:rPr>
        <w:t>»  </w:t>
      </w:r>
      <w:r>
        <w:rPr/>
        <w:t>офисной  площади  на  рынке  аренды  </w:t>
      </w:r>
      <w:r>
        <w:rPr>
          <w:spacing w:val="4"/>
        </w:rPr>
        <w:t> </w:t>
      </w:r>
      <w:r>
        <w:rPr/>
        <w:t>являются</w:t>
        <w:tab/>
        <w:t>первые </w:t>
      </w:r>
      <w:r>
        <w:rPr>
          <w:spacing w:val="11"/>
        </w:rPr>
        <w:t> </w:t>
      </w:r>
      <w:r>
        <w:rPr>
          <w:rFonts w:ascii="Times New Roman" w:hAnsi="Times New Roman"/>
        </w:rPr>
        <w:t>3</w:t>
      </w:r>
    </w:p>
    <w:p>
      <w:pPr>
        <w:pStyle w:val="BodyText"/>
        <w:spacing w:line="252" w:lineRule="exact"/>
        <w:ind w:left="24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группы</w:t>
      </w:r>
      <w:r>
        <w:rPr>
          <w:spacing w:val="-8"/>
        </w:rPr>
        <w:t> </w:t>
      </w:r>
      <w:r>
        <w:rPr/>
        <w:t>зданий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241" w:right="244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Помещения в первой группе зданий в наибольшей степени приспособлены для сдачи</w:t>
      </w:r>
      <w:r>
        <w:rPr>
          <w:spacing w:val="52"/>
        </w:rPr>
        <w:t> </w:t>
      </w:r>
      <w:r>
        <w:rPr/>
        <w:t>в</w:t>
      </w:r>
      <w:r>
        <w:rPr>
          <w:w w:val="99"/>
        </w:rPr>
        <w:t> </w:t>
      </w:r>
      <w:r>
        <w:rPr/>
        <w:t>аренду офисных помещений и в настоящее время основная часть арендуемых</w:t>
      </w:r>
      <w:r>
        <w:rPr>
          <w:spacing w:val="43"/>
        </w:rPr>
        <w:t> </w:t>
      </w:r>
      <w:r>
        <w:rPr/>
        <w:t>помещений</w:t>
      </w:r>
      <w:r>
        <w:rPr>
          <w:w w:val="99"/>
        </w:rPr>
        <w:t> </w:t>
      </w:r>
      <w:r>
        <w:rPr/>
        <w:t>относится именно к этой группе</w:t>
      </w:r>
      <w:r>
        <w:rPr>
          <w:rFonts w:ascii="Times New Roman" w:hAnsi="Times New Roman"/>
        </w:rPr>
        <w:t>. </w:t>
      </w:r>
      <w:r>
        <w:rPr/>
        <w:t>Наиболее крупные из зданий проектных институтов</w:t>
      </w:r>
      <w:r>
        <w:rPr>
          <w:rFonts w:ascii="Times New Roman" w:hAnsi="Times New Roman"/>
        </w:rPr>
        <w:t>, </w:t>
      </w:r>
      <w:r>
        <w:rPr/>
        <w:t>помещения</w:t>
      </w:r>
      <w:r>
        <w:rPr>
          <w:spacing w:val="-9"/>
        </w:rPr>
        <w:t> </w:t>
      </w:r>
      <w:r>
        <w:rPr/>
        <w:t>в</w:t>
      </w:r>
      <w:r>
        <w:rPr>
          <w:w w:val="99"/>
        </w:rPr>
        <w:t> </w:t>
      </w:r>
      <w:r>
        <w:rPr/>
        <w:t>которых сдаются в аренду</w:t>
      </w:r>
      <w:r>
        <w:rPr>
          <w:rFonts w:ascii="Times New Roman" w:hAnsi="Times New Roman"/>
        </w:rPr>
        <w:t>: </w:t>
      </w:r>
      <w:r>
        <w:rPr/>
        <w:t>Агропромпроект</w:t>
      </w:r>
      <w:r>
        <w:rPr>
          <w:rFonts w:ascii="Times New Roman" w:hAnsi="Times New Roman"/>
        </w:rPr>
        <w:t>, </w:t>
      </w:r>
      <w:r>
        <w:rPr/>
        <w:t>Промстройпроект</w:t>
      </w:r>
      <w:r>
        <w:rPr>
          <w:rFonts w:ascii="Times New Roman" w:hAnsi="Times New Roman"/>
        </w:rPr>
        <w:t>, </w:t>
      </w:r>
      <w:r>
        <w:rPr/>
        <w:t>Кировпроект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/>
        <w:t>Кировводпроект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ПКТИ Тяжмаш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> </w:t>
      </w:r>
      <w:r>
        <w:rPr/>
        <w:t>Биотин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241" w:right="245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В настоящее время администрация промышленных предприятий города</w:t>
      </w:r>
      <w:r>
        <w:rPr>
          <w:rFonts w:ascii="Times New Roman" w:hAnsi="Times New Roman"/>
        </w:rPr>
        <w:t>, </w:t>
      </w:r>
      <w:r>
        <w:rPr/>
        <w:t>основная</w:t>
      </w:r>
      <w:r>
        <w:rPr>
          <w:spacing w:val="-15"/>
        </w:rPr>
        <w:t> </w:t>
      </w:r>
      <w:r>
        <w:rPr/>
        <w:t>часть</w:t>
      </w:r>
      <w:r>
        <w:rPr>
          <w:w w:val="99"/>
        </w:rPr>
        <w:t> </w:t>
      </w:r>
      <w:r>
        <w:rPr/>
        <w:t>которых находится в тяжелом финансово</w:t>
      </w:r>
      <w:r>
        <w:rPr>
          <w:rFonts w:ascii="Times New Roman" w:hAnsi="Times New Roman"/>
        </w:rPr>
        <w:t>-</w:t>
      </w:r>
      <w:r>
        <w:rPr/>
        <w:t>экономическом положении</w:t>
      </w:r>
      <w:r>
        <w:rPr>
          <w:rFonts w:ascii="Times New Roman" w:hAnsi="Times New Roman"/>
        </w:rPr>
        <w:t>, </w:t>
      </w:r>
      <w:r>
        <w:rPr/>
        <w:t>активно предлагает в</w:t>
      </w:r>
      <w:r>
        <w:rPr>
          <w:spacing w:val="36"/>
        </w:rPr>
        <w:t> </w:t>
      </w:r>
      <w:r>
        <w:rPr/>
        <w:t>аренду</w:t>
      </w:r>
      <w:r>
        <w:rPr>
          <w:spacing w:val="-1"/>
          <w:w w:val="99"/>
        </w:rPr>
        <w:t> </w:t>
      </w:r>
      <w:r>
        <w:rPr/>
        <w:t>помещения своих административных зданий</w:t>
      </w:r>
      <w:r>
        <w:rPr>
          <w:rFonts w:ascii="Times New Roman" w:hAnsi="Times New Roman"/>
        </w:rPr>
        <w:t>. </w:t>
      </w:r>
      <w:r>
        <w:rPr/>
        <w:t>При этом необходимо отметить</w:t>
      </w:r>
      <w:r>
        <w:rPr>
          <w:rFonts w:ascii="Times New Roman" w:hAnsi="Times New Roman"/>
        </w:rPr>
        <w:t>, </w:t>
      </w:r>
      <w:r>
        <w:rPr/>
        <w:t>что</w:t>
      </w:r>
      <w:r>
        <w:rPr>
          <w:spacing w:val="30"/>
        </w:rPr>
        <w:t> </w:t>
      </w:r>
      <w:r>
        <w:rPr/>
        <w:t>помещения</w:t>
      </w:r>
      <w:r>
        <w:rPr>
          <w:w w:val="99"/>
        </w:rPr>
        <w:t> </w:t>
      </w:r>
      <w:r>
        <w:rPr/>
        <w:t>второй группы зданий в силу ряда технологических и конструктивных причин пользуются</w:t>
      </w:r>
      <w:r>
        <w:rPr>
          <w:spacing w:val="-1"/>
        </w:rPr>
        <w:t> </w:t>
      </w:r>
      <w:r>
        <w:rPr/>
        <w:t>спросом</w:t>
      </w:r>
      <w:r>
        <w:rPr>
          <w:w w:val="99"/>
        </w:rPr>
        <w:t> </w:t>
      </w:r>
      <w:r>
        <w:rPr/>
        <w:t>большей частью у небольших фирм</w:t>
      </w:r>
      <w:r>
        <w:rPr>
          <w:rFonts w:ascii="Times New Roman" w:hAnsi="Times New Roman"/>
        </w:rPr>
        <w:t>, </w:t>
      </w:r>
      <w:r>
        <w:rPr/>
        <w:t>занимающихся торгово</w:t>
      </w:r>
      <w:r>
        <w:rPr>
          <w:rFonts w:ascii="Times New Roman" w:hAnsi="Times New Roman"/>
        </w:rPr>
        <w:t>-</w:t>
      </w:r>
      <w:r>
        <w:rPr/>
        <w:t>посреднической деятельностью</w:t>
      </w:r>
      <w:r>
        <w:rPr>
          <w:spacing w:val="31"/>
        </w:rPr>
        <w:t> </w:t>
      </w:r>
      <w:r>
        <w:rPr/>
        <w:t>и</w:t>
      </w:r>
      <w:r>
        <w:rPr>
          <w:w w:val="99"/>
        </w:rPr>
        <w:t> </w:t>
      </w:r>
      <w:r>
        <w:rPr/>
        <w:t>арендующих у предприятий так же и складские</w:t>
      </w:r>
      <w:r>
        <w:rPr>
          <w:spacing w:val="-16"/>
        </w:rPr>
        <w:t> </w:t>
      </w:r>
      <w:r>
        <w:rPr/>
        <w:t>помещения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241" w:right="245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Помещения третьей группы зданий принадлежат к специализированным зданиям</w:t>
      </w:r>
      <w:r>
        <w:rPr>
          <w:spacing w:val="34"/>
        </w:rPr>
        <w:t> </w:t>
      </w:r>
      <w:r>
        <w:rPr/>
        <w:t>офисных</w:t>
      </w:r>
      <w:r>
        <w:rPr>
          <w:w w:val="99"/>
        </w:rPr>
        <w:t> </w:t>
      </w:r>
      <w:r>
        <w:rPr/>
        <w:t>комплексов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6"/>
        </w:rPr>
        <w:t> </w:t>
      </w:r>
      <w:r>
        <w:rPr/>
        <w:t>Расположены</w:t>
      </w:r>
      <w:r>
        <w:rPr>
          <w:spacing w:val="46"/>
        </w:rPr>
        <w:t> </w:t>
      </w:r>
      <w:r>
        <w:rPr/>
        <w:t>они</w:t>
      </w:r>
      <w:r>
        <w:rPr>
          <w:spacing w:val="46"/>
        </w:rPr>
        <w:t> </w:t>
      </w:r>
      <w:r>
        <w:rPr/>
        <w:t>в</w:t>
      </w:r>
      <w:r>
        <w:rPr>
          <w:spacing w:val="45"/>
        </w:rPr>
        <w:t> </w:t>
      </w:r>
      <w:r>
        <w:rPr/>
        <w:t>центральной</w:t>
      </w:r>
      <w:r>
        <w:rPr>
          <w:spacing w:val="47"/>
        </w:rPr>
        <w:t> </w:t>
      </w:r>
      <w:r>
        <w:rPr/>
        <w:t>части</w:t>
      </w:r>
      <w:r>
        <w:rPr>
          <w:spacing w:val="47"/>
        </w:rPr>
        <w:t> </w:t>
      </w:r>
      <w:r>
        <w:rPr/>
        <w:t>города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силу</w:t>
      </w:r>
      <w:r>
        <w:rPr>
          <w:spacing w:val="46"/>
        </w:rPr>
        <w:t> </w:t>
      </w:r>
      <w:r>
        <w:rPr/>
        <w:t>высоких</w:t>
      </w:r>
      <w:r>
        <w:rPr>
          <w:spacing w:val="46"/>
        </w:rPr>
        <w:t> </w:t>
      </w:r>
      <w:r>
        <w:rPr/>
        <w:t>ставок</w:t>
      </w:r>
      <w:r>
        <w:rPr>
          <w:spacing w:val="46"/>
        </w:rPr>
        <w:t> </w:t>
      </w:r>
      <w:r>
        <w:rPr/>
        <w:t>арендной</w:t>
      </w:r>
      <w:r>
        <w:rPr>
          <w:w w:val="99"/>
        </w:rPr>
        <w:t> </w:t>
      </w:r>
      <w:r>
        <w:rPr/>
        <w:t>платы арендуются преимущественно компаниями и совместными предприятиями</w:t>
      </w:r>
      <w:r>
        <w:rPr>
          <w:spacing w:val="38"/>
        </w:rPr>
        <w:t> </w:t>
      </w:r>
      <w:r>
        <w:rPr>
          <w:rFonts w:ascii="Times New Roman" w:hAnsi="Times New Roman"/>
        </w:rPr>
        <w:t>(</w:t>
      </w:r>
      <w:r>
        <w:rPr/>
        <w:t>Например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деловой центр на улице</w:t>
      </w:r>
      <w:r>
        <w:rPr>
          <w:spacing w:val="-15"/>
        </w:rPr>
        <w:t> </w:t>
      </w:r>
      <w:r>
        <w:rPr/>
        <w:t>Горького</w:t>
      </w:r>
      <w:r>
        <w:rPr>
          <w:rFonts w:ascii="Times New Roman" w:hAnsi="Times New Roman"/>
        </w:rPr>
        <w:t>).</w:t>
      </w:r>
    </w:p>
    <w:p>
      <w:pPr>
        <w:pStyle w:val="BodyText"/>
        <w:spacing w:line="240" w:lineRule="auto"/>
        <w:ind w:left="241" w:right="245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Средние</w:t>
      </w:r>
      <w:r>
        <w:rPr>
          <w:spacing w:val="32"/>
        </w:rPr>
        <w:t> </w:t>
      </w:r>
      <w:r>
        <w:rPr/>
        <w:t>ставки</w:t>
      </w:r>
      <w:r>
        <w:rPr>
          <w:spacing w:val="32"/>
        </w:rPr>
        <w:t> </w:t>
      </w:r>
      <w:r>
        <w:rPr/>
        <w:t>арендной</w:t>
      </w:r>
      <w:r>
        <w:rPr>
          <w:spacing w:val="32"/>
        </w:rPr>
        <w:t> </w:t>
      </w:r>
      <w:r>
        <w:rPr/>
        <w:t>платы</w:t>
      </w:r>
      <w:r>
        <w:rPr>
          <w:spacing w:val="32"/>
        </w:rPr>
        <w:t> </w:t>
      </w:r>
      <w:r>
        <w:rPr/>
        <w:t>офисных</w:t>
      </w:r>
      <w:r>
        <w:rPr>
          <w:spacing w:val="33"/>
        </w:rPr>
        <w:t> </w:t>
      </w:r>
      <w:r>
        <w:rPr/>
        <w:t>помещений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центре</w:t>
      </w:r>
      <w:r>
        <w:rPr>
          <w:spacing w:val="31"/>
        </w:rPr>
        <w:t> </w:t>
      </w:r>
      <w:r>
        <w:rPr/>
        <w:t>города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зависимости</w:t>
      </w:r>
      <w:r>
        <w:rPr>
          <w:spacing w:val="32"/>
        </w:rPr>
        <w:t> </w:t>
      </w:r>
      <w:r>
        <w:rPr/>
        <w:t>от</w:t>
      </w:r>
      <w:r>
        <w:rPr>
          <w:w w:val="99"/>
        </w:rPr>
        <w:t> </w:t>
      </w:r>
      <w:r>
        <w:rPr/>
        <w:t>качества</w:t>
      </w:r>
      <w:r>
        <w:rPr>
          <w:spacing w:val="42"/>
        </w:rPr>
        <w:t> </w:t>
      </w:r>
      <w:r>
        <w:rPr/>
        <w:t>помещений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2"/>
        </w:rPr>
        <w:t> </w:t>
      </w:r>
      <w:r>
        <w:rPr/>
        <w:t>сложившиеся</w:t>
      </w:r>
      <w:r>
        <w:rPr>
          <w:spacing w:val="43"/>
        </w:rPr>
        <w:t> </w:t>
      </w:r>
      <w:r>
        <w:rPr/>
        <w:t>в</w:t>
      </w:r>
      <w:r>
        <w:rPr>
          <w:spacing w:val="40"/>
        </w:rPr>
        <w:t> </w:t>
      </w:r>
      <w:r>
        <w:rPr/>
        <w:t>настоящее</w:t>
      </w:r>
      <w:r>
        <w:rPr>
          <w:spacing w:val="42"/>
        </w:rPr>
        <w:t> </w:t>
      </w:r>
      <w:r>
        <w:rPr/>
        <w:t>время</w:t>
      </w:r>
      <w:r>
        <w:rPr>
          <w:spacing w:val="42"/>
        </w:rPr>
        <w:t> </w:t>
      </w:r>
      <w:r>
        <w:rPr/>
        <w:t>на</w:t>
      </w:r>
      <w:r>
        <w:rPr>
          <w:spacing w:val="41"/>
        </w:rPr>
        <w:t> </w:t>
      </w:r>
      <w:r>
        <w:rPr/>
        <w:t>рынке</w:t>
      </w:r>
      <w:r>
        <w:rPr>
          <w:spacing w:val="40"/>
        </w:rPr>
        <w:t> </w:t>
      </w:r>
      <w:r>
        <w:rPr/>
        <w:t>недвижимости</w:t>
      </w:r>
      <w:r>
        <w:rPr>
          <w:spacing w:val="43"/>
        </w:rPr>
        <w:t> </w:t>
      </w:r>
      <w:r>
        <w:rPr/>
        <w:t>города</w:t>
      </w:r>
      <w:r>
        <w:rPr>
          <w:spacing w:val="40"/>
        </w:rPr>
        <w:t> </w:t>
      </w:r>
      <w:r>
        <w:rPr/>
        <w:t>Кирова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составляют от </w:t>
      </w:r>
      <w:r>
        <w:rPr>
          <w:rFonts w:ascii="Times New Roman" w:hAnsi="Times New Roman"/>
        </w:rPr>
        <w:t>350 </w:t>
      </w:r>
      <w:r>
        <w:rPr/>
        <w:t>до </w:t>
      </w:r>
      <w:r>
        <w:rPr>
          <w:rFonts w:ascii="Times New Roman" w:hAnsi="Times New Roman"/>
        </w:rPr>
        <w:t>650 </w:t>
      </w:r>
      <w:r>
        <w:rPr/>
        <w:t>рублей за </w:t>
      </w:r>
      <w:r>
        <w:rPr>
          <w:rFonts w:ascii="Times New Roman" w:hAnsi="Times New Roman"/>
        </w:rPr>
        <w:t>1 </w:t>
      </w:r>
      <w:r>
        <w:rPr/>
        <w:t>квадратный метр в</w:t>
      </w:r>
      <w:r>
        <w:rPr>
          <w:spacing w:val="-25"/>
        </w:rPr>
        <w:t> </w:t>
      </w:r>
      <w:r>
        <w:rPr/>
        <w:t>месяц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before="0"/>
        <w:ind w:left="0" w:right="245" w:firstLine="0"/>
        <w:jc w:val="righ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Табл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11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Предложение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сдаче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аренду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офисных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помещений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расположенных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центре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города</w:t>
      </w:r>
    </w:p>
    <w:p>
      <w:pPr>
        <w:spacing w:before="0"/>
        <w:ind w:left="0" w:right="243" w:firstLine="0"/>
        <w:jc w:val="righ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Кирова</w:t>
      </w:r>
      <w:r>
        <w:rPr>
          <w:rFonts w:ascii="Times New Roman" w:hAnsi="Times New Roman"/>
          <w:spacing w:val="-1"/>
          <w:sz w:val="20"/>
        </w:rPr>
        <w:t>.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470" w:hRule="exact"/>
        </w:trPr>
        <w:tc>
          <w:tcPr>
            <w:tcW w:w="2695" w:type="dxa"/>
            <w:tcBorders>
              <w:top w:val="single" w:sz="2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69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75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Район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Этажность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/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материал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11" w:right="205" w:hanging="20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12" w:right="169" w:hanging="14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земли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Цена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16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Фото</w:t>
            </w:r>
          </w:p>
        </w:tc>
      </w:tr>
      <w:tr>
        <w:trPr>
          <w:trHeight w:val="704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 г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Воровского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124 / - 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380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tabs>
          <w:tab w:pos="9761" w:val="left" w:leader="none"/>
        </w:tabs>
        <w:spacing w:before="0"/>
        <w:ind w:left="119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0"/>
          <w:sz w:val="20"/>
        </w:rPr>
      </w:r>
      <w:r>
        <w:rPr>
          <w:rFonts w:ascii="Times New Roman" w:hAnsi="Times New Roman"/>
          <w:w w:val="100"/>
          <w:sz w:val="20"/>
          <w:u w:val="single" w:color="000000"/>
        </w:rPr>
        <w:t> </w:t>
      </w:r>
      <w:r>
        <w:rPr>
          <w:rFonts w:ascii="Times New Roman" w:hAnsi="Times New Roman"/>
          <w:spacing w:val="22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>2</w:t>
      </w:r>
      <w:r>
        <w:rPr>
          <w:rFonts w:ascii="Times New Roman" w:hAnsi="Times New Roman"/>
          <w:spacing w:val="-3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>входа</w:t>
      </w:r>
      <w:r>
        <w:rPr>
          <w:rFonts w:ascii="Times New Roman" w:hAnsi="Times New Roman"/>
          <w:sz w:val="20"/>
          <w:u w:val="single" w:color="000000"/>
        </w:rPr>
        <w:t>,</w:t>
      </w:r>
      <w:r>
        <w:rPr>
          <w:rFonts w:ascii="Times New Roman" w:hAnsi="Times New Roman"/>
          <w:spacing w:val="-5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>хороший</w:t>
      </w:r>
      <w:r>
        <w:rPr>
          <w:rFonts w:ascii="Times New Roman" w:hAnsi="Times New Roman"/>
          <w:spacing w:val="-4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>ремонт</w:t>
      </w:r>
      <w:r>
        <w:rPr>
          <w:rFonts w:ascii="Times New Roman" w:hAnsi="Times New Roman"/>
          <w:sz w:val="20"/>
          <w:u w:val="single" w:color="000000"/>
        </w:rPr>
        <w:t>,</w:t>
      </w:r>
      <w:r>
        <w:rPr>
          <w:rFonts w:ascii="Times New Roman" w:hAnsi="Times New Roman"/>
          <w:spacing w:val="-5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>7</w:t>
      </w:r>
      <w:r>
        <w:rPr>
          <w:rFonts w:ascii="Times New Roman" w:hAnsi="Times New Roman"/>
          <w:spacing w:val="-4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>кабинетов</w:t>
      </w:r>
      <w:r>
        <w:rPr>
          <w:rFonts w:ascii="Times New Roman" w:hAnsi="Times New Roman"/>
          <w:sz w:val="20"/>
          <w:u w:val="single" w:color="000000"/>
        </w:rPr>
        <w:t>,</w:t>
      </w:r>
      <w:r>
        <w:rPr>
          <w:rFonts w:ascii="Times New Roman" w:hAnsi="Times New Roman"/>
          <w:spacing w:val="-4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>пожарно</w:t>
      </w:r>
      <w:r>
        <w:rPr>
          <w:rFonts w:ascii="Times New Roman" w:hAnsi="Times New Roman"/>
          <w:sz w:val="20"/>
          <w:u w:val="single" w:color="000000"/>
        </w:rPr>
        <w:t>-</w:t>
      </w:r>
      <w:r>
        <w:rPr>
          <w:rFonts w:ascii="Times New Roman" w:hAnsi="Times New Roman"/>
          <w:sz w:val="20"/>
          <w:u w:val="single" w:color="000000"/>
        </w:rPr>
        <w:t>охранная</w:t>
      </w:r>
      <w:r>
        <w:rPr>
          <w:rFonts w:ascii="Times New Roman" w:hAnsi="Times New Roman"/>
          <w:spacing w:val="-3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>сигнализация</w:t>
      </w:r>
      <w:r>
        <w:rPr>
          <w:rFonts w:ascii="Times New Roman" w:hAnsi="Times New Roman"/>
          <w:sz w:val="20"/>
          <w:u w:val="single" w:color="000000"/>
        </w:rPr>
        <w:t>,</w:t>
      </w:r>
      <w:r>
        <w:rPr>
          <w:rFonts w:ascii="Times New Roman" w:hAnsi="Times New Roman"/>
          <w:spacing w:val="-4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>кондиционер</w:t>
      </w:r>
      <w:r>
        <w:rPr>
          <w:rFonts w:ascii="Times New Roman" w:hAnsi="Times New Roman"/>
          <w:sz w:val="20"/>
          <w:u w:val="single" w:color="000000"/>
        </w:rPr>
        <w:t>,</w:t>
      </w:r>
      <w:r>
        <w:rPr>
          <w:rFonts w:ascii="Times New Roman" w:hAnsi="Times New Roman"/>
          <w:spacing w:val="-4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>т</w:t>
      </w:r>
      <w:r>
        <w:rPr>
          <w:rFonts w:ascii="Times New Roman" w:hAnsi="Times New Roman"/>
          <w:sz w:val="20"/>
          <w:u w:val="single" w:color="000000"/>
        </w:rPr>
        <w:t>.</w:t>
      </w:r>
      <w:r>
        <w:rPr>
          <w:rFonts w:ascii="Times New Roman" w:hAnsi="Times New Roman"/>
          <w:sz w:val="20"/>
          <w:u w:val="single" w:color="000000"/>
        </w:rPr>
        <w:t>т</w:t>
      </w:r>
      <w:r>
        <w:rPr>
          <w:rFonts w:ascii="Times New Roman" w:hAnsi="Times New Roman"/>
          <w:sz w:val="20"/>
          <w:u w:val="single" w:color="000000"/>
        </w:rPr>
        <w:t>,</w:t>
      </w:r>
      <w:r>
        <w:rPr>
          <w:rFonts w:ascii="Times New Roman" w:hAnsi="Times New Roman"/>
          <w:spacing w:val="-5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>10</w:t>
      </w:r>
      <w:r>
        <w:rPr>
          <w:rFonts w:ascii="Times New Roman" w:hAnsi="Times New Roman"/>
          <w:spacing w:val="-4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>т</w:t>
      </w:r>
      <w:r>
        <w:rPr>
          <w:rFonts w:ascii="Times New Roman" w:hAnsi="Times New Roman"/>
          <w:sz w:val="20"/>
          <w:u w:val="single" w:color="000000"/>
        </w:rPr>
        <w:t>.</w:t>
      </w:r>
      <w:r>
        <w:rPr>
          <w:rFonts w:ascii="Times New Roman" w:hAnsi="Times New Roman"/>
          <w:sz w:val="20"/>
          <w:u w:val="single" w:color="000000"/>
        </w:rPr>
        <w:t>т</w:t>
      </w:r>
      <w:r>
        <w:rPr>
          <w:rFonts w:ascii="Times New Roman" w:hAnsi="Times New Roman"/>
          <w:sz w:val="20"/>
          <w:u w:val="single" w:color="000000"/>
        </w:rPr>
        <w:t>.,</w:t>
      </w:r>
      <w:r>
        <w:rPr>
          <w:rFonts w:ascii="Times New Roman" w:hAnsi="Times New Roman"/>
          <w:spacing w:val="-4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>интернет</w:t>
      </w:r>
      <w:r>
        <w:rPr>
          <w:rFonts w:ascii="Times New Roman" w:hAnsi="Times New Roman"/>
          <w:sz w:val="20"/>
          <w:u w:val="single" w:color="000000"/>
        </w:rPr>
        <w:t>,</w:t>
        <w:tab/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40"/>
          <w:pgMar w:header="759" w:footer="988" w:top="940" w:bottom="1180" w:left="1460" w:right="5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spacing w:line="20" w:lineRule="exact"/>
        <w:ind w:left="13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81.65pt;height:.25pt;mso-position-horizontal-relative:char;mso-position-vertical-relative:line" coordorigin="0,0" coordsize="9633,5">
            <v:group style="position:absolute;left:2;top:2;width:9628;height:2" coordorigin="2,2" coordsize="9628,2">
              <v:shape style="position:absolute;left:2;top:2;width:9628;height:2" coordorigin="2,2" coordsize="9628,0" path="m2,2l9630,2e" filled="false" stroked="true" strokeweight=".239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12" w:lineRule="exact" w:before="0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парковка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704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8" w:right="167" w:hanging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ООО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Валькирия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Дрелевского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.39, </w:t>
            </w:r>
            <w:r>
              <w:rPr>
                <w:rFonts w:ascii="Times New Roman" w:hAnsi="Times New Roman"/>
                <w:sz w:val="20"/>
              </w:rPr>
              <w:t>оф</w:t>
            </w:r>
            <w:r>
              <w:rPr>
                <w:rFonts w:ascii="Times New Roman" w:hAnsi="Times New Roman"/>
                <w:sz w:val="20"/>
              </w:rPr>
              <w:t>. 9, 10,</w:t>
            </w:r>
            <w:r>
              <w:rPr>
                <w:rFonts w:ascii="Times New Roman" w:hAnsi="Times New Roman"/>
                <w:spacing w:val="-3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78-01-00,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70-87-65, 46-07-43,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38-31-19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Агент</w:t>
            </w:r>
            <w:r>
              <w:rPr>
                <w:rFonts w:ascii="Times New Roman" w:hAnsi="Times New Roman"/>
                <w:sz w:val="20"/>
              </w:rPr>
              <w:t>: 8-912-369-06-43,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70-87-65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74231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2009.12.04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16:03</w:t>
            </w:r>
          </w:p>
        </w:tc>
      </w:tr>
      <w:tr>
        <w:trPr>
          <w:trHeight w:val="935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Планировка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 г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Ленина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/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</w:p>
          <w:p>
            <w:pPr>
              <w:pStyle w:val="TableParagraph"/>
              <w:spacing w:line="230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кирпич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108 / - 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20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1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с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раздельно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центральная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канализация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отдельный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вход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возможно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под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офис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центральная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холодная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вода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w w:val="100"/>
          <w:sz w:val="20"/>
        </w:rPr>
        <w:t> </w:t>
      </w:r>
      <w:r>
        <w:rPr>
          <w:rFonts w:ascii="Times New Roman" w:hAnsi="Times New Roman"/>
          <w:sz w:val="20"/>
        </w:rPr>
        <w:t>торг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горячая вода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центральное отопление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состояние отличное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чистовая отделка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телефонная точка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33"/>
          <w:sz w:val="20"/>
        </w:rPr>
        <w:t> </w:t>
      </w:r>
      <w:r>
        <w:rPr>
          <w:rFonts w:ascii="Times New Roman" w:hAnsi="Times New Roman"/>
          <w:sz w:val="20"/>
        </w:rPr>
        <w:t>все</w:t>
      </w:r>
      <w:r>
        <w:rPr>
          <w:rFonts w:ascii="Times New Roman" w:hAnsi="Times New Roman"/>
          <w:w w:val="100"/>
          <w:sz w:val="20"/>
        </w:rPr>
        <w:t> </w:t>
      </w:r>
      <w:r>
        <w:rPr>
          <w:rFonts w:ascii="Times New Roman" w:hAnsi="Times New Roman"/>
          <w:sz w:val="20"/>
        </w:rPr>
        <w:t>коммуникации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пластиковые окна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окна высоко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сигнализация</w:t>
      </w:r>
      <w:r>
        <w:rPr>
          <w:rFonts w:ascii="Times New Roman" w:hAnsi="Times New Roman"/>
          <w:sz w:val="20"/>
        </w:rPr>
        <w:t>, 4 </w:t>
      </w:r>
      <w:r>
        <w:rPr>
          <w:rFonts w:ascii="Times New Roman" w:hAnsi="Times New Roman"/>
          <w:sz w:val="20"/>
        </w:rPr>
        <w:t>кабинета 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z w:val="20"/>
        </w:rPr>
        <w:t>высота </w:t>
      </w:r>
      <w:r>
        <w:rPr>
          <w:rFonts w:ascii="Times New Roman" w:hAnsi="Times New Roman"/>
          <w:sz w:val="20"/>
        </w:rPr>
        <w:t>4 </w:t>
      </w:r>
      <w:r>
        <w:rPr>
          <w:rFonts w:ascii="Times New Roman" w:hAnsi="Times New Roman"/>
          <w:sz w:val="20"/>
        </w:rPr>
        <w:t>метра </w:t>
      </w:r>
      <w:r>
        <w:rPr>
          <w:rFonts w:ascii="Times New Roman" w:hAnsi="Times New Roman"/>
          <w:sz w:val="20"/>
        </w:rPr>
        <w:t>. 1</w:t>
      </w:r>
      <w:r>
        <w:rPr>
          <w:rFonts w:ascii="Times New Roman" w:hAnsi="Times New Roman"/>
          <w:spacing w:val="-26"/>
          <w:sz w:val="20"/>
        </w:rPr>
        <w:t> </w:t>
      </w:r>
      <w:r>
        <w:rPr>
          <w:rFonts w:ascii="Times New Roman" w:hAnsi="Times New Roman"/>
          <w:sz w:val="20"/>
        </w:rPr>
        <w:t>этаж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w w:val="100"/>
          <w:sz w:val="20"/>
        </w:rPr>
        <w:t> </w:t>
      </w:r>
      <w:r>
        <w:rPr>
          <w:rFonts w:ascii="Times New Roman" w:hAnsi="Times New Roman"/>
          <w:sz w:val="20"/>
        </w:rPr>
        <w:t>долгосрочная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аренда</w:t>
      </w:r>
      <w:r>
        <w:rPr>
          <w:rFonts w:ascii="Times New Roman" w:hAnsi="Times New Roman"/>
          <w:sz w:val="20"/>
        </w:rPr>
        <w:t>.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706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8" w:right="229" w:hanging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ООО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Корпорация недвижимости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Дрелевского</w:t>
            </w:r>
            <w:r>
              <w:rPr>
                <w:rFonts w:ascii="Times New Roman" w:hAnsi="Times New Roman"/>
                <w:sz w:val="20"/>
              </w:rPr>
              <w:t>, 39,</w:t>
            </w:r>
            <w:r>
              <w:rPr>
                <w:rFonts w:ascii="Times New Roman" w:hAnsi="Times New Roman"/>
                <w:spacing w:val="-3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оф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10,9, 64-13-03, 70-87-63, 70-87-64,</w:t>
            </w:r>
            <w:r>
              <w:rPr>
                <w:rFonts w:ascii="Times New Roman" w:hAnsi="Times New Roman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70-87-67</w:t>
            </w:r>
          </w:p>
          <w:p>
            <w:pPr>
              <w:pStyle w:val="TableParagraph"/>
              <w:spacing w:line="229" w:lineRule="exact"/>
              <w:ind w:left="1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Агент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8-919-508-52-66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108245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2010.06.16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00:00</w:t>
            </w:r>
          </w:p>
        </w:tc>
      </w:tr>
      <w:tr>
        <w:trPr>
          <w:trHeight w:val="935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под офис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магазин</w:t>
            </w:r>
          </w:p>
          <w:p>
            <w:pPr>
              <w:pStyle w:val="TableParagraph"/>
              <w:spacing w:line="240" w:lineRule="auto"/>
              <w:ind w:left="107" w:right="185" w:hanging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 г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Герцена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/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185.5 / - /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0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</w:t>
            </w:r>
          </w:p>
          <w:p>
            <w:pPr>
              <w:pStyle w:val="TableParagraph"/>
              <w:spacing w:line="240" w:lineRule="auto"/>
              <w:ind w:left="100" w:right="355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0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черн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отделка</w:t>
      </w:r>
      <w:r>
        <w:rPr>
          <w:rFonts w:ascii="Times New Roman" w:hAnsi="Times New Roman"/>
          <w:sz w:val="20"/>
        </w:rPr>
        <w:t>.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475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Боди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Октябрьский пр</w:t>
            </w:r>
            <w:r>
              <w:rPr>
                <w:rFonts w:ascii="Times New Roman" w:hAnsi="Times New Roman"/>
                <w:sz w:val="20"/>
              </w:rPr>
              <w:t>. 86, 64-50-50,</w:t>
            </w:r>
            <w:r>
              <w:rPr>
                <w:rFonts w:ascii="Times New Roman" w:hAnsi="Times New Roman"/>
                <w:spacing w:val="-2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64-39-39</w:t>
            </w:r>
          </w:p>
          <w:p>
            <w:pPr>
              <w:pStyle w:val="TableParagraph"/>
              <w:spacing w:line="230" w:lineRule="exact"/>
              <w:ind w:left="1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Агент</w:t>
            </w:r>
            <w:r>
              <w:rPr>
                <w:rFonts w:ascii="Times New Roman" w:hAnsi="Times New Roman"/>
                <w:sz w:val="20"/>
              </w:rPr>
              <w:t>: 44-44-77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Татьяна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109476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2010.07.16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09:25</w:t>
            </w:r>
          </w:p>
        </w:tc>
      </w:tr>
      <w:tr>
        <w:trPr>
          <w:trHeight w:val="704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05"/>
              <w:jc w:val="both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 г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Дрелевского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 /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кирпич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 / - /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0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руб в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фото</w:t>
            </w:r>
          </w:p>
        </w:tc>
      </w:tr>
    </w:tbl>
    <w:p>
      <w:pPr>
        <w:spacing w:before="0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с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ремонтом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свой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санузел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приёмная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18,6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кв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два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больших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кабинета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31,5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26,1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кв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</w:rPr>
        <w:t>.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704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8" w:right="170" w:hanging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Альтернатива</w:t>
            </w:r>
            <w:r>
              <w:rPr>
                <w:rFonts w:ascii="Times New Roman" w:hAnsi="Times New Roman"/>
                <w:sz w:val="20"/>
              </w:rPr>
              <w:t>",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Дрелевского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.18,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оф</w:t>
            </w:r>
            <w:r>
              <w:rPr>
                <w:rFonts w:ascii="Times New Roman" w:hAnsi="Times New Roman"/>
                <w:sz w:val="20"/>
              </w:rPr>
              <w:t>.25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32-00-37,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38-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19-34, 78-64-07, 78-69-63,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color w:val="0000FF"/>
                <w:spacing w:val="-17"/>
                <w:sz w:val="20"/>
              </w:rPr>
            </w:r>
            <w:r>
              <w:rPr>
                <w:rFonts w:ascii="Times New Roman" w:hAnsi="Times New Roman"/>
                <w:color w:val="0000FF"/>
                <w:sz w:val="20"/>
                <w:u w:val="single" w:color="0000FF"/>
              </w:rPr>
              <w:t>сайт</w:t>
            </w:r>
            <w:r>
              <w:rPr>
                <w:rFonts w:ascii="Times New Roman" w:hAnsi="Times New Roman"/>
                <w:color w:val="0000FF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9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Агент</w:t>
            </w:r>
            <w:r>
              <w:rPr>
                <w:rFonts w:ascii="Times New Roman" w:hAnsi="Times New Roman"/>
                <w:sz w:val="20"/>
              </w:rPr>
              <w:t>: 32-00-37, 38-19-34, 78-64-07,</w:t>
            </w:r>
            <w:r>
              <w:rPr>
                <w:rFonts w:ascii="Times New Roman" w:hAnsi="Times New Roman"/>
                <w:spacing w:val="-2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78-69-63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120416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2010.08.17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17:12</w:t>
            </w:r>
          </w:p>
        </w:tc>
      </w:tr>
      <w:tr>
        <w:trPr>
          <w:trHeight w:val="704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 г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Воровского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2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1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от </w:t>
      </w:r>
      <w:r>
        <w:rPr>
          <w:rFonts w:ascii="Times New Roman" w:hAnsi="Times New Roman"/>
          <w:sz w:val="20"/>
        </w:rPr>
        <w:t>22,5 </w:t>
      </w:r>
      <w:r>
        <w:rPr>
          <w:rFonts w:ascii="Times New Roman" w:hAnsi="Times New Roman"/>
          <w:sz w:val="20"/>
        </w:rPr>
        <w:t>до </w:t>
      </w:r>
      <w:r>
        <w:rPr>
          <w:rFonts w:ascii="Times New Roman" w:hAnsi="Times New Roman"/>
          <w:sz w:val="20"/>
        </w:rPr>
        <w:t>43,6 </w:t>
      </w:r>
      <w:r>
        <w:rPr>
          <w:rFonts w:ascii="Times New Roman" w:hAnsi="Times New Roman"/>
          <w:sz w:val="20"/>
        </w:rPr>
        <w:t>кв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м </w:t>
      </w:r>
      <w:r>
        <w:rPr>
          <w:rFonts w:ascii="Times New Roman" w:hAnsi="Times New Roman"/>
          <w:sz w:val="20"/>
        </w:rPr>
        <w:t>4,5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этажи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704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8" w:right="167" w:hanging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ООО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Валькирия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Дрелевского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.39, </w:t>
            </w:r>
            <w:r>
              <w:rPr>
                <w:rFonts w:ascii="Times New Roman" w:hAnsi="Times New Roman"/>
                <w:sz w:val="20"/>
              </w:rPr>
              <w:t>оф</w:t>
            </w:r>
            <w:r>
              <w:rPr>
                <w:rFonts w:ascii="Times New Roman" w:hAnsi="Times New Roman"/>
                <w:sz w:val="20"/>
              </w:rPr>
              <w:t>. 9, 10,</w:t>
            </w:r>
            <w:r>
              <w:rPr>
                <w:rFonts w:ascii="Times New Roman" w:hAnsi="Times New Roman"/>
                <w:spacing w:val="-3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78-01-00,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70-87-65, 46-07-43,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38-31-19</w:t>
            </w:r>
          </w:p>
          <w:p>
            <w:pPr>
              <w:pStyle w:val="TableParagraph"/>
              <w:spacing w:line="229" w:lineRule="exact"/>
              <w:ind w:left="1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Агент</w:t>
            </w:r>
            <w:r>
              <w:rPr>
                <w:rFonts w:ascii="Times New Roman" w:hAnsi="Times New Roman"/>
                <w:sz w:val="20"/>
              </w:rPr>
              <w:t>: 8-912-369-06-43,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70-87-65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123402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2009.12.04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16:17</w:t>
            </w:r>
          </w:p>
        </w:tc>
      </w:tr>
      <w:tr>
        <w:trPr>
          <w:trHeight w:val="706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Октябрьский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кт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/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 / - /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20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руб в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0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нормальное состояние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без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z w:val="20"/>
        </w:rPr>
        <w:t>мебели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704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8" w:right="167" w:hanging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ООО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Валькирия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Дрелевского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.39, </w:t>
            </w:r>
            <w:r>
              <w:rPr>
                <w:rFonts w:ascii="Times New Roman" w:hAnsi="Times New Roman"/>
                <w:sz w:val="20"/>
              </w:rPr>
              <w:t>оф</w:t>
            </w:r>
            <w:r>
              <w:rPr>
                <w:rFonts w:ascii="Times New Roman" w:hAnsi="Times New Roman"/>
                <w:sz w:val="20"/>
              </w:rPr>
              <w:t>. 9, 10,</w:t>
            </w:r>
            <w:r>
              <w:rPr>
                <w:rFonts w:ascii="Times New Roman" w:hAnsi="Times New Roman"/>
                <w:spacing w:val="-3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78-01-00,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70-87-65, 46-07-43,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38-31-19</w:t>
            </w:r>
          </w:p>
          <w:p>
            <w:pPr>
              <w:pStyle w:val="TableParagraph"/>
              <w:spacing w:line="229" w:lineRule="exact"/>
              <w:ind w:left="1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Агент</w:t>
            </w:r>
            <w:r>
              <w:rPr>
                <w:rFonts w:ascii="Times New Roman" w:hAnsi="Times New Roman"/>
                <w:sz w:val="20"/>
              </w:rPr>
              <w:t>: 8-912-369-06-43,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70-87-65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123403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2010.06.28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00:00</w:t>
            </w:r>
          </w:p>
        </w:tc>
      </w:tr>
      <w:tr>
        <w:trPr>
          <w:trHeight w:val="475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 г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Ленина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140 / - 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2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650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0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отдельный вход</w:t>
      </w:r>
      <w:r>
        <w:rPr>
          <w:rFonts w:ascii="Times New Roman" w:hAnsi="Times New Roman"/>
          <w:sz w:val="20"/>
        </w:rPr>
        <w:t>, 4 </w:t>
      </w:r>
      <w:r>
        <w:rPr>
          <w:rFonts w:ascii="Times New Roman" w:hAnsi="Times New Roman"/>
          <w:sz w:val="20"/>
        </w:rPr>
        <w:t>зала по </w:t>
      </w:r>
      <w:r>
        <w:rPr>
          <w:rFonts w:ascii="Times New Roman" w:hAnsi="Times New Roman"/>
          <w:sz w:val="20"/>
        </w:rPr>
        <w:t>40 </w:t>
      </w:r>
      <w:r>
        <w:rPr>
          <w:rFonts w:ascii="Times New Roman" w:hAnsi="Times New Roman"/>
          <w:sz w:val="20"/>
        </w:rPr>
        <w:t>кв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</w:rPr>
        <w:t>.,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>.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706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8" w:right="167" w:hanging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ООО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Валькирия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Дрелевского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.39, </w:t>
            </w:r>
            <w:r>
              <w:rPr>
                <w:rFonts w:ascii="Times New Roman" w:hAnsi="Times New Roman"/>
                <w:sz w:val="20"/>
              </w:rPr>
              <w:t>оф</w:t>
            </w:r>
            <w:r>
              <w:rPr>
                <w:rFonts w:ascii="Times New Roman" w:hAnsi="Times New Roman"/>
                <w:sz w:val="20"/>
              </w:rPr>
              <w:t>. 9, 10,</w:t>
            </w:r>
            <w:r>
              <w:rPr>
                <w:rFonts w:ascii="Times New Roman" w:hAnsi="Times New Roman"/>
                <w:spacing w:val="-3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78-01-00,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70-87-65, 46-07-43,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38-31-19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Агент</w:t>
            </w:r>
            <w:r>
              <w:rPr>
                <w:rFonts w:ascii="Times New Roman" w:hAnsi="Times New Roman"/>
                <w:sz w:val="20"/>
              </w:rPr>
              <w:t>: 8-912-369-06-43,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70-87-65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123404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2009.12.04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16:08</w:t>
            </w:r>
          </w:p>
        </w:tc>
      </w:tr>
      <w:tr>
        <w:trPr>
          <w:trHeight w:val="704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Октябрьский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кт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124 / - 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0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кабинетная система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хороший ремонт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отдельный вход</w:t>
      </w:r>
      <w:r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й</w:t>
      </w:r>
      <w:r>
        <w:rPr>
          <w:rFonts w:ascii="Times New Roman" w:hAnsi="Times New Roman"/>
          <w:spacing w:val="-26"/>
          <w:sz w:val="20"/>
        </w:rPr>
        <w:t> </w:t>
      </w:r>
      <w:r>
        <w:rPr>
          <w:rFonts w:ascii="Times New Roman" w:hAnsi="Times New Roman"/>
          <w:sz w:val="20"/>
        </w:rPr>
        <w:t>этаж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706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8" w:right="167" w:hanging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ООО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Валькирия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Дрелевского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.39, </w:t>
            </w:r>
            <w:r>
              <w:rPr>
                <w:rFonts w:ascii="Times New Roman" w:hAnsi="Times New Roman"/>
                <w:sz w:val="20"/>
              </w:rPr>
              <w:t>оф</w:t>
            </w:r>
            <w:r>
              <w:rPr>
                <w:rFonts w:ascii="Times New Roman" w:hAnsi="Times New Roman"/>
                <w:sz w:val="20"/>
              </w:rPr>
              <w:t>. 9, 10,</w:t>
            </w:r>
            <w:r>
              <w:rPr>
                <w:rFonts w:ascii="Times New Roman" w:hAnsi="Times New Roman"/>
                <w:spacing w:val="-3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78-01-00,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70-87-65, 46-07-43,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38-31-19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Агент</w:t>
            </w:r>
            <w:r>
              <w:rPr>
                <w:rFonts w:ascii="Times New Roman" w:hAnsi="Times New Roman"/>
                <w:sz w:val="20"/>
              </w:rPr>
              <w:t>: 8-912-369-06-43,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70-87-65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142862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2010.01.26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15:24</w:t>
            </w:r>
          </w:p>
        </w:tc>
      </w:tr>
      <w:tr>
        <w:trPr>
          <w:trHeight w:val="704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 г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Воровского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/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деревянный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 / - /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0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tabs>
          <w:tab w:pos="9761" w:val="left" w:leader="none"/>
        </w:tabs>
        <w:spacing w:before="1"/>
        <w:ind w:left="119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0"/>
          <w:sz w:val="20"/>
        </w:rPr>
      </w:r>
      <w:r>
        <w:rPr>
          <w:rFonts w:ascii="Times New Roman" w:hAnsi="Times New Roman"/>
          <w:w w:val="100"/>
          <w:sz w:val="20"/>
          <w:u w:val="single" w:color="000000"/>
        </w:rPr>
        <w:t> </w:t>
      </w:r>
      <w:r>
        <w:rPr>
          <w:rFonts w:ascii="Times New Roman" w:hAnsi="Times New Roman"/>
          <w:spacing w:val="22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>воровского</w:t>
      </w:r>
      <w:r>
        <w:rPr>
          <w:rFonts w:ascii="Times New Roman" w:hAnsi="Times New Roman"/>
          <w:sz w:val="20"/>
          <w:u w:val="single" w:color="000000"/>
        </w:rPr>
        <w:t>/</w:t>
      </w:r>
      <w:r>
        <w:rPr>
          <w:rFonts w:ascii="Times New Roman" w:hAnsi="Times New Roman"/>
          <w:sz w:val="20"/>
          <w:u w:val="single" w:color="000000"/>
        </w:rPr>
        <w:t>к</w:t>
      </w:r>
      <w:r>
        <w:rPr>
          <w:rFonts w:ascii="Times New Roman" w:hAnsi="Times New Roman"/>
          <w:sz w:val="20"/>
          <w:u w:val="single" w:color="000000"/>
        </w:rPr>
        <w:t>.</w:t>
      </w:r>
      <w:r>
        <w:rPr>
          <w:rFonts w:ascii="Times New Roman" w:hAnsi="Times New Roman"/>
          <w:sz w:val="20"/>
          <w:u w:val="single" w:color="000000"/>
        </w:rPr>
        <w:t>либкнехта</w:t>
      </w:r>
      <w:r>
        <w:rPr>
          <w:rFonts w:ascii="Times New Roman" w:hAnsi="Times New Roman"/>
          <w:sz w:val="20"/>
          <w:u w:val="single" w:color="000000"/>
        </w:rPr>
        <w:t>. 500 </w:t>
      </w:r>
      <w:r>
        <w:rPr>
          <w:rFonts w:ascii="Times New Roman" w:hAnsi="Times New Roman"/>
          <w:sz w:val="20"/>
          <w:u w:val="single" w:color="000000"/>
        </w:rPr>
        <w:t>руб</w:t>
      </w:r>
      <w:r>
        <w:rPr>
          <w:rFonts w:ascii="Times New Roman" w:hAnsi="Times New Roman"/>
          <w:sz w:val="20"/>
          <w:u w:val="single" w:color="000000"/>
        </w:rPr>
        <w:t>/</w:t>
      </w:r>
      <w:r>
        <w:rPr>
          <w:rFonts w:ascii="Times New Roman" w:hAnsi="Times New Roman"/>
          <w:sz w:val="20"/>
          <w:u w:val="single" w:color="000000"/>
        </w:rPr>
        <w:t>м</w:t>
      </w:r>
      <w:r>
        <w:rPr>
          <w:rFonts w:ascii="Times New Roman" w:hAnsi="Times New Roman"/>
          <w:sz w:val="20"/>
          <w:u w:val="single" w:color="000000"/>
        </w:rPr>
        <w:t>2 </w:t>
      </w:r>
      <w:r>
        <w:rPr>
          <w:rFonts w:ascii="Times New Roman" w:hAnsi="Times New Roman"/>
          <w:sz w:val="20"/>
          <w:u w:val="single" w:color="000000"/>
        </w:rPr>
        <w:t>уже с</w:t>
      </w:r>
      <w:r>
        <w:rPr>
          <w:rFonts w:ascii="Times New Roman" w:hAnsi="Times New Roman"/>
          <w:spacing w:val="-21"/>
          <w:sz w:val="20"/>
          <w:u w:val="single" w:color="000000"/>
        </w:rPr>
        <w:t> </w:t>
      </w:r>
      <w:r>
        <w:rPr>
          <w:rFonts w:ascii="Times New Roman" w:hAnsi="Times New Roman"/>
          <w:sz w:val="20"/>
          <w:u w:val="single" w:color="000000"/>
        </w:rPr>
        <w:t>ком</w:t>
      </w:r>
      <w:r>
        <w:rPr>
          <w:rFonts w:ascii="Times New Roman" w:hAnsi="Times New Roman"/>
          <w:sz w:val="20"/>
          <w:u w:val="single" w:color="000000"/>
        </w:rPr>
        <w:t>-</w:t>
      </w:r>
      <w:r>
        <w:rPr>
          <w:rFonts w:ascii="Times New Roman" w:hAnsi="Times New Roman"/>
          <w:sz w:val="20"/>
          <w:u w:val="single" w:color="000000"/>
        </w:rPr>
        <w:t>ми</w:t>
      </w:r>
      <w:r>
        <w:rPr>
          <w:rFonts w:ascii="Times New Roman" w:hAnsi="Times New Roman"/>
          <w:sz w:val="20"/>
          <w:u w:val="single" w:color="000000"/>
        </w:rPr>
        <w:t>.</w:t>
        <w:tab/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40"/>
          <w:pgMar w:header="759" w:footer="988" w:top="940" w:bottom="1180" w:left="1460" w:right="5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5"/>
          <w:szCs w:val="15"/>
        </w:rPr>
      </w:pP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469" w:hRule="exact"/>
        </w:trPr>
        <w:tc>
          <w:tcPr>
            <w:tcW w:w="6306" w:type="dxa"/>
            <w:gridSpan w:val="4"/>
            <w:tcBorders>
              <w:top w:val="single" w:sz="2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Боди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Октябрьский пр</w:t>
            </w:r>
            <w:r>
              <w:rPr>
                <w:rFonts w:ascii="Times New Roman" w:hAnsi="Times New Roman"/>
                <w:sz w:val="20"/>
              </w:rPr>
              <w:t>. 86, 64-50-50,</w:t>
            </w:r>
            <w:r>
              <w:rPr>
                <w:rFonts w:ascii="Times New Roman" w:hAnsi="Times New Roman"/>
                <w:spacing w:val="-2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64-39-39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Агент</w:t>
            </w:r>
            <w:r>
              <w:rPr>
                <w:rFonts w:ascii="Times New Roman" w:hAnsi="Times New Roman"/>
                <w:sz w:val="20"/>
              </w:rPr>
              <w:t>: 8-909-144-26-31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Наташа</w:t>
            </w:r>
          </w:p>
        </w:tc>
        <w:tc>
          <w:tcPr>
            <w:tcW w:w="3322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149910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2010.07.20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09:50</w:t>
            </w:r>
          </w:p>
        </w:tc>
      </w:tr>
      <w:tr>
        <w:trPr>
          <w:trHeight w:val="706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Октябрьский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кт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124 / - 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2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pStyle w:val="ListParagraph"/>
        <w:numPr>
          <w:ilvl w:val="0"/>
          <w:numId w:val="12"/>
        </w:numPr>
        <w:tabs>
          <w:tab w:pos="393" w:val="left" w:leader="none"/>
        </w:tabs>
        <w:spacing w:line="227" w:lineRule="exact" w:before="0" w:after="0"/>
        <w:ind w:left="392" w:right="142" w:hanging="15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этаж площадь офисов</w:t>
      </w:r>
      <w:r>
        <w:rPr>
          <w:rFonts w:ascii="Times New Roman" w:hAnsi="Times New Roman"/>
          <w:sz w:val="20"/>
        </w:rPr>
        <w:t>: 23,8 </w:t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</w:rPr>
        <w:t>2, 14,7 </w:t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</w:rPr>
        <w:t>2, 15,2 </w:t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</w:rPr>
        <w:t>2, 13,5 </w:t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</w:rPr>
        <w:t>2 </w:t>
      </w:r>
      <w:r>
        <w:rPr>
          <w:rFonts w:ascii="Times New Roman" w:hAnsi="Times New Roman"/>
          <w:sz w:val="20"/>
        </w:rPr>
        <w:t>отдельный вход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все коммуникации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9"/>
          <w:sz w:val="20"/>
        </w:rPr>
        <w:t> </w:t>
      </w:r>
      <w:r>
        <w:rPr>
          <w:rFonts w:ascii="Times New Roman" w:hAnsi="Times New Roman"/>
          <w:sz w:val="20"/>
        </w:rPr>
        <w:t>автостоянка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475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8" w:right="99" w:hanging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ООО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Эксперт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недвижимость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Ленина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.85,4 </w:t>
            </w:r>
            <w:r>
              <w:rPr>
                <w:rFonts w:ascii="Times New Roman" w:hAnsi="Times New Roman"/>
                <w:sz w:val="20"/>
              </w:rPr>
              <w:t>этаж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2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46-41-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22,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67-84-64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155688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2010.05.26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06:22</w:t>
            </w:r>
          </w:p>
        </w:tc>
      </w:tr>
      <w:tr>
        <w:trPr>
          <w:trHeight w:val="245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35.6 / - /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</w:tc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под офис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услуги</w:t>
            </w:r>
          </w:p>
        </w:tc>
        <w:tc>
          <w:tcPr>
            <w:tcW w:w="88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кирпич</w:t>
            </w:r>
          </w:p>
        </w:tc>
        <w:tc>
          <w:tcPr>
            <w:tcW w:w="125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руб</w:t>
            </w:r>
          </w:p>
        </w:tc>
        <w:tc>
          <w:tcPr>
            <w:tcW w:w="787" w:type="dxa"/>
            <w:vMerge/>
            <w:tcBorders>
              <w:left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Планировка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88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25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787" w:type="dxa"/>
            <w:vMerge/>
            <w:tcBorders>
              <w:left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88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25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787" w:type="dxa"/>
            <w:vMerge/>
            <w:tcBorders>
              <w:left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6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</w:t>
            </w:r>
          </w:p>
        </w:tc>
        <w:tc>
          <w:tcPr>
            <w:tcW w:w="88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7" w:type="dxa"/>
            <w:vMerge/>
            <w:tcBorders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0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Центр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№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13-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Ц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евроремонт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,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охрана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,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всё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включено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,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индивид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подход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,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</w:t>
      </w:r>
      <w:r>
        <w:rPr>
          <w:rFonts w:ascii="Times New Roman" w:hAnsi="Times New Roman" w:cs="Times New Roman" w:eastAsia="Times New Roman" w:hint="default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S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-35,6;</w:t>
      </w:r>
      <w:r>
        <w:rPr>
          <w:rFonts w:ascii="Times New Roman" w:hAnsi="Times New Roman" w:cs="Times New Roman" w:eastAsia="Times New Roman" w:hint="default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36;,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52;</w:t>
      </w:r>
      <w:r>
        <w:rPr>
          <w:rFonts w:ascii="Times New Roman" w:hAnsi="Times New Roman" w:cs="Times New Roman" w:eastAsia="Times New Roman" w:hint="default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Подбор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вариантов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,</w:t>
      </w:r>
      <w:r>
        <w:rPr>
          <w:rFonts w:ascii="Times New Roman" w:hAnsi="Times New Roman" w:cs="Times New Roman" w:eastAsia="Times New Roman" w:hint="default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недорого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706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ООО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Торговый дом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Деревяные дома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Московская </w:t>
            </w:r>
            <w:r>
              <w:rPr>
                <w:rFonts w:ascii="Times New Roman" w:hAnsi="Times New Roman"/>
                <w:sz w:val="20"/>
              </w:rPr>
              <w:t>9. </w:t>
            </w:r>
            <w:r>
              <w:rPr>
                <w:rFonts w:ascii="Times New Roman" w:hAnsi="Times New Roman"/>
                <w:sz w:val="20"/>
              </w:rPr>
              <w:t>офис </w:t>
            </w:r>
            <w:r>
              <w:rPr>
                <w:rFonts w:ascii="Times New Roman" w:hAnsi="Times New Roman"/>
                <w:sz w:val="20"/>
              </w:rPr>
              <w:t>8,</w:t>
            </w:r>
            <w:r>
              <w:rPr>
                <w:rFonts w:ascii="Times New Roman" w:hAnsi="Times New Roman"/>
                <w:spacing w:val="-3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38-55-</w:t>
            </w:r>
          </w:p>
          <w:p>
            <w:pPr>
              <w:pStyle w:val="TableParagraph"/>
              <w:spacing w:line="230" w:lineRule="exact"/>
              <w:ind w:left="1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78-31-46</w:t>
            </w:r>
          </w:p>
          <w:p>
            <w:pPr>
              <w:pStyle w:val="TableParagraph"/>
              <w:spacing w:line="230" w:lineRule="exact"/>
              <w:ind w:left="1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Агент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8-912-823-39-09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161960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2010.04.22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16:33</w:t>
            </w:r>
          </w:p>
        </w:tc>
      </w:tr>
      <w:tr>
        <w:trPr>
          <w:trHeight w:val="704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 г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Герцена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/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160 / - 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0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  <w:p>
            <w:pPr>
              <w:pStyle w:val="TableParagraph"/>
              <w:spacing w:line="240" w:lineRule="auto"/>
              <w:ind w:left="100" w:right="355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0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все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коммуникации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с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отдельным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входом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первом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этаже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можно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под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мед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учреждение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офис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Планировка</w:t>
      </w:r>
      <w:r>
        <w:rPr>
          <w:rFonts w:ascii="Times New Roman" w:hAnsi="Times New Roman"/>
          <w:w w:val="100"/>
          <w:sz w:val="20"/>
        </w:rPr>
        <w:t> </w:t>
      </w:r>
      <w:r>
        <w:rPr>
          <w:rFonts w:ascii="Times New Roman" w:hAnsi="Times New Roman"/>
          <w:sz w:val="20"/>
        </w:rPr>
        <w:t>свободная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z w:val="20"/>
        </w:rPr>
        <w:t>Есть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парковка</w:t>
      </w:r>
      <w:r>
        <w:rPr>
          <w:rFonts w:ascii="Times New Roman" w:hAnsi="Times New Roman"/>
          <w:sz w:val="20"/>
        </w:rPr>
        <w:t>.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475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Управляющая компания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Союз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Маркса</w:t>
            </w:r>
            <w:r>
              <w:rPr>
                <w:rFonts w:ascii="Times New Roman" w:hAnsi="Times New Roman"/>
                <w:sz w:val="20"/>
              </w:rPr>
              <w:t>,18</w:t>
            </w:r>
            <w:r>
              <w:rPr>
                <w:rFonts w:ascii="Times New Roman" w:hAnsi="Times New Roman"/>
                <w:spacing w:val="-3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офис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>
            <w:pPr>
              <w:pStyle w:val="TableParagraph"/>
              <w:spacing w:line="230" w:lineRule="exact"/>
              <w:ind w:left="1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На КРИНЕ</w:t>
            </w:r>
            <w:r>
              <w:rPr>
                <w:rFonts w:ascii="Times New Roman" w:hAnsi="Times New Roman"/>
                <w:sz w:val="20"/>
              </w:rPr>
              <w:t>») , 38-04-36, 78-42-03, 8-922-906-5389,</w:t>
            </w:r>
            <w:r>
              <w:rPr>
                <w:rFonts w:ascii="Times New Roman" w:hAnsi="Times New Roman"/>
                <w:spacing w:val="-28"/>
                <w:sz w:val="20"/>
              </w:rPr>
              <w:t> </w:t>
            </w:r>
            <w:r>
              <w:rPr>
                <w:rFonts w:ascii="Times New Roman" w:hAnsi="Times New Roman"/>
                <w:color w:val="0000FF"/>
                <w:spacing w:val="-28"/>
                <w:sz w:val="20"/>
              </w:rPr>
            </w:r>
            <w:r>
              <w:rPr>
                <w:rFonts w:ascii="Times New Roman" w:hAnsi="Times New Roman"/>
                <w:color w:val="0000FF"/>
                <w:sz w:val="20"/>
                <w:u w:val="single" w:color="0000FF"/>
              </w:rPr>
              <w:t>сайт</w:t>
            </w:r>
            <w:r>
              <w:rPr>
                <w:rFonts w:ascii="Times New Roman" w:hAnsi="Times New Roman"/>
                <w:color w:val="0000FF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175527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2010.08.20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11:36</w:t>
            </w:r>
          </w:p>
        </w:tc>
      </w:tr>
      <w:tr>
        <w:trPr>
          <w:trHeight w:val="704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под услуги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офисы</w:t>
            </w: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150 / - 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67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</w:t>
            </w:r>
          </w:p>
          <w:p>
            <w:pPr>
              <w:pStyle w:val="TableParagraph"/>
              <w:spacing w:line="240" w:lineRule="auto"/>
              <w:ind w:right="736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руб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1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состояние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отличное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все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коммуникации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Центр</w:t>
      </w:r>
      <w:r>
        <w:rPr>
          <w:rFonts w:ascii="Times New Roman" w:hAnsi="Times New Roman"/>
          <w:sz w:val="20"/>
        </w:rPr>
        <w:t>-105.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Хороший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ремонт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отдельно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стоящее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здание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отдельный</w:t>
      </w:r>
      <w:r>
        <w:rPr>
          <w:rFonts w:ascii="Times New Roman" w:hAnsi="Times New Roman"/>
          <w:spacing w:val="-1"/>
          <w:w w:val="100"/>
          <w:sz w:val="20"/>
        </w:rPr>
        <w:t> </w:t>
      </w:r>
      <w:r>
        <w:rPr>
          <w:rFonts w:ascii="Times New Roman" w:hAnsi="Times New Roman"/>
          <w:sz w:val="20"/>
        </w:rPr>
        <w:t>вход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возможна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переплан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сдается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одним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помещением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два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зала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один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кабинет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Подбор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вариантов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706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ООО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Торговый дом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Деревяные дома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Московская </w:t>
            </w:r>
            <w:r>
              <w:rPr>
                <w:rFonts w:ascii="Times New Roman" w:hAnsi="Times New Roman"/>
                <w:sz w:val="20"/>
              </w:rPr>
              <w:t>9. </w:t>
            </w:r>
            <w:r>
              <w:rPr>
                <w:rFonts w:ascii="Times New Roman" w:hAnsi="Times New Roman"/>
                <w:sz w:val="20"/>
              </w:rPr>
              <w:t>офис </w:t>
            </w:r>
            <w:r>
              <w:rPr>
                <w:rFonts w:ascii="Times New Roman" w:hAnsi="Times New Roman"/>
                <w:sz w:val="20"/>
              </w:rPr>
              <w:t>8,</w:t>
            </w:r>
            <w:r>
              <w:rPr>
                <w:rFonts w:ascii="Times New Roman" w:hAnsi="Times New Roman"/>
                <w:spacing w:val="-3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38-55-</w:t>
            </w:r>
          </w:p>
          <w:p>
            <w:pPr>
              <w:pStyle w:val="TableParagraph"/>
              <w:spacing w:line="230" w:lineRule="exact"/>
              <w:ind w:left="1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78-31-46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Агент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8-912-823-39-09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180147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2010.04.28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13:05</w:t>
            </w:r>
          </w:p>
        </w:tc>
      </w:tr>
      <w:tr>
        <w:trPr>
          <w:trHeight w:val="704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 г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Воровского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/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кирпич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  <w:p>
            <w:pPr>
              <w:pStyle w:val="TableParagraph"/>
              <w:spacing w:line="240" w:lineRule="auto"/>
              <w:ind w:left="100" w:right="355" w:hanging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pStyle w:val="ListParagraph"/>
        <w:numPr>
          <w:ilvl w:val="0"/>
          <w:numId w:val="12"/>
        </w:numPr>
        <w:tabs>
          <w:tab w:pos="393" w:val="left" w:leader="none"/>
        </w:tabs>
        <w:spacing w:line="240" w:lineRule="auto" w:before="0" w:after="0"/>
        <w:ind w:left="392" w:right="142" w:hanging="15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кабинета по </w:t>
      </w:r>
      <w:r>
        <w:rPr>
          <w:rFonts w:ascii="Times New Roman" w:hAnsi="Times New Roman"/>
          <w:sz w:val="20"/>
        </w:rPr>
        <w:t>22 </w:t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</w:rPr>
        <w:t>2 </w:t>
      </w:r>
      <w:r>
        <w:rPr>
          <w:rFonts w:ascii="Times New Roman" w:hAnsi="Times New Roman"/>
          <w:sz w:val="20"/>
        </w:rPr>
        <w:t>охрана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видеонаблюдение</w:t>
      </w:r>
      <w:r>
        <w:rPr>
          <w:rFonts w:ascii="Times New Roman" w:hAnsi="Times New Roman"/>
          <w:sz w:val="20"/>
        </w:rPr>
        <w:t>.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475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24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ООО ЮК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Бизнес и право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Октябрьский пр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, 104, </w:t>
            </w:r>
            <w:r>
              <w:rPr>
                <w:rFonts w:ascii="Times New Roman" w:hAnsi="Times New Roman"/>
                <w:sz w:val="20"/>
              </w:rPr>
              <w:t>оф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2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309,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78-75-45, 49-43-56,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54-10-08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190023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2010.06.02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17:55</w:t>
            </w:r>
          </w:p>
        </w:tc>
      </w:tr>
      <w:tr>
        <w:trPr>
          <w:trHeight w:val="704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 г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Воровского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56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/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</w:p>
          <w:p>
            <w:pPr>
              <w:pStyle w:val="TableParagraph"/>
              <w:spacing w:line="230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кирпич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 / - /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20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  <w:p>
            <w:pPr>
              <w:pStyle w:val="TableParagraph"/>
              <w:spacing w:line="240" w:lineRule="auto"/>
              <w:ind w:left="100" w:right="355" w:hanging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0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отдельный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z w:val="20"/>
        </w:rPr>
        <w:t>вход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евроремонт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с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кладовка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474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24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ООО ЮК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Бизнес и право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Октябрьский пр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, 104, </w:t>
            </w:r>
            <w:r>
              <w:rPr>
                <w:rFonts w:ascii="Times New Roman" w:hAnsi="Times New Roman"/>
                <w:sz w:val="20"/>
              </w:rPr>
              <w:t>оф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2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309,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78-75-45, 49-43-56,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54-10-08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190033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2010.06.02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17:55</w:t>
            </w:r>
          </w:p>
        </w:tc>
      </w:tr>
      <w:tr>
        <w:trPr>
          <w:trHeight w:val="706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Октябрьский пр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кт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2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  <w:p>
            <w:pPr>
              <w:pStyle w:val="TableParagraph"/>
              <w:spacing w:line="240" w:lineRule="auto"/>
              <w:ind w:left="100" w:right="355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0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4,5,6,7 </w:t>
      </w:r>
      <w:r>
        <w:rPr>
          <w:rFonts w:ascii="Times New Roman" w:hAnsi="Times New Roman"/>
          <w:sz w:val="20"/>
        </w:rPr>
        <w:t>этажи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ремонт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подвесные потолки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пластиковые</w:t>
      </w:r>
      <w:r>
        <w:rPr>
          <w:rFonts w:ascii="Times New Roman" w:hAnsi="Times New Roman"/>
          <w:spacing w:val="-31"/>
          <w:sz w:val="20"/>
        </w:rPr>
        <w:t> </w:t>
      </w:r>
      <w:r>
        <w:rPr>
          <w:rFonts w:ascii="Times New Roman" w:hAnsi="Times New Roman"/>
          <w:sz w:val="20"/>
        </w:rPr>
        <w:t>окна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линолеум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475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24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ООО ЮК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Бизнес и право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Октябрьский пр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, 104, </w:t>
            </w:r>
            <w:r>
              <w:rPr>
                <w:rFonts w:ascii="Times New Roman" w:hAnsi="Times New Roman"/>
                <w:sz w:val="20"/>
              </w:rPr>
              <w:t>оф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2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309,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78-75-45, 49-43-56,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54-10-08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196456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2010.06.08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15:38</w:t>
            </w:r>
          </w:p>
        </w:tc>
      </w:tr>
      <w:tr>
        <w:trPr>
          <w:trHeight w:val="704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 г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Горбачева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164 / - 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</w:t>
            </w:r>
          </w:p>
          <w:p>
            <w:pPr>
              <w:pStyle w:val="TableParagraph"/>
              <w:spacing w:line="240" w:lineRule="auto"/>
              <w:ind w:left="100" w:right="355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1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2 </w:t>
      </w:r>
      <w:r>
        <w:rPr>
          <w:rFonts w:ascii="Times New Roman" w:hAnsi="Times New Roman"/>
          <w:sz w:val="20"/>
        </w:rPr>
        <w:t>входа </w:t>
      </w:r>
      <w:r>
        <w:rPr>
          <w:rFonts w:ascii="Times New Roman" w:hAnsi="Times New Roman"/>
          <w:sz w:val="20"/>
        </w:rPr>
        <w:t>7-8 </w:t>
      </w:r>
      <w:r>
        <w:rPr>
          <w:rFonts w:ascii="Times New Roman" w:hAnsi="Times New Roman"/>
          <w:sz w:val="20"/>
        </w:rPr>
        <w:t>кабинетов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евроремонт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охрана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3"/>
          <w:sz w:val="20"/>
        </w:rPr>
        <w:t> </w:t>
      </w:r>
      <w:r>
        <w:rPr>
          <w:rFonts w:ascii="Times New Roman" w:hAnsi="Times New Roman"/>
          <w:sz w:val="20"/>
        </w:rPr>
        <w:t>телефоны</w:t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0"/>
        <w:gridCol w:w="882"/>
        <w:gridCol w:w="1470"/>
        <w:gridCol w:w="1259"/>
        <w:gridCol w:w="1140"/>
        <w:gridCol w:w="1394"/>
        <w:gridCol w:w="787"/>
      </w:tblGrid>
      <w:tr>
        <w:trPr>
          <w:trHeight w:val="475" w:hRule="exact"/>
        </w:trPr>
        <w:tc>
          <w:tcPr>
            <w:tcW w:w="6320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Боди</w:t>
            </w:r>
            <w:r>
              <w:rPr>
                <w:rFonts w:ascii="Times New Roman" w:hAnsi="Times New Roman"/>
                <w:sz w:val="20"/>
              </w:rPr>
              <w:t>",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Октябрьский пр</w:t>
            </w:r>
            <w:r>
              <w:rPr>
                <w:rFonts w:ascii="Times New Roman" w:hAnsi="Times New Roman"/>
                <w:sz w:val="20"/>
              </w:rPr>
              <w:t>. 86, 64-50-50,</w:t>
            </w:r>
            <w:r>
              <w:rPr>
                <w:rFonts w:ascii="Times New Roman" w:hAnsi="Times New Roman"/>
                <w:spacing w:val="-2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64-39-39</w:t>
            </w: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Агент</w:t>
            </w:r>
            <w:r>
              <w:rPr>
                <w:rFonts w:ascii="Times New Roman" w:hAnsi="Times New Roman"/>
                <w:sz w:val="20"/>
              </w:rPr>
              <w:t>: 47-66-02, 44-44-77</w:t>
            </w:r>
            <w:r>
              <w:rPr>
                <w:rFonts w:ascii="Times New Roman" w:hAnsi="Times New Roman"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Татьяна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200298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2010.07.16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09:25</w:t>
            </w:r>
          </w:p>
        </w:tc>
      </w:tr>
      <w:tr>
        <w:trPr>
          <w:trHeight w:val="701" w:hRule="exact"/>
        </w:trPr>
        <w:tc>
          <w:tcPr>
            <w:tcW w:w="2710" w:type="dxa"/>
            <w:tcBorders>
              <w:top w:val="single" w:sz="6" w:space="0" w:color="000000"/>
              <w:left w:val="nil" w:sz="6" w:space="0" w:color="auto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2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 г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Герцена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185 / - 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2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header="759" w:footer="988" w:top="940" w:bottom="1180" w:left="1460" w:right="5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spacing w:line="20" w:lineRule="exact"/>
        <w:ind w:left="13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81.65pt;height:.25pt;mso-position-horizontal-relative:char;mso-position-vertical-relative:line" coordorigin="0,0" coordsize="9633,5">
            <v:group style="position:absolute;left:2;top:2;width:9628;height:2" coordorigin="2,2" coordsize="9628,2">
              <v:shape style="position:absolute;left:2;top:2;width:9628;height:2" coordorigin="2,2" coordsize="9628,0" path="m2,2l9630,2e" filled="false" stroked="true" strokeweight=".239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12" w:lineRule="exact" w:before="0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напртив РЦ </w:t>
      </w:r>
      <w:r>
        <w:rPr>
          <w:rFonts w:ascii="Times New Roman" w:hAnsi="Times New Roman"/>
          <w:sz w:val="20"/>
        </w:rPr>
        <w:t>"Jam Mall",</w:t>
      </w:r>
      <w:r>
        <w:rPr>
          <w:rFonts w:ascii="Times New Roman" w:hAnsi="Times New Roman"/>
          <w:sz w:val="20"/>
        </w:rPr>
        <w:t>ремонт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парковка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отдельный</w:t>
      </w:r>
      <w:r>
        <w:rPr>
          <w:rFonts w:ascii="Times New Roman" w:hAnsi="Times New Roman"/>
          <w:spacing w:val="-26"/>
          <w:sz w:val="20"/>
        </w:rPr>
        <w:t> </w:t>
      </w:r>
      <w:r>
        <w:rPr>
          <w:rFonts w:ascii="Times New Roman" w:hAnsi="Times New Roman"/>
          <w:sz w:val="20"/>
        </w:rPr>
        <w:t>вход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475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Руснедвижимость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Энгельса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33,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64-61-11,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44-24-33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217382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2010.08.05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15:04</w:t>
            </w:r>
          </w:p>
        </w:tc>
      </w:tr>
      <w:tr>
        <w:trPr>
          <w:trHeight w:val="704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05"/>
              <w:jc w:val="both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 г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Дрелевского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/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</w:t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кирпич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42.8 / - 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руб в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1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офис в офисном центре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возможно уменьшение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</w:rPr>
        <w:t>увеличение</w:t>
      </w:r>
      <w:r>
        <w:rPr>
          <w:rFonts w:ascii="Times New Roman" w:hAnsi="Times New Roman"/>
          <w:spacing w:val="-33"/>
          <w:sz w:val="20"/>
        </w:rPr>
        <w:t> </w:t>
      </w:r>
      <w:r>
        <w:rPr>
          <w:rFonts w:ascii="Times New Roman" w:hAnsi="Times New Roman"/>
          <w:sz w:val="20"/>
        </w:rPr>
        <w:t>площади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706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8" w:right="170" w:hanging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Альтернатива</w:t>
            </w:r>
            <w:r>
              <w:rPr>
                <w:rFonts w:ascii="Times New Roman" w:hAnsi="Times New Roman"/>
                <w:sz w:val="20"/>
              </w:rPr>
              <w:t>",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Дрелевского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.18,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оф</w:t>
            </w:r>
            <w:r>
              <w:rPr>
                <w:rFonts w:ascii="Times New Roman" w:hAnsi="Times New Roman"/>
                <w:sz w:val="20"/>
              </w:rPr>
              <w:t>.25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32-00-37,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38-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19-34, 78-64-07, 78-69-63,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color w:val="0000FF"/>
                <w:spacing w:val="-17"/>
                <w:sz w:val="20"/>
              </w:rPr>
            </w:r>
            <w:r>
              <w:rPr>
                <w:rFonts w:ascii="Times New Roman" w:hAnsi="Times New Roman"/>
                <w:color w:val="0000FF"/>
                <w:sz w:val="20"/>
                <w:u w:val="single" w:color="0000FF"/>
              </w:rPr>
              <w:t>сайт</w:t>
            </w:r>
            <w:r>
              <w:rPr>
                <w:rFonts w:ascii="Times New Roman" w:hAnsi="Times New Roman"/>
                <w:color w:val="0000FF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Агент</w:t>
            </w:r>
            <w:r>
              <w:rPr>
                <w:rFonts w:ascii="Times New Roman" w:hAnsi="Times New Roman"/>
                <w:sz w:val="20"/>
              </w:rPr>
              <w:t>: 32-00-37, 38-19-34, 78-64-07,</w:t>
            </w:r>
            <w:r>
              <w:rPr>
                <w:rFonts w:ascii="Times New Roman" w:hAnsi="Times New Roman"/>
                <w:spacing w:val="-2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78-69-63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218253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2010.08.17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16:57</w:t>
            </w:r>
          </w:p>
        </w:tc>
      </w:tr>
      <w:tr>
        <w:trPr>
          <w:trHeight w:val="1164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Планировка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left="107" w:right="19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 г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Дерендяева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/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кирпич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187 / - 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0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0"/>
        <w:ind w:left="241" w:right="142" w:hanging="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красная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линия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центр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города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рядом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Театральная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площадь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офис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Мегафон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банка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сделан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ремонт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возможна</w:t>
      </w:r>
      <w:r>
        <w:rPr>
          <w:rFonts w:ascii="Times New Roman" w:hAnsi="Times New Roman"/>
          <w:spacing w:val="-1"/>
          <w:w w:val="100"/>
          <w:sz w:val="20"/>
        </w:rPr>
        <w:t> </w:t>
      </w:r>
      <w:r>
        <w:rPr>
          <w:rFonts w:ascii="Times New Roman" w:hAnsi="Times New Roman"/>
          <w:sz w:val="20"/>
        </w:rPr>
        <w:t>аренда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частями</w: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882"/>
        <w:gridCol w:w="1470"/>
        <w:gridCol w:w="1259"/>
        <w:gridCol w:w="1140"/>
        <w:gridCol w:w="1394"/>
        <w:gridCol w:w="787"/>
      </w:tblGrid>
      <w:tr>
        <w:trPr>
          <w:trHeight w:val="706" w:hRule="exact"/>
        </w:trPr>
        <w:tc>
          <w:tcPr>
            <w:tcW w:w="6306" w:type="dxa"/>
            <w:gridSpan w:val="4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8" w:right="1036" w:hanging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Регистрационное бюро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Дрелевского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.39,</w:t>
            </w:r>
            <w:r>
              <w:rPr>
                <w:rFonts w:ascii="Times New Roman" w:hAnsi="Times New Roman"/>
                <w:spacing w:val="-2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оф</w:t>
            </w:r>
            <w:r>
              <w:rPr>
                <w:rFonts w:ascii="Times New Roman" w:hAnsi="Times New Roman"/>
                <w:sz w:val="20"/>
              </w:rPr>
              <w:t>.7;</w:t>
            </w:r>
            <w:hyperlink r:id="rId17">
              <w:r>
                <w:rPr>
                  <w:rFonts w:ascii="Times New Roman" w:hAnsi="Times New Roman"/>
                  <w:w w:val="100"/>
                  <w:sz w:val="20"/>
                </w:rPr>
                <w:t> </w:t>
              </w:r>
              <w:r>
                <w:rPr>
                  <w:rFonts w:ascii="Times New Roman" w:hAnsi="Times New Roman"/>
                  <w:sz w:val="20"/>
                </w:rPr>
                <w:t>reg.buro@yandex.ru,</w:t>
              </w:r>
            </w:hyperlink>
            <w:r>
              <w:rPr>
                <w:rFonts w:ascii="Times New Roman" w:hAnsi="Times New Roman"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64-29-88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Агент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78-46-65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218357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>: 2010.08.10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16:57</w:t>
            </w:r>
          </w:p>
        </w:tc>
      </w:tr>
      <w:tr>
        <w:trPr>
          <w:trHeight w:val="1164" w:hRule="exact"/>
        </w:trPr>
        <w:tc>
          <w:tcPr>
            <w:tcW w:w="26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Планировка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left="108" w:right="247" w:hanging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 </w:t>
            </w:r>
            <w:r>
              <w:rPr>
                <w:rFonts w:ascii="Times New Roman" w:hAnsi="Times New Roman"/>
                <w:sz w:val="20"/>
              </w:rPr>
              <w:t>Киров г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Ленина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89/1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/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кирпич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 / - /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0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0"/>
        <w:ind w:left="241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отдельный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вход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два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смежных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кабинета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24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16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кв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</w:rPr>
        <w:t>.,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тел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точка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кондиционер</w:t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40"/>
          <w:pgMar w:header="759" w:footer="988" w:top="940" w:bottom="1180" w:left="1460" w:right="560"/>
        </w:sectPr>
      </w:pPr>
    </w:p>
    <w:p>
      <w:pPr>
        <w:spacing w:before="15"/>
        <w:ind w:left="241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pict>
          <v:group style="position:absolute;margin-left:78.840004pt;margin-top:-.174054pt;width:482.6pt;height:24.5pt;mso-position-horizontal-relative:page;mso-position-vertical-relative:paragraph;z-index:-215824" coordorigin="1577,-3" coordsize="9652,490">
            <v:group style="position:absolute;left:1594;top:11;width:6299;height:2" coordorigin="1594,11" coordsize="6299,2">
              <v:shape style="position:absolute;left:1594;top:11;width:6299;height:2" coordorigin="1594,11" coordsize="6299,0" path="m1594,11l7892,11e" filled="false" stroked="true" strokeweight=".72pt" strokecolor="#000000">
                <v:path arrowok="t"/>
              </v:shape>
            </v:group>
            <v:group style="position:absolute;left:7907;top:11;width:3315;height:2" coordorigin="7907,11" coordsize="3315,2">
              <v:shape style="position:absolute;left:7907;top:11;width:3315;height:2" coordorigin="7907,11" coordsize="3315,0" path="m7907,11l11221,11e" filled="false" stroked="true" strokeweight=".72pt" strokecolor="#000000">
                <v:path arrowok="t"/>
              </v:shape>
            </v:group>
            <v:group style="position:absolute;left:1579;top:481;width:6314;height:2" coordorigin="1579,481" coordsize="6314,2">
              <v:shape style="position:absolute;left:1579;top:481;width:6314;height:2" coordorigin="1579,481" coordsize="6314,0" path="m1579,481l7892,481e" filled="false" stroked="true" strokeweight=".23999pt" strokecolor="#000000">
                <v:path arrowok="t"/>
              </v:shape>
            </v:group>
            <v:group style="position:absolute;left:7900;top:4;width:2;height:476" coordorigin="7900,4" coordsize="2,476">
              <v:shape style="position:absolute;left:7900;top:4;width:2;height:476" coordorigin="7900,4" coordsize="0,476" path="m7900,4l7900,479e" filled="false" stroked="true" strokeweight=".71997pt" strokecolor="#000000">
                <v:path arrowok="t"/>
              </v:shape>
            </v:group>
            <v:group style="position:absolute;left:7892;top:481;width:3329;height:2" coordorigin="7892,481" coordsize="3329,2">
              <v:shape style="position:absolute;left:7892;top:481;width:3329;height:2" coordorigin="7892,481" coordsize="3329,0" path="m7892,481l11221,481e" filled="false" stroked="true" strokeweight=".2399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z w:val="20"/>
        </w:rPr>
        <w:t>ООО </w:t>
      </w:r>
      <w:r>
        <w:rPr>
          <w:rFonts w:ascii="Times New Roman" w:hAnsi="Times New Roman"/>
          <w:sz w:val="20"/>
        </w:rPr>
        <w:t>"</w:t>
      </w:r>
      <w:r>
        <w:rPr>
          <w:rFonts w:ascii="Times New Roman" w:hAnsi="Times New Roman"/>
          <w:sz w:val="20"/>
        </w:rPr>
        <w:t>Вердикт плюс</w:t>
      </w:r>
      <w:r>
        <w:rPr>
          <w:rFonts w:ascii="Times New Roman" w:hAnsi="Times New Roman"/>
          <w:sz w:val="20"/>
        </w:rPr>
        <w:t>", </w:t>
      </w:r>
      <w:r>
        <w:rPr>
          <w:rFonts w:ascii="Times New Roman" w:hAnsi="Times New Roman"/>
          <w:sz w:val="20"/>
        </w:rPr>
        <w:t>г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z w:val="20"/>
        </w:rPr>
        <w:t>Киров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ул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z w:val="20"/>
        </w:rPr>
        <w:t>Ленина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>.89 </w:t>
      </w:r>
      <w:r>
        <w:rPr>
          <w:rFonts w:ascii="Times New Roman" w:hAnsi="Times New Roman"/>
          <w:sz w:val="20"/>
        </w:rPr>
        <w:t>к</w:t>
      </w:r>
      <w:r>
        <w:rPr>
          <w:rFonts w:ascii="Times New Roman" w:hAnsi="Times New Roman"/>
          <w:sz w:val="20"/>
        </w:rPr>
        <w:t>.1 ,</w:t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Times New Roman" w:hAnsi="Times New Roman"/>
          <w:sz w:val="20"/>
        </w:rPr>
        <w:t>78-96-18</w:t>
      </w:r>
    </w:p>
    <w:p>
      <w:pPr>
        <w:spacing w:before="0"/>
        <w:ind w:left="241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Агент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47-20-28</w:t>
      </w:r>
    </w:p>
    <w:p>
      <w:pPr>
        <w:spacing w:before="15"/>
        <w:ind w:left="241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br w:type="column"/>
      </w:r>
      <w:r>
        <w:rPr>
          <w:rFonts w:ascii="Times New Roman" w:hAnsi="Times New Roman" w:cs="Times New Roman" w:eastAsia="Times New Roman" w:hint="default"/>
          <w:sz w:val="20"/>
          <w:szCs w:val="20"/>
        </w:rPr>
        <w:t>№</w:t>
      </w:r>
      <w:r>
        <w:rPr>
          <w:rFonts w:ascii="Times New Roman" w:hAnsi="Times New Roman" w:cs="Times New Roman" w:eastAsia="Times New Roman" w:hint="default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221972</w:t>
      </w:r>
    </w:p>
    <w:p>
      <w:pPr>
        <w:spacing w:before="0"/>
        <w:ind w:left="241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Дата</w:t>
      </w:r>
      <w:r>
        <w:rPr>
          <w:rFonts w:ascii="Times New Roman" w:hAnsi="Times New Roman"/>
          <w:sz w:val="20"/>
        </w:rPr>
        <w:t>: 2010.08.19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13:28</w:t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type w:val="continuous"/>
          <w:pgSz w:w="11900" w:h="16840"/>
          <w:pgMar w:top="900" w:bottom="280" w:left="1460" w:right="560"/>
          <w:cols w:num="2" w:equalWidth="0">
            <w:col w:w="5584" w:space="722"/>
            <w:col w:w="3574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Heading5"/>
        <w:spacing w:line="240" w:lineRule="auto" w:before="71"/>
        <w:ind w:left="1506" w:right="142" w:firstLine="0"/>
        <w:jc w:val="left"/>
        <w:rPr>
          <w:b w:val="0"/>
          <w:bCs w:val="0"/>
          <w:i w:val="0"/>
        </w:rPr>
      </w:pPr>
      <w:r>
        <w:rPr>
          <w:i/>
        </w:rPr>
        <w:t>Ценообразующие факторы</w:t>
      </w:r>
      <w:r>
        <w:rPr>
          <w:rFonts w:ascii="Times New Roman" w:hAnsi="Times New Roman"/>
          <w:i/>
        </w:rPr>
        <w:t>, </w:t>
      </w:r>
      <w:r>
        <w:rPr>
          <w:i/>
        </w:rPr>
        <w:t>влияющие на стоимость объекта</w:t>
      </w:r>
      <w:r>
        <w:rPr>
          <w:i/>
          <w:spacing w:val="-27"/>
        </w:rPr>
        <w:t> </w:t>
      </w:r>
      <w:r>
        <w:rPr>
          <w:i/>
        </w:rPr>
        <w:t>оценки</w:t>
      </w:r>
      <w:r>
        <w:rPr>
          <w:b w:val="0"/>
          <w:i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i/>
          <w:sz w:val="21"/>
          <w:szCs w:val="21"/>
        </w:rPr>
      </w:pPr>
    </w:p>
    <w:p>
      <w:pPr>
        <w:pStyle w:val="BodyText"/>
        <w:spacing w:line="240" w:lineRule="auto"/>
        <w:ind w:left="241" w:right="225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На разброс цен недвижимости обычно влияют следующие факторы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6"/>
        </w:rPr>
        <w:t> </w:t>
      </w:r>
      <w:r>
        <w:rPr/>
        <w:t>местоположение</w:t>
      </w:r>
      <w:r>
        <w:rPr>
          <w:w w:val="99"/>
        </w:rPr>
        <w:t> </w:t>
      </w:r>
      <w:r>
        <w:rPr/>
        <w:t>объекта</w:t>
      </w:r>
      <w:r>
        <w:rPr>
          <w:rFonts w:ascii="Times New Roman" w:hAnsi="Times New Roman"/>
        </w:rPr>
        <w:t>, </w:t>
      </w:r>
      <w:r>
        <w:rPr/>
        <w:t>площадь объекта</w:t>
      </w:r>
      <w:r>
        <w:rPr>
          <w:rFonts w:ascii="Times New Roman" w:hAnsi="Times New Roman"/>
        </w:rPr>
        <w:t>, </w:t>
      </w:r>
      <w:r>
        <w:rPr/>
        <w:t>качество прав на объект</w:t>
      </w:r>
      <w:r>
        <w:rPr>
          <w:rFonts w:ascii="Times New Roman" w:hAnsi="Times New Roman"/>
        </w:rPr>
        <w:t>, </w:t>
      </w:r>
      <w:r>
        <w:rPr/>
        <w:t>условия продажи</w:t>
      </w:r>
      <w:r>
        <w:rPr>
          <w:rFonts w:ascii="Times New Roman" w:hAnsi="Times New Roman"/>
        </w:rPr>
        <w:t>, </w:t>
      </w:r>
      <w:r>
        <w:rPr/>
        <w:t>условия</w:t>
      </w:r>
      <w:r>
        <w:rPr>
          <w:spacing w:val="37"/>
        </w:rPr>
        <w:t> </w:t>
      </w:r>
      <w:r>
        <w:rPr/>
        <w:t>финансового</w:t>
      </w:r>
      <w:r>
        <w:rPr>
          <w:w w:val="99"/>
        </w:rPr>
        <w:t> </w:t>
      </w:r>
      <w:r>
        <w:rPr/>
        <w:t>расчета</w:t>
      </w:r>
      <w:r>
        <w:rPr>
          <w:rFonts w:ascii="Times New Roman" w:hAnsi="Times New Roman"/>
        </w:rPr>
        <w:t>, </w:t>
      </w:r>
      <w:r>
        <w:rPr/>
        <w:t>инфраструктура</w:t>
      </w:r>
      <w:r>
        <w:rPr>
          <w:rFonts w:ascii="Times New Roman" w:hAnsi="Times New Roman"/>
        </w:rPr>
        <w:t>, </w:t>
      </w:r>
      <w:r>
        <w:rPr/>
        <w:t>использование или назначение объекта</w:t>
      </w:r>
      <w:r>
        <w:rPr>
          <w:rFonts w:ascii="Times New Roman" w:hAnsi="Times New Roman"/>
        </w:rPr>
        <w:t>, </w:t>
      </w:r>
      <w:r>
        <w:rPr/>
        <w:t>материал основных</w:t>
      </w:r>
      <w:r>
        <w:rPr>
          <w:spacing w:val="26"/>
        </w:rPr>
        <w:t> </w:t>
      </w:r>
      <w:r>
        <w:rPr/>
        <w:t>конструкций</w:t>
      </w:r>
      <w:r>
        <w:rPr>
          <w:w w:val="99"/>
        </w:rPr>
        <w:t> </w:t>
      </w:r>
      <w:r>
        <w:rPr/>
        <w:t>и</w:t>
      </w:r>
      <w:r>
        <w:rPr>
          <w:spacing w:val="28"/>
        </w:rPr>
        <w:t> </w:t>
      </w:r>
      <w:r>
        <w:rPr/>
        <w:t>планировка</w:t>
      </w:r>
      <w:r>
        <w:rPr>
          <w:spacing w:val="28"/>
        </w:rPr>
        <w:t> </w:t>
      </w:r>
      <w:r>
        <w:rPr/>
        <w:t>объекта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/>
        <w:t>техническое</w:t>
      </w:r>
      <w:r>
        <w:rPr>
          <w:spacing w:val="31"/>
        </w:rPr>
        <w:t> </w:t>
      </w:r>
      <w:r>
        <w:rPr/>
        <w:t>состояние</w:t>
      </w:r>
      <w:r>
        <w:rPr>
          <w:spacing w:val="30"/>
        </w:rPr>
        <w:t> </w:t>
      </w:r>
      <w:r>
        <w:rPr/>
        <w:t>объекта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8"/>
        </w:rPr>
        <w:t> </w:t>
      </w:r>
      <w:r>
        <w:rPr/>
        <w:t>транспортная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пешеходная</w:t>
      </w:r>
      <w:r>
        <w:rPr>
          <w:spacing w:val="31"/>
        </w:rPr>
        <w:t> </w:t>
      </w:r>
      <w:r>
        <w:rPr/>
        <w:t>доступность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наличие рядом аналогичных объектов</w:t>
      </w:r>
      <w:r>
        <w:rPr>
          <w:rFonts w:ascii="Times New Roman" w:hAnsi="Times New Roman"/>
        </w:rPr>
        <w:t>, </w:t>
      </w:r>
      <w:r>
        <w:rPr/>
        <w:t>соответствие объекта принципу</w:t>
      </w:r>
      <w:r>
        <w:rPr>
          <w:spacing w:val="-21"/>
        </w:rPr>
        <w:t> </w:t>
      </w:r>
      <w:r>
        <w:rPr/>
        <w:t>ННЭИ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240" w:lineRule="auto"/>
        <w:ind w:left="241" w:right="226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Далее</w:t>
      </w:r>
      <w:r>
        <w:rPr>
          <w:spacing w:val="27"/>
        </w:rPr>
        <w:t> </w:t>
      </w:r>
      <w:r>
        <w:rPr/>
        <w:t>приводится</w:t>
      </w:r>
      <w:r>
        <w:rPr>
          <w:spacing w:val="29"/>
        </w:rPr>
        <w:t> </w:t>
      </w:r>
      <w:r>
        <w:rPr/>
        <w:t>краткий</w:t>
      </w:r>
      <w:r>
        <w:rPr>
          <w:spacing w:val="28"/>
        </w:rPr>
        <w:t> </w:t>
      </w:r>
      <w:r>
        <w:rPr/>
        <w:t>анализ</w:t>
      </w:r>
      <w:r>
        <w:rPr>
          <w:spacing w:val="28"/>
        </w:rPr>
        <w:t> </w:t>
      </w:r>
      <w:r>
        <w:rPr/>
        <w:t>основных</w:t>
      </w:r>
      <w:r>
        <w:rPr>
          <w:spacing w:val="28"/>
        </w:rPr>
        <w:t> </w:t>
      </w:r>
      <w:r>
        <w:rPr/>
        <w:t>ценообразующих</w:t>
      </w:r>
      <w:r>
        <w:rPr>
          <w:spacing w:val="29"/>
        </w:rPr>
        <w:t> </w:t>
      </w:r>
      <w:r>
        <w:rPr/>
        <w:t>факторов</w:t>
      </w:r>
      <w:r>
        <w:rPr>
          <w:spacing w:val="27"/>
        </w:rPr>
        <w:t> </w:t>
      </w:r>
      <w:r>
        <w:rPr/>
        <w:t>применительно</w:t>
      </w:r>
      <w:r>
        <w:rPr>
          <w:spacing w:val="28"/>
        </w:rPr>
        <w:t> </w:t>
      </w:r>
      <w:r>
        <w:rPr/>
        <w:t>к</w:t>
      </w:r>
      <w:r>
        <w:rPr>
          <w:w w:val="99"/>
        </w:rPr>
        <w:t> </w:t>
      </w:r>
      <w:r>
        <w:rPr/>
        <w:t>рынку офисной  недвижимости г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9"/>
        </w:rPr>
        <w:t> </w:t>
      </w:r>
      <w:r>
        <w:rPr/>
        <w:t>Кирова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left="241" w:right="226" w:firstLine="720"/>
        <w:jc w:val="both"/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Местоположение объекта</w:t>
      </w:r>
      <w:r>
        <w:rPr>
          <w:rFonts w:ascii="Times New Roman" w:hAnsi="Times New Roman"/>
          <w:b/>
        </w:rPr>
        <w:t>. </w:t>
      </w:r>
      <w:r>
        <w:rPr/>
        <w:t>Местоположение </w:t>
      </w:r>
      <w:r>
        <w:rPr>
          <w:rFonts w:ascii="Times New Roman" w:hAnsi="Times New Roman"/>
        </w:rPr>
        <w:t>(</w:t>
      </w:r>
      <w:r>
        <w:rPr/>
        <w:t>удаленность от центра города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0"/>
        </w:rPr>
        <w:t> </w:t>
      </w:r>
      <w:r>
        <w:rPr/>
        <w:t>является</w:t>
      </w:r>
      <w:r>
        <w:rPr>
          <w:w w:val="99"/>
        </w:rPr>
        <w:t> </w:t>
      </w:r>
      <w:r>
        <w:rPr/>
        <w:t>важным фактором</w:t>
      </w:r>
      <w:r>
        <w:rPr>
          <w:rFonts w:ascii="Times New Roman" w:hAnsi="Times New Roman"/>
        </w:rPr>
        <w:t>, </w:t>
      </w:r>
      <w:r>
        <w:rPr/>
        <w:t>влияющим на стоимость офисной недвижимости</w:t>
      </w:r>
      <w:r>
        <w:rPr>
          <w:rFonts w:ascii="Times New Roman" w:hAnsi="Times New Roman"/>
        </w:rPr>
        <w:t>. </w:t>
      </w:r>
      <w:r>
        <w:rPr/>
        <w:t>При удалении от центра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> </w:t>
      </w:r>
      <w:r>
        <w:rPr/>
        <w:t>как</w:t>
      </w:r>
      <w:r>
        <w:rPr>
          <w:w w:val="99"/>
        </w:rPr>
        <w:t> </w:t>
      </w:r>
      <w:r>
        <w:rPr/>
        <w:t>правило</w:t>
      </w:r>
      <w:r>
        <w:rPr>
          <w:rFonts w:ascii="Times New Roman" w:hAnsi="Times New Roman"/>
        </w:rPr>
        <w:t>, </w:t>
      </w:r>
      <w:r>
        <w:rPr/>
        <w:t>стоимость объектов уменьшается</w:t>
      </w:r>
      <w:r>
        <w:rPr>
          <w:rFonts w:ascii="Times New Roman" w:hAnsi="Times New Roman"/>
        </w:rPr>
        <w:t>, </w:t>
      </w:r>
      <w:r>
        <w:rPr/>
        <w:t>и</w:t>
      </w:r>
      <w:r>
        <w:rPr>
          <w:spacing w:val="-24"/>
        </w:rPr>
        <w:t> </w:t>
      </w:r>
      <w:r>
        <w:rPr/>
        <w:t>наоборот</w:t>
      </w:r>
    </w:p>
    <w:p>
      <w:pPr>
        <w:pStyle w:val="BodyText"/>
        <w:spacing w:line="240" w:lineRule="auto"/>
        <w:ind w:left="241" w:right="225" w:firstLine="720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>Площадь объекта</w:t>
      </w:r>
      <w:r>
        <w:rPr>
          <w:rFonts w:ascii="Times New Roman" w:hAnsi="Times New Roman"/>
          <w:b/>
        </w:rPr>
        <w:t>. </w:t>
      </w:r>
      <w:r>
        <w:rPr/>
        <w:t>На рынке г</w:t>
      </w:r>
      <w:r>
        <w:rPr>
          <w:rFonts w:ascii="Times New Roman" w:hAnsi="Times New Roman"/>
        </w:rPr>
        <w:t>. </w:t>
      </w:r>
      <w:r>
        <w:rPr/>
        <w:t>Кирова прослеживается обратная зависимость цены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22"/>
        </w:rPr>
        <w:t> </w:t>
      </w:r>
      <w:r>
        <w:rPr/>
        <w:t>кв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w w:val="99"/>
        </w:rPr>
        <w:t> </w:t>
      </w:r>
      <w:r>
        <w:rPr/>
        <w:t>м офисной недвижимости в зависимости от общей площади</w:t>
      </w:r>
      <w:r>
        <w:rPr>
          <w:rFonts w:ascii="Times New Roman" w:hAnsi="Times New Roman"/>
        </w:rPr>
        <w:t>: </w:t>
      </w:r>
      <w:r>
        <w:rPr/>
        <w:t>чем больше площадь</w:t>
      </w:r>
      <w:r>
        <w:rPr>
          <w:spacing w:val="30"/>
        </w:rPr>
        <w:t> </w:t>
      </w:r>
      <w:r>
        <w:rPr/>
        <w:t>офисного</w:t>
      </w:r>
      <w:r>
        <w:rPr>
          <w:w w:val="99"/>
        </w:rPr>
        <w:t> </w:t>
      </w:r>
      <w:r>
        <w:rPr/>
        <w:t>помещения</w:t>
      </w:r>
      <w:r>
        <w:rPr>
          <w:rFonts w:ascii="Times New Roman" w:hAnsi="Times New Roman"/>
        </w:rPr>
        <w:t>, </w:t>
      </w:r>
      <w:r>
        <w:rPr/>
        <w:t>тем меньше удельная цена </w:t>
      </w:r>
      <w:r>
        <w:rPr>
          <w:rFonts w:ascii="Times New Roman" w:hAnsi="Times New Roman"/>
        </w:rPr>
        <w:t>1 </w:t>
      </w:r>
      <w:r>
        <w:rPr/>
        <w:t>кв</w:t>
      </w:r>
      <w:r>
        <w:rPr>
          <w:rFonts w:ascii="Times New Roman" w:hAnsi="Times New Roman"/>
        </w:rPr>
        <w:t>. </w:t>
      </w:r>
      <w:r>
        <w:rPr/>
        <w:t>м общей</w:t>
      </w:r>
      <w:r>
        <w:rPr>
          <w:spacing w:val="-19"/>
        </w:rPr>
        <w:t> </w:t>
      </w:r>
      <w:r>
        <w:rPr/>
        <w:t>площади</w:t>
      </w:r>
      <w:r>
        <w:rPr>
          <w:rFonts w:ascii="Times New Roman" w:hAnsi="Times New Roman"/>
        </w:rPr>
        <w:t>.</w:t>
      </w:r>
    </w:p>
    <w:p>
      <w:pPr>
        <w:spacing w:before="0"/>
        <w:ind w:left="241" w:right="225" w:firstLine="72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3.</w:t>
      </w:r>
      <w:r>
        <w:rPr>
          <w:rFonts w:ascii="Times New Roman" w:hAnsi="Times New Roman"/>
          <w:b/>
          <w:sz w:val="22"/>
        </w:rPr>
        <w:t>Время</w:t>
      </w:r>
      <w:r>
        <w:rPr>
          <w:rFonts w:ascii="Times New Roman" w:hAnsi="Times New Roman"/>
          <w:b/>
          <w:spacing w:val="44"/>
          <w:sz w:val="22"/>
        </w:rPr>
        <w:t> </w:t>
      </w:r>
      <w:r>
        <w:rPr>
          <w:rFonts w:ascii="Times New Roman" w:hAnsi="Times New Roman"/>
          <w:b/>
          <w:sz w:val="22"/>
        </w:rPr>
        <w:t>продажи</w:t>
      </w:r>
      <w:r>
        <w:rPr>
          <w:rFonts w:ascii="Times New Roman" w:hAnsi="Times New Roman"/>
          <w:b/>
          <w:sz w:val="22"/>
        </w:rPr>
        <w:t>/</w:t>
      </w:r>
      <w:r>
        <w:rPr>
          <w:rFonts w:ascii="Times New Roman" w:hAnsi="Times New Roman"/>
          <w:b/>
          <w:sz w:val="22"/>
        </w:rPr>
        <w:t>предложения</w:t>
      </w:r>
      <w:r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pacing w:val="44"/>
          <w:sz w:val="22"/>
        </w:rPr>
        <w:t> </w:t>
      </w:r>
      <w:r>
        <w:rPr>
          <w:rFonts w:ascii="Times New Roman" w:hAnsi="Times New Roman"/>
          <w:sz w:val="22"/>
        </w:rPr>
        <w:t>Данный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фактор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учитывает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рост</w:t>
      </w:r>
      <w:r>
        <w:rPr>
          <w:rFonts w:ascii="Times New Roman" w:hAnsi="Times New Roman"/>
          <w:sz w:val="22"/>
        </w:rPr>
        <w:t>/</w:t>
      </w:r>
      <w:r>
        <w:rPr>
          <w:rFonts w:ascii="Times New Roman" w:hAnsi="Times New Roman"/>
          <w:sz w:val="22"/>
        </w:rPr>
        <w:t>падение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цен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рынке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недвижимости в течение определенного</w:t>
      </w:r>
      <w:r>
        <w:rPr>
          <w:rFonts w:ascii="Times New Roman" w:hAnsi="Times New Roman"/>
          <w:spacing w:val="-15"/>
          <w:sz w:val="22"/>
        </w:rPr>
        <w:t> </w:t>
      </w:r>
      <w:r>
        <w:rPr>
          <w:rFonts w:ascii="Times New Roman" w:hAnsi="Times New Roman"/>
          <w:sz w:val="22"/>
        </w:rPr>
        <w:t>времени</w:t>
      </w:r>
      <w:r>
        <w:rPr>
          <w:rFonts w:ascii="Times New Roman" w:hAnsi="Times New Roman"/>
          <w:sz w:val="22"/>
        </w:rPr>
        <w:t>.</w:t>
      </w:r>
    </w:p>
    <w:p>
      <w:pPr>
        <w:spacing w:before="0"/>
        <w:ind w:left="241" w:right="227" w:firstLine="719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4.</w:t>
      </w:r>
      <w:r>
        <w:rPr>
          <w:rFonts w:ascii="Times New Roman" w:hAnsi="Times New Roman"/>
          <w:b/>
          <w:sz w:val="22"/>
        </w:rPr>
        <w:t>Факт сделки </w:t>
      </w:r>
      <w:r>
        <w:rPr>
          <w:rFonts w:ascii="Times New Roman" w:hAnsi="Times New Roman"/>
          <w:b/>
          <w:sz w:val="22"/>
        </w:rPr>
        <w:t>(</w:t>
      </w:r>
      <w:r>
        <w:rPr>
          <w:rFonts w:ascii="Times New Roman" w:hAnsi="Times New Roman"/>
          <w:b/>
          <w:sz w:val="22"/>
        </w:rPr>
        <w:t>уторговывание</w:t>
      </w:r>
      <w:r>
        <w:rPr>
          <w:rFonts w:ascii="Times New Roman" w:hAnsi="Times New Roman"/>
          <w:b/>
          <w:sz w:val="22"/>
        </w:rPr>
        <w:t>). </w:t>
      </w:r>
      <w:r>
        <w:rPr>
          <w:rFonts w:ascii="Times New Roman" w:hAnsi="Times New Roman"/>
          <w:sz w:val="22"/>
        </w:rPr>
        <w:t>Фактор уторговывания учитывает скидки в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условиях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рыночной торговли в процессе переговоров между продавцом и</w:t>
      </w:r>
      <w:r>
        <w:rPr>
          <w:rFonts w:ascii="Times New Roman" w:hAnsi="Times New Roman"/>
          <w:spacing w:val="-25"/>
          <w:sz w:val="22"/>
        </w:rPr>
        <w:t> </w:t>
      </w:r>
      <w:r>
        <w:rPr>
          <w:rFonts w:ascii="Times New Roman" w:hAnsi="Times New Roman"/>
          <w:sz w:val="22"/>
        </w:rPr>
        <w:t>покупателем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/>
        <w:ind w:left="241" w:right="225" w:firstLine="720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>Передаваемые права</w:t>
      </w:r>
      <w:r>
        <w:rPr>
          <w:rFonts w:ascii="Times New Roman" w:hAnsi="Times New Roman"/>
          <w:b/>
        </w:rPr>
        <w:t>. </w:t>
      </w:r>
      <w:r>
        <w:rPr/>
        <w:t>Качество прав для объектов</w:t>
      </w:r>
      <w:r>
        <w:rPr>
          <w:rFonts w:ascii="Times New Roman" w:hAnsi="Times New Roman"/>
        </w:rPr>
        <w:t>-</w:t>
      </w:r>
      <w:r>
        <w:rPr/>
        <w:t>аналогов и объекта</w:t>
      </w:r>
      <w:r>
        <w:rPr>
          <w:spacing w:val="29"/>
        </w:rPr>
        <w:t> </w:t>
      </w:r>
      <w:r>
        <w:rPr/>
        <w:t>оценки</w:t>
      </w:r>
      <w:r>
        <w:rPr>
          <w:w w:val="99"/>
        </w:rPr>
        <w:t> </w:t>
      </w:r>
      <w:r>
        <w:rPr/>
        <w:t>связывается со степенью обремененности последних частными и публичными</w:t>
      </w:r>
      <w:r>
        <w:rPr>
          <w:spacing w:val="44"/>
        </w:rPr>
        <w:t> </w:t>
      </w:r>
      <w:r>
        <w:rPr/>
        <w:t>сервитутами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приводящими к снижению ценности обремененного объекта в сравнении с объектом полного</w:t>
      </w:r>
      <w:r>
        <w:rPr>
          <w:spacing w:val="-7"/>
        </w:rPr>
        <w:t> </w:t>
      </w:r>
      <w:r>
        <w:rPr/>
        <w:t>права</w:t>
      </w:r>
      <w:r>
        <w:rPr>
          <w:w w:val="99"/>
        </w:rPr>
        <w:t> </w:t>
      </w:r>
      <w:r>
        <w:rPr/>
        <w:t>собственности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241" w:right="226" w:firstLine="720"/>
        <w:jc w:val="both"/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>Условия</w:t>
      </w:r>
      <w:r>
        <w:rPr>
          <w:rFonts w:ascii="Times New Roman" w:hAnsi="Times New Roman"/>
          <w:b/>
          <w:spacing w:val="31"/>
        </w:rPr>
        <w:t> </w:t>
      </w:r>
      <w:r>
        <w:rPr>
          <w:rFonts w:ascii="Times New Roman" w:hAnsi="Times New Roman"/>
          <w:b/>
        </w:rPr>
        <w:t>продажи</w:t>
      </w:r>
      <w:r>
        <w:rPr>
          <w:rFonts w:ascii="Times New Roman" w:hAnsi="Times New Roman"/>
          <w:b/>
          <w:spacing w:val="30"/>
        </w:rPr>
        <w:t> </w:t>
      </w: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чистота</w:t>
      </w:r>
      <w:r>
        <w:rPr>
          <w:rFonts w:ascii="Times New Roman" w:hAnsi="Times New Roman"/>
          <w:b/>
          <w:spacing w:val="32"/>
        </w:rPr>
        <w:t> </w:t>
      </w:r>
      <w:r>
        <w:rPr>
          <w:rFonts w:ascii="Times New Roman" w:hAnsi="Times New Roman"/>
          <w:b/>
        </w:rPr>
        <w:t>сделки</w:t>
      </w:r>
      <w:r>
        <w:rPr>
          <w:rFonts w:ascii="Times New Roman" w:hAnsi="Times New Roman"/>
          <w:b/>
        </w:rPr>
        <w:t>).</w:t>
      </w:r>
      <w:r>
        <w:rPr>
          <w:rFonts w:ascii="Times New Roman" w:hAnsi="Times New Roman"/>
          <w:b/>
          <w:spacing w:val="31"/>
        </w:rPr>
        <w:t> </w:t>
      </w:r>
      <w:r>
        <w:rPr/>
        <w:t>Данный</w:t>
      </w:r>
      <w:r>
        <w:rPr>
          <w:spacing w:val="32"/>
        </w:rPr>
        <w:t> </w:t>
      </w:r>
      <w:r>
        <w:rPr/>
        <w:t>элемент</w:t>
      </w:r>
      <w:r>
        <w:rPr>
          <w:spacing w:val="31"/>
        </w:rPr>
        <w:t> </w:t>
      </w:r>
      <w:r>
        <w:rPr/>
        <w:t>сравнения</w:t>
      </w:r>
      <w:r>
        <w:rPr>
          <w:spacing w:val="31"/>
        </w:rPr>
        <w:t> </w:t>
      </w:r>
      <w:r>
        <w:rPr/>
        <w:t>позволяет</w:t>
      </w:r>
      <w:r>
        <w:rPr>
          <w:spacing w:val="31"/>
        </w:rPr>
        <w:t> </w:t>
      </w:r>
      <w:r>
        <w:rPr/>
        <w:t>исключить</w:t>
      </w:r>
      <w:r>
        <w:rPr>
          <w:w w:val="99"/>
        </w:rPr>
        <w:t> </w:t>
      </w:r>
      <w:r>
        <w:rPr/>
        <w:t>объекты</w:t>
      </w:r>
      <w:r>
        <w:rPr>
          <w:spacing w:val="24"/>
        </w:rPr>
        <w:t> </w:t>
      </w:r>
      <w:r>
        <w:rPr/>
        <w:t>недвижимости</w:t>
      </w:r>
      <w:r>
        <w:rPr>
          <w:spacing w:val="24"/>
        </w:rPr>
        <w:t> </w:t>
      </w:r>
      <w:r>
        <w:rPr/>
        <w:t>из</w:t>
      </w:r>
      <w:r>
        <w:rPr>
          <w:spacing w:val="23"/>
        </w:rPr>
        <w:t> </w:t>
      </w:r>
      <w:r>
        <w:rPr/>
        <w:t>объектов</w:t>
      </w:r>
      <w:r>
        <w:rPr>
          <w:spacing w:val="23"/>
        </w:rPr>
        <w:t> </w:t>
      </w:r>
      <w:r>
        <w:rPr/>
        <w:t>сравнения</w:t>
      </w:r>
      <w:r>
        <w:rPr>
          <w:spacing w:val="24"/>
        </w:rPr>
        <w:t> </w:t>
      </w:r>
      <w:r>
        <w:rPr/>
        <w:t>либо</w:t>
      </w:r>
      <w:r>
        <w:rPr>
          <w:spacing w:val="24"/>
        </w:rPr>
        <w:t> </w:t>
      </w:r>
      <w:r>
        <w:rPr/>
        <w:t>провести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ним</w:t>
      </w:r>
      <w:r>
        <w:rPr>
          <w:spacing w:val="24"/>
        </w:rPr>
        <w:t> </w:t>
      </w:r>
      <w:r>
        <w:rPr/>
        <w:t>корректировки</w:t>
      </w:r>
      <w:r>
        <w:rPr>
          <w:spacing w:val="24"/>
        </w:rPr>
        <w:t> </w:t>
      </w:r>
      <w:r>
        <w:rPr/>
        <w:t>цен</w:t>
      </w:r>
      <w:r>
        <w:rPr>
          <w:spacing w:val="23"/>
        </w:rPr>
        <w:t> </w:t>
      </w:r>
      <w:r>
        <w:rPr/>
        <w:t>продаж</w:t>
      </w:r>
      <w:r>
        <w:rPr>
          <w:w w:val="99"/>
        </w:rPr>
        <w:t> </w:t>
      </w:r>
      <w:r>
        <w:rPr/>
        <w:t>при выявлении отклонений от чисто рыночных условий продажи</w:t>
      </w:r>
      <w:r>
        <w:rPr>
          <w:rFonts w:ascii="Times New Roman" w:hAnsi="Times New Roman"/>
        </w:rPr>
        <w:t>, </w:t>
      </w:r>
      <w:r>
        <w:rPr/>
        <w:t>предопределяемых   </w:t>
      </w:r>
      <w:r>
        <w:rPr>
          <w:spacing w:val="3"/>
        </w:rPr>
        <w:t> </w:t>
      </w:r>
      <w:r>
        <w:rPr/>
        <w:t>нетипичной</w:t>
      </w:r>
    </w:p>
    <w:p>
      <w:pPr>
        <w:spacing w:after="0" w:line="240" w:lineRule="auto"/>
        <w:jc w:val="both"/>
        <w:sectPr>
          <w:type w:val="continuous"/>
          <w:pgSz w:w="11900" w:h="16840"/>
          <w:pgMar w:top="900" w:bottom="280" w:left="1460" w:right="5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BodyText"/>
        <w:spacing w:line="240" w:lineRule="auto" w:before="71"/>
        <w:ind w:right="0"/>
        <w:jc w:val="left"/>
        <w:rPr>
          <w:rFonts w:ascii="Times New Roman" w:hAnsi="Times New Roman" w:cs="Times New Roman" w:eastAsia="Times New Roman" w:hint="default"/>
        </w:rPr>
      </w:pPr>
      <w:r>
        <w:rPr/>
        <w:t>мотивацией приобретения</w:t>
      </w:r>
      <w:r>
        <w:rPr>
          <w:spacing w:val="-7"/>
        </w:rPr>
        <w:t> </w:t>
      </w:r>
      <w:r>
        <w:rPr/>
        <w:t>недвижимости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6" w:firstLine="720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>Условия финансирования</w:t>
      </w:r>
      <w:r>
        <w:rPr>
          <w:rFonts w:ascii="Times New Roman" w:hAnsi="Times New Roman"/>
          <w:b/>
        </w:rPr>
        <w:t>. </w:t>
      </w:r>
      <w:r>
        <w:rPr/>
        <w:t>Продажа объектов недвижимости на необычных для</w:t>
      </w:r>
      <w:r>
        <w:rPr>
          <w:spacing w:val="16"/>
        </w:rPr>
        <w:t> </w:t>
      </w:r>
      <w:r>
        <w:rPr/>
        <w:t>данного</w:t>
      </w:r>
      <w:r>
        <w:rPr>
          <w:w w:val="99"/>
        </w:rPr>
        <w:t> </w:t>
      </w:r>
      <w:r>
        <w:rPr/>
        <w:t>сегмента рынка условиях </w:t>
      </w:r>
      <w:r>
        <w:rPr>
          <w:rFonts w:ascii="Times New Roman" w:hAnsi="Times New Roman"/>
        </w:rPr>
        <w:t>(</w:t>
      </w:r>
      <w:r>
        <w:rPr/>
        <w:t>бартер</w:t>
      </w:r>
      <w:r>
        <w:rPr>
          <w:rFonts w:ascii="Times New Roman" w:hAnsi="Times New Roman"/>
        </w:rPr>
        <w:t>, </w:t>
      </w:r>
      <w:r>
        <w:rPr/>
        <w:t>продажа в кредит</w:t>
      </w:r>
      <w:r>
        <w:rPr>
          <w:rFonts w:ascii="Times New Roman" w:hAnsi="Times New Roman"/>
        </w:rPr>
        <w:t>, </w:t>
      </w:r>
      <w:r>
        <w:rPr/>
        <w:t>и т</w:t>
      </w:r>
      <w:r>
        <w:rPr>
          <w:rFonts w:ascii="Times New Roman" w:hAnsi="Times New Roman"/>
        </w:rPr>
        <w:t>.</w:t>
      </w:r>
      <w:r>
        <w:rPr/>
        <w:t>п</w:t>
      </w:r>
      <w:r>
        <w:rPr>
          <w:rFonts w:ascii="Times New Roman" w:hAnsi="Times New Roman"/>
        </w:rPr>
        <w:t>.) </w:t>
      </w:r>
      <w:r>
        <w:rPr/>
        <w:t>требует тщательного анализа </w:t>
      </w:r>
      <w:r>
        <w:rPr>
          <w:spacing w:val="4"/>
        </w:rPr>
        <w:t> </w:t>
      </w:r>
      <w:r>
        <w:rPr/>
        <w:t>и</w:t>
      </w:r>
      <w:r>
        <w:rPr>
          <w:w w:val="99"/>
        </w:rPr>
        <w:t> </w:t>
      </w:r>
      <w:r>
        <w:rPr/>
        <w:t>внесения соответствующих поправок к цене</w:t>
      </w:r>
      <w:r>
        <w:rPr>
          <w:spacing w:val="-15"/>
        </w:rPr>
        <w:t> </w:t>
      </w:r>
      <w:r>
        <w:rPr/>
        <w:t>сделки</w:t>
      </w:r>
      <w:r>
        <w:rPr>
          <w:rFonts w:ascii="Times New Roman" w:hAnsi="Times New Roman"/>
        </w:rPr>
        <w:t>.</w:t>
      </w:r>
    </w:p>
    <w:p>
      <w:pPr>
        <w:pStyle w:val="ListParagraph"/>
        <w:numPr>
          <w:ilvl w:val="0"/>
          <w:numId w:val="13"/>
        </w:numPr>
        <w:tabs>
          <w:tab w:pos="1118" w:val="left" w:leader="none"/>
        </w:tabs>
        <w:spacing w:line="240" w:lineRule="auto" w:before="0" w:after="0"/>
        <w:ind w:left="121" w:right="104" w:firstLine="72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Инфраструктура</w:t>
      </w:r>
      <w:r>
        <w:rPr>
          <w:rFonts w:ascii="Times New Roman" w:hAnsi="Times New Roman"/>
          <w:b/>
          <w:sz w:val="22"/>
        </w:rPr>
        <w:t>. </w:t>
      </w:r>
      <w:r>
        <w:rPr>
          <w:rFonts w:ascii="Times New Roman" w:hAnsi="Times New Roman"/>
          <w:sz w:val="22"/>
        </w:rPr>
        <w:t>Наличие либо отсутствие в районе расположения объекта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объектов социальной инфраструктуры </w:t>
      </w: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жилищного и коммунального хозяйства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z w:val="22"/>
        </w:rPr>
        <w:t>здравоохранения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физкультуры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спорта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розничной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торговли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общественного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питания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бытового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обслуживания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системы образования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учреждений культуры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науки оказывает влияние на его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стоимость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соответственно в сторону увеличения либо уменьшения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3"/>
        </w:numPr>
        <w:tabs>
          <w:tab w:pos="1081" w:val="left" w:leader="none"/>
        </w:tabs>
        <w:spacing w:line="240" w:lineRule="auto" w:before="0" w:after="0"/>
        <w:ind w:left="121" w:right="105" w:firstLine="72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Использование или назначение объекта</w:t>
      </w:r>
      <w:r>
        <w:rPr>
          <w:rFonts w:ascii="Times New Roman" w:hAnsi="Times New Roman"/>
          <w:b/>
          <w:sz w:val="22"/>
        </w:rPr>
        <w:t>. </w:t>
      </w:r>
      <w:r>
        <w:rPr>
          <w:rFonts w:ascii="Times New Roman" w:hAnsi="Times New Roman"/>
          <w:sz w:val="22"/>
        </w:rPr>
        <w:t>Данный фактор обусловлен различием цен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зависимости от назначения и использования объектов недвижимости</w:t>
      </w:r>
      <w:r>
        <w:rPr>
          <w:rFonts w:ascii="Times New Roman" w:hAnsi="Times New Roman"/>
          <w:sz w:val="22"/>
        </w:rPr>
        <w:t>: </w:t>
      </w:r>
      <w:r>
        <w:rPr>
          <w:rFonts w:ascii="Times New Roman" w:hAnsi="Times New Roman"/>
          <w:sz w:val="22"/>
        </w:rPr>
        <w:t>при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аналогичных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характеристиках торговые помещения в г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Кирове стоят дороже офисных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офисные в свою</w:t>
      </w:r>
      <w:r>
        <w:rPr>
          <w:rFonts w:ascii="Times New Roman" w:hAnsi="Times New Roman"/>
          <w:spacing w:val="50"/>
          <w:sz w:val="22"/>
        </w:rPr>
        <w:t> </w:t>
      </w:r>
      <w:r>
        <w:rPr>
          <w:rFonts w:ascii="Times New Roman" w:hAnsi="Times New Roman"/>
          <w:sz w:val="22"/>
        </w:rPr>
        <w:t>очередь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стоят дороже производственных и складских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3"/>
        </w:numPr>
        <w:tabs>
          <w:tab w:pos="1185" w:val="left" w:leader="none"/>
        </w:tabs>
        <w:spacing w:line="240" w:lineRule="auto" w:before="0" w:after="0"/>
        <w:ind w:left="121" w:right="103" w:firstLine="72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Материал основных конструкций</w:t>
      </w:r>
      <w:r>
        <w:rPr>
          <w:rFonts w:ascii="Times New Roman" w:hAnsi="Times New Roman"/>
          <w:b/>
          <w:sz w:val="22"/>
        </w:rPr>
        <w:t>, </w:t>
      </w:r>
      <w:r>
        <w:rPr>
          <w:rFonts w:ascii="Times New Roman" w:hAnsi="Times New Roman"/>
          <w:b/>
          <w:sz w:val="22"/>
        </w:rPr>
        <w:t>конструктивные и планировочные отличия</w:t>
      </w:r>
      <w:r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pacing w:val="50"/>
          <w:sz w:val="22"/>
        </w:rPr>
        <w:t> </w:t>
      </w:r>
      <w:r>
        <w:rPr>
          <w:rFonts w:ascii="Times New Roman" w:hAnsi="Times New Roman"/>
          <w:sz w:val="22"/>
        </w:rPr>
        <w:t>Из</w:t>
      </w:r>
      <w:r>
        <w:rPr>
          <w:rFonts w:ascii="Times New Roman" w:hAnsi="Times New Roman"/>
          <w:spacing w:val="1"/>
          <w:w w:val="99"/>
          <w:sz w:val="22"/>
        </w:rPr>
        <w:t> </w:t>
      </w:r>
      <w:r>
        <w:rPr>
          <w:rFonts w:ascii="Times New Roman" w:hAnsi="Times New Roman"/>
          <w:sz w:val="22"/>
        </w:rPr>
        <w:t>характеристик улучшений основное внимание уделяется размерам здания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включая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строительный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объем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этажность и номер этажа помещения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Учитываются размеры помещений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в том числе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общая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площадь всех помещений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площади основных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вспомогательных и технических помещений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высота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потолков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Существенное влияние на цены сделок оказывают тип и качество материалов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из</w:t>
      </w:r>
      <w:r>
        <w:rPr>
          <w:rFonts w:ascii="Times New Roman" w:hAnsi="Times New Roman"/>
          <w:spacing w:val="2"/>
          <w:w w:val="99"/>
          <w:sz w:val="22"/>
        </w:rPr>
        <w:t> </w:t>
      </w:r>
      <w:r>
        <w:rPr>
          <w:rFonts w:ascii="Times New Roman" w:hAnsi="Times New Roman"/>
          <w:sz w:val="22"/>
        </w:rPr>
        <w:t>которых изготовлены элементы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конструкций</w:t>
      </w:r>
    </w:p>
    <w:p>
      <w:pPr>
        <w:pStyle w:val="BodyText"/>
        <w:spacing w:line="240" w:lineRule="auto"/>
        <w:ind w:right="106" w:firstLine="720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b/>
        </w:rPr>
        <w:t>11.</w:t>
      </w:r>
      <w:r>
        <w:rPr>
          <w:rFonts w:ascii="Times New Roman" w:hAnsi="Times New Roman"/>
          <w:b/>
        </w:rPr>
        <w:t>Техническое состояние объекта</w:t>
      </w:r>
      <w:r>
        <w:rPr>
          <w:rFonts w:ascii="Times New Roman" w:hAnsi="Times New Roman"/>
          <w:b/>
        </w:rPr>
        <w:t>. </w:t>
      </w:r>
      <w:r>
        <w:rPr/>
        <w:t>В состав важных факторов включены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20"/>
        </w:rPr>
        <w:t> </w:t>
      </w:r>
      <w:r>
        <w:rPr/>
        <w:t>состояние</w:t>
      </w:r>
      <w:r>
        <w:rPr>
          <w:w w:val="99"/>
        </w:rPr>
        <w:t> </w:t>
      </w:r>
      <w:r>
        <w:rPr/>
        <w:t>элементов конструкций</w:t>
      </w:r>
      <w:r>
        <w:rPr>
          <w:rFonts w:ascii="Times New Roman" w:hAnsi="Times New Roman"/>
        </w:rPr>
        <w:t>, </w:t>
      </w:r>
      <w:r>
        <w:rPr/>
        <w:t>потребность в их реконструкции и ремонте</w:t>
      </w:r>
      <w:r>
        <w:rPr>
          <w:rFonts w:ascii="Times New Roman" w:hAnsi="Times New Roman"/>
        </w:rPr>
        <w:t>, </w:t>
      </w:r>
      <w:r>
        <w:rPr/>
        <w:t>внешний вид</w:t>
      </w:r>
      <w:r>
        <w:rPr>
          <w:spacing w:val="14"/>
        </w:rPr>
        <w:t> </w:t>
      </w:r>
      <w:r>
        <w:rPr/>
        <w:t>строения</w:t>
      </w:r>
      <w:r>
        <w:rPr>
          <w:w w:val="99"/>
        </w:rPr>
        <w:t> </w:t>
      </w:r>
      <w:r>
        <w:rPr>
          <w:rFonts w:ascii="Times New Roman" w:hAnsi="Times New Roman"/>
        </w:rPr>
        <w:t>(</w:t>
      </w:r>
      <w:r>
        <w:rPr/>
        <w:t>архитектурный стиль</w:t>
      </w:r>
      <w:r>
        <w:rPr>
          <w:rFonts w:ascii="Times New Roman" w:hAnsi="Times New Roman"/>
        </w:rPr>
        <w:t>) </w:t>
      </w:r>
      <w:r>
        <w:rPr/>
        <w:t>и состояние фасада</w:t>
      </w:r>
      <w:r>
        <w:rPr>
          <w:rFonts w:ascii="Times New Roman" w:hAnsi="Times New Roman"/>
        </w:rPr>
        <w:t>, </w:t>
      </w:r>
      <w:r>
        <w:rPr/>
        <w:t>ориентация входа </w:t>
      </w:r>
      <w:r>
        <w:rPr>
          <w:rFonts w:ascii="Times New Roman" w:hAnsi="Times New Roman"/>
        </w:rPr>
        <w:t>(</w:t>
      </w:r>
      <w:r>
        <w:rPr/>
        <w:t>во двор или на</w:t>
      </w:r>
      <w:r>
        <w:rPr>
          <w:spacing w:val="-21"/>
        </w:rPr>
        <w:t> </w:t>
      </w:r>
      <w:r>
        <w:rPr/>
        <w:t>улицу</w:t>
      </w:r>
      <w:r>
        <w:rPr>
          <w:rFonts w:ascii="Times New Roman" w:hAnsi="Times New Roman"/>
        </w:rPr>
        <w:t>)</w:t>
      </w:r>
    </w:p>
    <w:p>
      <w:pPr>
        <w:pStyle w:val="BodyText"/>
        <w:spacing w:line="240" w:lineRule="auto"/>
        <w:ind w:right="105" w:firstLine="720"/>
        <w:jc w:val="both"/>
      </w:pPr>
      <w:r>
        <w:rPr>
          <w:rFonts w:ascii="Times New Roman" w:hAnsi="Times New Roman"/>
          <w:b/>
        </w:rPr>
        <w:t>12.</w:t>
      </w:r>
      <w:r>
        <w:rPr>
          <w:rFonts w:ascii="Times New Roman" w:hAnsi="Times New Roman"/>
          <w:b/>
        </w:rPr>
        <w:t>Транспортная и пешеходная доступность</w:t>
      </w:r>
      <w:r>
        <w:rPr>
          <w:rFonts w:ascii="Times New Roman" w:hAnsi="Times New Roman"/>
          <w:b/>
        </w:rPr>
        <w:t>. </w:t>
      </w:r>
      <w:r>
        <w:rPr/>
        <w:t>На стоимость объекта влияет его</w:t>
      </w:r>
      <w:r>
        <w:rPr>
          <w:spacing w:val="1"/>
          <w:w w:val="99"/>
        </w:rPr>
        <w:t> </w:t>
      </w:r>
      <w:r>
        <w:rPr/>
        <w:t>транспортная и пешеходная доступность объекта</w:t>
      </w:r>
      <w:r>
        <w:rPr>
          <w:rFonts w:ascii="Times New Roman" w:hAnsi="Times New Roman"/>
        </w:rPr>
        <w:t>, </w:t>
      </w:r>
      <w:r>
        <w:rPr/>
        <w:t>в том числе близость его к основным</w:t>
      </w:r>
      <w:r>
        <w:rPr>
          <w:spacing w:val="40"/>
        </w:rPr>
        <w:t> </w:t>
      </w:r>
      <w:r>
        <w:rPr/>
        <w:t>и</w:t>
      </w:r>
      <w:r>
        <w:rPr>
          <w:w w:val="99"/>
        </w:rPr>
        <w:t> </w:t>
      </w:r>
      <w:r>
        <w:rPr/>
        <w:t>вспомогательным транспортным магистралям</w:t>
      </w:r>
      <w:r>
        <w:rPr>
          <w:rFonts w:ascii="Times New Roman" w:hAnsi="Times New Roman"/>
        </w:rPr>
        <w:t>, </w:t>
      </w:r>
      <w:r>
        <w:rPr/>
        <w:t>к парковкам для автомобилей и к</w:t>
      </w:r>
      <w:r>
        <w:rPr>
          <w:spacing w:val="15"/>
        </w:rPr>
        <w:t> </w:t>
      </w:r>
      <w:r>
        <w:rPr/>
        <w:t>остановкам</w:t>
      </w:r>
      <w:r>
        <w:rPr>
          <w:w w:val="99"/>
        </w:rPr>
        <w:t> </w:t>
      </w:r>
      <w:r>
        <w:rPr/>
        <w:t>общественного</w:t>
      </w:r>
      <w:r>
        <w:rPr>
          <w:spacing w:val="-6"/>
        </w:rPr>
        <w:t> </w:t>
      </w:r>
      <w:r>
        <w:rPr/>
        <w:t>транспорта</w:t>
      </w:r>
    </w:p>
    <w:p>
      <w:pPr>
        <w:pStyle w:val="BodyText"/>
        <w:spacing w:line="240" w:lineRule="auto"/>
        <w:ind w:right="106" w:firstLine="720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b/>
        </w:rPr>
        <w:t>13.</w:t>
      </w:r>
      <w:r>
        <w:rPr>
          <w:rFonts w:ascii="Times New Roman" w:hAnsi="Times New Roman"/>
          <w:b/>
        </w:rPr>
        <w:t>Наличие рядом аналогичных объектов</w:t>
      </w:r>
      <w:r>
        <w:rPr>
          <w:rFonts w:ascii="Times New Roman" w:hAnsi="Times New Roman"/>
          <w:b/>
        </w:rPr>
        <w:t>. </w:t>
      </w:r>
      <w:r>
        <w:rPr/>
        <w:t>Данный фактор учитывает</w:t>
      </w:r>
      <w:r>
        <w:rPr>
          <w:spacing w:val="41"/>
        </w:rPr>
        <w:t> </w:t>
      </w:r>
      <w:r>
        <w:rPr/>
        <w:t>уникальность</w:t>
      </w:r>
      <w:r>
        <w:rPr>
          <w:w w:val="99"/>
        </w:rPr>
        <w:t> </w:t>
      </w:r>
      <w:r>
        <w:rPr/>
        <w:t>объекта для данного местоположения</w:t>
      </w:r>
      <w:r>
        <w:rPr>
          <w:rFonts w:ascii="Times New Roman" w:hAnsi="Times New Roman"/>
        </w:rPr>
        <w:t>: </w:t>
      </w:r>
      <w:r>
        <w:rPr/>
        <w:t>как правило</w:t>
      </w:r>
      <w:r>
        <w:rPr>
          <w:rFonts w:ascii="Times New Roman" w:hAnsi="Times New Roman"/>
        </w:rPr>
        <w:t>, </w:t>
      </w:r>
      <w:r>
        <w:rPr/>
        <w:t>при наличии в ближайшем окружении</w:t>
      </w:r>
      <w:r>
        <w:rPr>
          <w:spacing w:val="13"/>
        </w:rPr>
        <w:t> </w:t>
      </w:r>
      <w:r>
        <w:rPr/>
        <w:t>объекта</w:t>
      </w:r>
      <w:r>
        <w:rPr>
          <w:w w:val="99"/>
        </w:rPr>
        <w:t> </w:t>
      </w:r>
      <w:r>
        <w:rPr/>
        <w:t>большого числа аналогичных объектов</w:t>
      </w:r>
      <w:r>
        <w:rPr>
          <w:rFonts w:ascii="Times New Roman" w:hAnsi="Times New Roman"/>
        </w:rPr>
        <w:t>, </w:t>
      </w:r>
      <w:r>
        <w:rPr/>
        <w:t>его ценность</w:t>
      </w:r>
      <w:r>
        <w:rPr>
          <w:rFonts w:ascii="Times New Roman" w:hAnsi="Times New Roman"/>
        </w:rPr>
        <w:t>, </w:t>
      </w:r>
      <w:r>
        <w:rPr/>
        <w:t>и соответственно стоимость</w:t>
      </w:r>
      <w:r>
        <w:rPr>
          <w:rFonts w:ascii="Times New Roman" w:hAnsi="Times New Roman"/>
        </w:rPr>
        <w:t>, </w:t>
      </w:r>
      <w:r>
        <w:rPr/>
        <w:t>будут ниже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5"/>
        </w:rPr>
        <w:t> </w:t>
      </w:r>
      <w:r>
        <w:rPr/>
        <w:t>чем</w:t>
      </w:r>
      <w:r>
        <w:rPr>
          <w:w w:val="99"/>
        </w:rPr>
        <w:t> </w:t>
      </w:r>
      <w:r>
        <w:rPr/>
        <w:t>при их</w:t>
      </w:r>
      <w:r>
        <w:rPr>
          <w:spacing w:val="-8"/>
        </w:rPr>
        <w:t> </w:t>
      </w:r>
      <w:r>
        <w:rPr/>
        <w:t>отсутствии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720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b/>
        </w:rPr>
        <w:t>14.</w:t>
      </w:r>
      <w:r>
        <w:rPr>
          <w:rFonts w:ascii="Times New Roman" w:hAnsi="Times New Roman"/>
          <w:b/>
        </w:rPr>
        <w:t>Соответствие объекта принципу ННЭИ</w:t>
      </w:r>
      <w:r>
        <w:rPr>
          <w:rFonts w:ascii="Times New Roman" w:hAnsi="Times New Roman"/>
          <w:b/>
        </w:rPr>
        <w:t>. </w:t>
      </w:r>
      <w:r>
        <w:rPr/>
        <w:t>Использование объекта</w:t>
      </w:r>
      <w:r>
        <w:rPr>
          <w:rFonts w:ascii="Times New Roman" w:hAnsi="Times New Roman"/>
        </w:rPr>
        <w:t>-</w:t>
      </w:r>
      <w:r>
        <w:rPr/>
        <w:t>аналога до и</w:t>
      </w:r>
      <w:r>
        <w:rPr>
          <w:spacing w:val="34"/>
        </w:rPr>
        <w:t> </w:t>
      </w:r>
      <w:r>
        <w:rPr/>
        <w:t>после</w:t>
      </w:r>
      <w:r>
        <w:rPr>
          <w:w w:val="99"/>
        </w:rPr>
        <w:t> </w:t>
      </w:r>
      <w:r>
        <w:rPr/>
        <w:t>продажи может не в полной мере соответствовать принципу наилучшего и наиболее</w:t>
      </w:r>
      <w:r>
        <w:rPr>
          <w:spacing w:val="40"/>
        </w:rPr>
        <w:t> </w:t>
      </w:r>
      <w:r>
        <w:rPr/>
        <w:t>эффективного</w:t>
      </w:r>
      <w:r>
        <w:rPr>
          <w:w w:val="99"/>
        </w:rPr>
        <w:t> </w:t>
      </w:r>
      <w:r>
        <w:rPr/>
        <w:t>использования </w:t>
      </w:r>
      <w:r>
        <w:rPr>
          <w:rFonts w:ascii="Times New Roman" w:hAnsi="Times New Roman"/>
        </w:rPr>
        <w:t>(</w:t>
      </w:r>
      <w:r>
        <w:rPr/>
        <w:t>ННЭИ</w:t>
      </w:r>
      <w:r>
        <w:rPr>
          <w:rFonts w:ascii="Times New Roman" w:hAnsi="Times New Roman"/>
        </w:rPr>
        <w:t>). </w:t>
      </w:r>
      <w:r>
        <w:rPr/>
        <w:t>Так</w:t>
      </w:r>
      <w:r>
        <w:rPr>
          <w:rFonts w:ascii="Times New Roman" w:hAnsi="Times New Roman"/>
        </w:rPr>
        <w:t>, </w:t>
      </w:r>
      <w:r>
        <w:rPr/>
        <w:t>например</w:t>
      </w:r>
      <w:r>
        <w:rPr>
          <w:rFonts w:ascii="Times New Roman" w:hAnsi="Times New Roman"/>
        </w:rPr>
        <w:t>, </w:t>
      </w:r>
      <w:r>
        <w:rPr/>
        <w:t>при выполнении обязательного требования о</w:t>
      </w:r>
      <w:r>
        <w:rPr>
          <w:spacing w:val="16"/>
        </w:rPr>
        <w:t> </w:t>
      </w:r>
      <w:r>
        <w:rPr/>
        <w:t>соответствии</w:t>
      </w:r>
      <w:r>
        <w:rPr>
          <w:w w:val="99"/>
        </w:rPr>
        <w:t> </w:t>
      </w:r>
      <w:r>
        <w:rPr/>
        <w:t>этому принципу набора функций</w:t>
      </w:r>
      <w:r>
        <w:rPr>
          <w:rFonts w:ascii="Times New Roman" w:hAnsi="Times New Roman"/>
        </w:rPr>
        <w:t>, </w:t>
      </w:r>
      <w:r>
        <w:rPr/>
        <w:t>реализуемых на объекте</w:t>
      </w:r>
      <w:r>
        <w:rPr>
          <w:rFonts w:ascii="Times New Roman" w:hAnsi="Times New Roman"/>
        </w:rPr>
        <w:t>, </w:t>
      </w:r>
      <w:r>
        <w:rPr/>
        <w:t>весьма часто не в полной</w:t>
      </w:r>
      <w:r>
        <w:rPr>
          <w:spacing w:val="3"/>
        </w:rPr>
        <w:t> </w:t>
      </w:r>
      <w:r>
        <w:rPr/>
        <w:t>мере</w:t>
      </w:r>
      <w:r>
        <w:rPr>
          <w:w w:val="99"/>
        </w:rPr>
        <w:t> </w:t>
      </w:r>
      <w:r>
        <w:rPr/>
        <w:t>реализуется потенциал объекта для извлечения скользящих или прочих доходов</w:t>
      </w:r>
      <w:r>
        <w:rPr>
          <w:rFonts w:ascii="Times New Roman" w:hAnsi="Times New Roman"/>
        </w:rPr>
        <w:t>, </w:t>
      </w:r>
      <w:r>
        <w:rPr/>
        <w:t>не</w:t>
      </w:r>
      <w:r>
        <w:rPr>
          <w:spacing w:val="18"/>
        </w:rPr>
        <w:t> </w:t>
      </w:r>
      <w:r>
        <w:rPr/>
        <w:t>используются</w:t>
      </w:r>
      <w:r>
        <w:rPr>
          <w:w w:val="99"/>
        </w:rPr>
        <w:t> </w:t>
      </w:r>
      <w:r>
        <w:rPr/>
        <w:t>дополнительные меры стимулирования арендаторов для уменьшения потерь от недозагрузки</w:t>
      </w:r>
      <w:r>
        <w:rPr>
          <w:spacing w:val="-11"/>
        </w:rPr>
        <w:t> </w:t>
      </w:r>
      <w:r>
        <w:rPr/>
        <w:t>и</w:t>
      </w:r>
      <w:r>
        <w:rPr>
          <w:w w:val="99"/>
        </w:rPr>
        <w:t> </w:t>
      </w:r>
      <w:r>
        <w:rPr/>
        <w:t>неплатежей</w:t>
      </w:r>
      <w:r>
        <w:rPr>
          <w:rFonts w:ascii="Times New Roman" w:hAnsi="Times New Roman"/>
        </w:rPr>
        <w:t>. </w:t>
      </w:r>
      <w:r>
        <w:rPr/>
        <w:t>Это обстоятельство должно учитываться путем корректировки цены сделки</w:t>
      </w:r>
      <w:r>
        <w:rPr>
          <w:spacing w:val="32"/>
        </w:rPr>
        <w:t> </w:t>
      </w:r>
      <w:r>
        <w:rPr/>
        <w:t>с</w:t>
      </w:r>
      <w:r>
        <w:rPr>
          <w:w w:val="99"/>
        </w:rPr>
        <w:t> </w:t>
      </w:r>
      <w:r>
        <w:rPr/>
        <w:t>объектом</w:t>
      </w:r>
      <w:r>
        <w:rPr>
          <w:rFonts w:ascii="Times New Roman" w:hAnsi="Times New Roman"/>
        </w:rPr>
        <w:t>-</w:t>
      </w:r>
      <w:r>
        <w:rPr/>
        <w:t>аналогом рыночно обоснованной поправкой к величине эффективного валового</w:t>
      </w:r>
      <w:r>
        <w:rPr>
          <w:spacing w:val="-23"/>
        </w:rPr>
        <w:t> </w:t>
      </w:r>
      <w:r>
        <w:rPr/>
        <w:t>дохода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2"/>
        <w:spacing w:line="240" w:lineRule="auto"/>
        <w:ind w:left="2491" w:right="0"/>
        <w:jc w:val="left"/>
        <w:rPr>
          <w:b w:val="0"/>
          <w:bCs w:val="0"/>
        </w:rPr>
      </w:pPr>
      <w:bookmarkStart w:name="_TOC_250007" w:id="11"/>
      <w:r>
        <w:rPr>
          <w:rFonts w:ascii="Times New Roman" w:hAnsi="Times New Roman"/>
        </w:rPr>
        <w:t>9. </w:t>
      </w:r>
      <w:r>
        <w:rPr/>
        <w:t>ПОДХОДЫ К ОЦЕНКЕ</w:t>
      </w:r>
      <w:r>
        <w:rPr>
          <w:spacing w:val="-16"/>
        </w:rPr>
        <w:t> </w:t>
      </w:r>
      <w:r>
        <w:rPr/>
        <w:t>ИМУЩЕСТВА</w:t>
      </w:r>
      <w:bookmarkEnd w:id="11"/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sz w:val="21"/>
          <w:szCs w:val="21"/>
        </w:rPr>
      </w:pPr>
    </w:p>
    <w:p>
      <w:pPr>
        <w:pStyle w:val="Heading4"/>
        <w:numPr>
          <w:ilvl w:val="1"/>
          <w:numId w:val="13"/>
        </w:numPr>
        <w:tabs>
          <w:tab w:pos="1500" w:val="left" w:leader="none"/>
        </w:tabs>
        <w:spacing w:line="252" w:lineRule="exact" w:before="0" w:after="0"/>
        <w:ind w:left="1499" w:right="0" w:hanging="244"/>
        <w:jc w:val="left"/>
        <w:rPr>
          <w:b w:val="0"/>
          <w:bCs w:val="0"/>
        </w:rPr>
      </w:pPr>
      <w:r>
        <w:rPr/>
        <w:t>Затратный</w:t>
      </w:r>
      <w:r>
        <w:rPr>
          <w:spacing w:val="-1"/>
        </w:rPr>
        <w:t> </w:t>
      </w:r>
      <w:r>
        <w:rPr/>
        <w:t>подход</w:t>
      </w:r>
      <w:r>
        <w:rPr>
          <w:b w:val="0"/>
        </w:rPr>
      </w:r>
    </w:p>
    <w:p>
      <w:pPr>
        <w:pStyle w:val="BodyText"/>
        <w:spacing w:line="240" w:lineRule="auto"/>
        <w:ind w:right="103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Затратный подход основывается на изучении возможностей инвестора в</w:t>
      </w:r>
      <w:r>
        <w:rPr>
          <w:spacing w:val="39"/>
        </w:rPr>
        <w:t> </w:t>
      </w:r>
      <w:r>
        <w:rPr/>
        <w:t>приобретении</w:t>
      </w:r>
      <w:r>
        <w:rPr>
          <w:w w:val="99"/>
        </w:rPr>
        <w:t> </w:t>
      </w:r>
      <w:r>
        <w:rPr/>
        <w:t>недвижимости и исходит из того</w:t>
      </w:r>
      <w:r>
        <w:rPr>
          <w:rFonts w:ascii="Times New Roman" w:hAnsi="Times New Roman"/>
        </w:rPr>
        <w:t>, </w:t>
      </w:r>
      <w:r>
        <w:rPr/>
        <w:t>что покупатель</w:t>
      </w:r>
      <w:r>
        <w:rPr>
          <w:rFonts w:ascii="Times New Roman" w:hAnsi="Times New Roman"/>
        </w:rPr>
        <w:t>, </w:t>
      </w:r>
      <w:r>
        <w:rPr/>
        <w:t>проявляя  должную  благоразумность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> </w:t>
      </w:r>
      <w:r>
        <w:rPr/>
        <w:t>не</w:t>
      </w:r>
      <w:r>
        <w:rPr>
          <w:spacing w:val="1"/>
          <w:w w:val="99"/>
        </w:rPr>
        <w:t> </w:t>
      </w:r>
      <w:r>
        <w:rPr/>
        <w:t>заплатит за  объект  большую  сумму</w:t>
      </w:r>
      <w:r>
        <w:rPr>
          <w:rFonts w:ascii="Times New Roman" w:hAnsi="Times New Roman"/>
        </w:rPr>
        <w:t>,  </w:t>
      </w:r>
      <w:r>
        <w:rPr/>
        <w:t>чем  та</w:t>
      </w:r>
      <w:r>
        <w:rPr>
          <w:rFonts w:ascii="Times New Roman" w:hAnsi="Times New Roman"/>
        </w:rPr>
        <w:t>,  </w:t>
      </w:r>
      <w:r>
        <w:rPr/>
        <w:t>в  которую  обойдется </w:t>
      </w:r>
      <w:r>
        <w:rPr>
          <w:spacing w:val="14"/>
        </w:rPr>
        <w:t> </w:t>
      </w:r>
      <w:r>
        <w:rPr/>
        <w:t>получение</w:t>
      </w:r>
      <w:r>
        <w:rPr>
          <w:spacing w:val="-1"/>
          <w:w w:val="99"/>
        </w:rPr>
        <w:t> </w:t>
      </w:r>
      <w:r>
        <w:rPr/>
        <w:t>соответствующего участка под застройку и возведение аналогичного по назначению и</w:t>
      </w:r>
      <w:r>
        <w:rPr>
          <w:spacing w:val="-33"/>
        </w:rPr>
        <w:t> </w:t>
      </w:r>
      <w:r>
        <w:rPr/>
        <w:t>качеству</w:t>
      </w:r>
      <w:r>
        <w:rPr>
          <w:spacing w:val="-1"/>
          <w:w w:val="99"/>
        </w:rPr>
        <w:t> </w:t>
      </w:r>
      <w:r>
        <w:rPr/>
        <w:t>объекта в обозримый период без существенных  задержек</w:t>
      </w:r>
      <w:r>
        <w:rPr>
          <w:rFonts w:ascii="Times New Roman" w:hAnsi="Times New Roman"/>
        </w:rPr>
        <w:t>. </w:t>
      </w:r>
      <w:r>
        <w:rPr/>
        <w:t>Данный  подход  оценки </w:t>
      </w:r>
      <w:r>
        <w:rPr>
          <w:spacing w:val="27"/>
        </w:rPr>
        <w:t> </w:t>
      </w:r>
      <w:r>
        <w:rPr/>
        <w:t>может</w:t>
      </w:r>
      <w:r>
        <w:rPr>
          <w:w w:val="99"/>
        </w:rPr>
        <w:t> </w:t>
      </w:r>
      <w:r>
        <w:rPr/>
        <w:t>привести к объективным результатам</w:t>
      </w:r>
      <w:r>
        <w:rPr>
          <w:rFonts w:ascii="Times New Roman" w:hAnsi="Times New Roman"/>
        </w:rPr>
        <w:t>, </w:t>
      </w:r>
      <w:r>
        <w:rPr/>
        <w:t>если возможно точно оценить величины затрат</w:t>
      </w:r>
      <w:r>
        <w:rPr>
          <w:spacing w:val="30"/>
        </w:rPr>
        <w:t> </w:t>
      </w:r>
      <w:r>
        <w:rPr/>
        <w:t>на</w:t>
      </w:r>
      <w:r>
        <w:rPr>
          <w:spacing w:val="2"/>
          <w:w w:val="99"/>
        </w:rPr>
        <w:t> </w:t>
      </w:r>
      <w:r>
        <w:rPr/>
        <w:t>строительство  аналогичного  объекта  и   его   износа   при   непременном  </w:t>
      </w:r>
      <w:r>
        <w:rPr>
          <w:spacing w:val="23"/>
        </w:rPr>
        <w:t> </w:t>
      </w:r>
      <w:r>
        <w:rPr/>
        <w:t>условии</w:t>
      </w:r>
      <w:r>
        <w:rPr>
          <w:w w:val="99"/>
        </w:rPr>
        <w:t> </w:t>
      </w:r>
      <w:r>
        <w:rPr/>
        <w:t>относительного    равновесия    спроса    и   предложения   на   рынке</w:t>
      </w:r>
      <w:r>
        <w:rPr>
          <w:spacing w:val="-22"/>
        </w:rPr>
        <w:t> </w:t>
      </w:r>
      <w:r>
        <w:rPr/>
        <w:t>недвижимости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709"/>
        <w:jc w:val="both"/>
      </w:pPr>
      <w:r>
        <w:rPr/>
        <w:t>Определить рыночную восстановительную стоимость зданий и сооружений можно</w:t>
      </w:r>
      <w:r>
        <w:rPr>
          <w:spacing w:val="44"/>
        </w:rPr>
        <w:t> </w:t>
      </w:r>
      <w:r>
        <w:rPr/>
        <w:t>путем</w:t>
      </w:r>
      <w:r>
        <w:rPr>
          <w:spacing w:val="-1"/>
          <w:w w:val="99"/>
        </w:rPr>
        <w:t> </w:t>
      </w:r>
      <w:r>
        <w:rPr/>
        <w:t>пересчета    сметной    стоимости  строительства  в  ценах  </w:t>
      </w:r>
      <w:r>
        <w:rPr>
          <w:rFonts w:ascii="Times New Roman" w:hAnsi="Times New Roman"/>
        </w:rPr>
        <w:t>1984  </w:t>
      </w:r>
      <w:r>
        <w:rPr/>
        <w:t>гг  в  сметные  цены    </w:t>
      </w:r>
      <w:r>
        <w:rPr>
          <w:rFonts w:ascii="Times New Roman" w:hAnsi="Times New Roman"/>
        </w:rPr>
        <w:t>1991  </w:t>
      </w:r>
      <w:r>
        <w:rPr/>
        <w:t>г</w:t>
      </w:r>
      <w:r>
        <w:rPr>
          <w:rFonts w:ascii="Times New Roman" w:hAnsi="Times New Roman"/>
        </w:rPr>
        <w:t>.     </w:t>
      </w:r>
      <w:r>
        <w:rPr>
          <w:rFonts w:ascii="Times New Roman" w:hAnsi="Times New Roman"/>
          <w:spacing w:val="39"/>
        </w:rPr>
        <w:t> </w:t>
      </w:r>
      <w:r>
        <w:rPr/>
        <w:t>и</w:t>
      </w:r>
    </w:p>
    <w:p>
      <w:pPr>
        <w:spacing w:after="0" w:line="240" w:lineRule="auto"/>
        <w:jc w:val="both"/>
        <w:sectPr>
          <w:headerReference w:type="default" r:id="rId18"/>
          <w:pgSz w:w="11900" w:h="16840"/>
          <w:pgMar w:header="759" w:footer="988" w:top="940" w:bottom="1180" w:left="1580" w:right="680"/>
          <w:pgNumType w:start="32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BodyText"/>
        <w:spacing w:line="240" w:lineRule="auto" w:before="71"/>
        <w:ind w:right="103"/>
        <w:jc w:val="both"/>
        <w:rPr>
          <w:rFonts w:ascii="Times New Roman" w:hAnsi="Times New Roman" w:cs="Times New Roman" w:eastAsia="Times New Roman" w:hint="default"/>
        </w:rPr>
      </w:pPr>
      <w:r>
        <w:rPr/>
        <w:t>дальнейшей корректировки этих цен с использованием рыночных коэффициентов</w:t>
      </w:r>
      <w:r>
        <w:rPr>
          <w:spacing w:val="3"/>
        </w:rPr>
        <w:t> </w:t>
      </w:r>
      <w:r>
        <w:rPr/>
        <w:t>удорожания</w:t>
      </w:r>
      <w:r>
        <w:rPr>
          <w:w w:val="99"/>
        </w:rPr>
        <w:t> </w:t>
      </w:r>
      <w:r>
        <w:rPr/>
        <w:t>строительно</w:t>
      </w:r>
      <w:r>
        <w:rPr>
          <w:rFonts w:ascii="Times New Roman" w:hAnsi="Times New Roman"/>
        </w:rPr>
        <w:t>-</w:t>
      </w:r>
      <w:r>
        <w:rPr/>
        <w:t>монтажных работ на дату оценки</w:t>
      </w:r>
      <w:r>
        <w:rPr>
          <w:rFonts w:ascii="Times New Roman" w:hAnsi="Times New Roman"/>
        </w:rPr>
        <w:t>. </w:t>
      </w:r>
      <w:r>
        <w:rPr/>
        <w:t>Другой подход для получения</w:t>
      </w:r>
      <w:r>
        <w:rPr>
          <w:spacing w:val="40"/>
        </w:rPr>
        <w:t> </w:t>
      </w:r>
      <w:r>
        <w:rPr/>
        <w:t>величины</w:t>
      </w:r>
      <w:r>
        <w:rPr>
          <w:w w:val="99"/>
        </w:rPr>
        <w:t> </w:t>
      </w:r>
      <w:r>
        <w:rPr/>
        <w:t>восстановительной стоимости  </w:t>
      </w:r>
      <w:r>
        <w:rPr>
          <w:rFonts w:ascii="Times New Roman" w:hAnsi="Times New Roman"/>
        </w:rPr>
        <w:t>-  </w:t>
      </w:r>
      <w:r>
        <w:rPr/>
        <w:t>расчет  ее  на  основе  индексов  и  рыночных  цен </w:t>
      </w:r>
      <w:r>
        <w:rPr>
          <w:spacing w:val="8"/>
        </w:rPr>
        <w:t> </w:t>
      </w:r>
      <w:r>
        <w:rPr/>
        <w:t>в</w:t>
      </w:r>
      <w:r>
        <w:rPr>
          <w:w w:val="99"/>
        </w:rPr>
        <w:t> </w:t>
      </w:r>
      <w:r>
        <w:rPr/>
        <w:t>строительстве</w:t>
      </w:r>
      <w:r>
        <w:rPr>
          <w:rFonts w:ascii="Times New Roman" w:hAnsi="Times New Roman"/>
        </w:rPr>
        <w:t>, </w:t>
      </w:r>
      <w:r>
        <w:rPr/>
        <w:t>приводимым  в  ежеквартальном  межрегиональном</w:t>
      </w:r>
      <w:r>
        <w:rPr>
          <w:spacing w:val="16"/>
        </w:rPr>
        <w:t> </w:t>
      </w:r>
      <w:r>
        <w:rPr/>
        <w:t>информационно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аналитическом</w:t>
      </w:r>
      <w:r>
        <w:rPr>
          <w:spacing w:val="45"/>
        </w:rPr>
        <w:t> </w:t>
      </w:r>
      <w:r>
        <w:rPr/>
        <w:t>бюллетене</w:t>
      </w:r>
      <w:r>
        <w:rPr>
          <w:spacing w:val="44"/>
        </w:rPr>
        <w:t> </w:t>
      </w:r>
      <w:r>
        <w:rPr/>
        <w:t>КО</w:t>
      </w:r>
      <w:r>
        <w:rPr>
          <w:rFonts w:ascii="Times New Roman" w:hAnsi="Times New Roman"/>
        </w:rPr>
        <w:t>-</w:t>
      </w:r>
      <w:r>
        <w:rPr/>
        <w:t>Инвест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4"/>
        </w:rPr>
        <w:t> </w:t>
      </w:r>
      <w:r>
        <w:rPr/>
        <w:t>Третий</w:t>
      </w:r>
      <w:r>
        <w:rPr>
          <w:spacing w:val="47"/>
        </w:rPr>
        <w:t> </w:t>
      </w:r>
      <w:r>
        <w:rPr/>
        <w:t>подход</w:t>
      </w:r>
      <w:r>
        <w:rPr>
          <w:spacing w:val="44"/>
        </w:rPr>
        <w:t> </w:t>
      </w:r>
      <w:r>
        <w:rPr/>
        <w:t>применяется</w:t>
      </w:r>
      <w:r>
        <w:rPr>
          <w:spacing w:val="46"/>
        </w:rPr>
        <w:t> </w:t>
      </w:r>
      <w:r>
        <w:rPr/>
        <w:t>для</w:t>
      </w:r>
      <w:r>
        <w:rPr>
          <w:spacing w:val="44"/>
        </w:rPr>
        <w:t> </w:t>
      </w:r>
      <w:r>
        <w:rPr/>
        <w:t>нового</w:t>
      </w:r>
      <w:r>
        <w:rPr>
          <w:spacing w:val="45"/>
        </w:rPr>
        <w:t> </w:t>
      </w:r>
      <w:r>
        <w:rPr/>
        <w:t>строительства</w:t>
      </w:r>
      <w:r>
        <w:rPr>
          <w:spacing w:val="47"/>
        </w:rPr>
        <w:t> </w:t>
      </w:r>
      <w:r>
        <w:rPr/>
        <w:t>и</w:t>
      </w:r>
      <w:r>
        <w:rPr>
          <w:w w:val="99"/>
        </w:rPr>
        <w:t> </w:t>
      </w:r>
      <w:r>
        <w:rPr/>
        <w:t>заключается в калькулировании необходимых для строительства ресурсов в текущих</w:t>
      </w:r>
      <w:r>
        <w:rPr>
          <w:spacing w:val="31"/>
        </w:rPr>
        <w:t> </w:t>
      </w:r>
      <w:r>
        <w:rPr/>
        <w:t>ценах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w w:val="99"/>
        </w:rPr>
        <w:t> </w:t>
      </w:r>
      <w:r>
        <w:rPr/>
        <w:t>Расчеты стоимости строительства производились в ценах </w:t>
      </w:r>
      <w:r>
        <w:rPr>
          <w:rFonts w:ascii="Times New Roman" w:hAnsi="Times New Roman"/>
        </w:rPr>
        <w:t>1969 </w:t>
      </w:r>
      <w:r>
        <w:rPr/>
        <w:t>года на основе</w:t>
      </w:r>
      <w:r>
        <w:rPr>
          <w:spacing w:val="19"/>
        </w:rPr>
        <w:t> </w:t>
      </w:r>
      <w:r>
        <w:rPr/>
        <w:t>Укрупненных</w:t>
      </w:r>
      <w:r>
        <w:rPr>
          <w:spacing w:val="-1"/>
          <w:w w:val="99"/>
        </w:rPr>
        <w:t> </w:t>
      </w:r>
      <w:r>
        <w:rPr/>
        <w:t>показателей восстановительной стоимости </w:t>
      </w:r>
      <w:r>
        <w:rPr>
          <w:rFonts w:ascii="Times New Roman" w:hAnsi="Times New Roman"/>
        </w:rPr>
        <w:t>(</w:t>
      </w:r>
      <w:r>
        <w:rPr/>
        <w:t>УПВС</w:t>
      </w:r>
      <w:r>
        <w:rPr>
          <w:rFonts w:ascii="Times New Roman" w:hAnsi="Times New Roman"/>
        </w:rPr>
        <w:t>) </w:t>
      </w:r>
      <w:r>
        <w:rPr/>
        <w:t>с последующим индексированием затрат</w:t>
      </w:r>
      <w:r>
        <w:rPr>
          <w:spacing w:val="-8"/>
        </w:rPr>
        <w:t> </w:t>
      </w:r>
      <w:r>
        <w:rPr/>
        <w:t>на</w:t>
      </w:r>
      <w:r>
        <w:rPr>
          <w:spacing w:val="2"/>
          <w:w w:val="99"/>
        </w:rPr>
        <w:t> </w:t>
      </w:r>
      <w:r>
        <w:rPr/>
        <w:t>дату</w:t>
      </w:r>
      <w:r>
        <w:rPr>
          <w:spacing w:val="-4"/>
        </w:rPr>
        <w:t> </w:t>
      </w:r>
      <w:r>
        <w:rPr/>
        <w:t>оценки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left="830" w:right="0"/>
        <w:jc w:val="left"/>
        <w:rPr>
          <w:rFonts w:ascii="Times New Roman" w:hAnsi="Times New Roman" w:cs="Times New Roman" w:eastAsia="Times New Roman" w:hint="default"/>
        </w:rPr>
      </w:pPr>
      <w:r>
        <w:rPr/>
        <w:t>Достоинства подхода на основе</w:t>
      </w:r>
      <w:r>
        <w:rPr>
          <w:spacing w:val="-9"/>
        </w:rPr>
        <w:t> </w:t>
      </w:r>
      <w:r>
        <w:rPr/>
        <w:t>УПВС</w:t>
      </w:r>
      <w:r>
        <w:rPr>
          <w:rFonts w:ascii="Times New Roman" w:hAnsi="Times New Roman"/>
        </w:rPr>
        <w:t>: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ListParagraph"/>
        <w:numPr>
          <w:ilvl w:val="0"/>
          <w:numId w:val="14"/>
        </w:numPr>
        <w:tabs>
          <w:tab w:pos="482" w:val="left" w:leader="none"/>
        </w:tabs>
        <w:spacing w:line="240" w:lineRule="auto" w:before="0" w:after="0"/>
        <w:ind w:left="121" w:right="105" w:firstLine="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Использование нормативов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имеющих серьезную фактическую базу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реальные</w:t>
      </w:r>
      <w:r>
        <w:rPr>
          <w:rFonts w:ascii="Times New Roman" w:hAnsi="Times New Roman"/>
          <w:spacing w:val="-21"/>
          <w:sz w:val="22"/>
        </w:rPr>
        <w:t> </w:t>
      </w:r>
      <w:r>
        <w:rPr>
          <w:rFonts w:ascii="Times New Roman" w:hAnsi="Times New Roman"/>
          <w:sz w:val="22"/>
        </w:rPr>
        <w:t>технологические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модели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текущем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уровне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цен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СМР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созданной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примерно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те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годы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когда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были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возведены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оцениваемые объекты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4"/>
        </w:numPr>
        <w:tabs>
          <w:tab w:pos="482" w:val="left" w:leader="none"/>
        </w:tabs>
        <w:spacing w:line="240" w:lineRule="auto" w:before="0" w:after="0"/>
        <w:ind w:left="481" w:right="104" w:hanging="36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Универсальность подхода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Возможность производить оценку практически любых зданий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сооружений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4"/>
        </w:numPr>
        <w:tabs>
          <w:tab w:pos="482" w:val="left" w:leader="none"/>
        </w:tabs>
        <w:spacing w:line="240" w:lineRule="auto" w:before="0" w:after="0"/>
        <w:ind w:left="481" w:right="106" w:hanging="36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Разумный объем показателей и других данных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которые необходимо хранить в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z w:val="22"/>
        </w:rPr>
        <w:t>памяти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компьютера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4"/>
        </w:numPr>
        <w:tabs>
          <w:tab w:pos="482" w:val="left" w:leader="none"/>
        </w:tabs>
        <w:spacing w:line="240" w:lineRule="auto" w:before="0" w:after="0"/>
        <w:ind w:left="481" w:right="106" w:hanging="36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Возможность использования методики лицами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не имеющими профессиональной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специальной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подготовки в области проектно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сметного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дела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4"/>
        </w:numPr>
        <w:tabs>
          <w:tab w:pos="482" w:val="left" w:leader="none"/>
        </w:tabs>
        <w:spacing w:line="240" w:lineRule="auto" w:before="0" w:after="0"/>
        <w:ind w:left="481" w:right="107" w:hanging="36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Возможность оперативно рассматривать и анализировать с точки зрения затрат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несколько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вариантов улучшений в процессе поиска лучшего и наиболее эффективного</w:t>
      </w:r>
      <w:r>
        <w:rPr>
          <w:rFonts w:ascii="Times New Roman" w:hAnsi="Times New Roman"/>
          <w:spacing w:val="-20"/>
          <w:sz w:val="22"/>
        </w:rPr>
        <w:t> </w:t>
      </w:r>
      <w:r>
        <w:rPr>
          <w:rFonts w:ascii="Times New Roman" w:hAnsi="Times New Roman"/>
          <w:sz w:val="22"/>
        </w:rPr>
        <w:t>использования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4"/>
        </w:numPr>
        <w:tabs>
          <w:tab w:pos="482" w:val="left" w:leader="none"/>
        </w:tabs>
        <w:spacing w:line="240" w:lineRule="auto" w:before="0" w:after="0"/>
        <w:ind w:left="481" w:right="107" w:hanging="36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Возможность получения составляющих прямых затрат по каждому конструктивному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элементу</w:t>
      </w:r>
      <w:r>
        <w:rPr>
          <w:rFonts w:ascii="Times New Roman" w:hAnsi="Times New Roman"/>
          <w:spacing w:val="-1"/>
          <w:w w:val="99"/>
          <w:sz w:val="22"/>
        </w:rPr>
        <w:t> </w:t>
      </w:r>
      <w:r>
        <w:rPr>
          <w:rFonts w:ascii="Times New Roman" w:hAnsi="Times New Roman"/>
          <w:sz w:val="22"/>
        </w:rPr>
        <w:t>и виду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работ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4"/>
        </w:numPr>
        <w:tabs>
          <w:tab w:pos="482" w:val="left" w:leader="none"/>
        </w:tabs>
        <w:spacing w:line="240" w:lineRule="auto" w:before="0" w:after="0"/>
        <w:ind w:left="481" w:right="106" w:hanging="36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Возможность получения ведомости потребных ресурсов в натуральных показателях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использования их стоимости на дату оценки на данном рынке для вычисления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прямых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издержек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ресурсный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метод</w:t>
      </w:r>
      <w:r>
        <w:rPr>
          <w:rFonts w:ascii="Times New Roman" w:hAnsi="Times New Roman"/>
          <w:sz w:val="22"/>
        </w:rPr>
        <w:t>).</w:t>
      </w:r>
    </w:p>
    <w:p>
      <w:pPr>
        <w:pStyle w:val="ListParagraph"/>
        <w:numPr>
          <w:ilvl w:val="0"/>
          <w:numId w:val="14"/>
        </w:numPr>
        <w:tabs>
          <w:tab w:pos="548" w:val="left" w:leader="none"/>
        </w:tabs>
        <w:spacing w:line="240" w:lineRule="auto" w:before="0" w:after="0"/>
        <w:ind w:left="547" w:right="105" w:hanging="426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Удобство автоматизации расчета с использованием электронных таблиц и интеграции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другими программными средствами для комплексной автоматизации оценочной</w:t>
      </w:r>
      <w:r>
        <w:rPr>
          <w:rFonts w:ascii="Times New Roman" w:hAnsi="Times New Roman"/>
          <w:spacing w:val="-37"/>
          <w:sz w:val="22"/>
        </w:rPr>
        <w:t> </w:t>
      </w:r>
      <w:r>
        <w:rPr>
          <w:rFonts w:ascii="Times New Roman" w:hAnsi="Times New Roman"/>
          <w:sz w:val="22"/>
        </w:rPr>
        <w:t>деятельности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52" w:lineRule="exact"/>
        <w:ind w:left="830" w:right="0"/>
        <w:jc w:val="left"/>
        <w:rPr>
          <w:rFonts w:ascii="Times New Roman" w:hAnsi="Times New Roman" w:cs="Times New Roman" w:eastAsia="Times New Roman" w:hint="default"/>
        </w:rPr>
      </w:pPr>
      <w:r>
        <w:rPr/>
        <w:t>Основная формула затратного подхода к оценке недвижимости выглядит</w:t>
      </w:r>
      <w:r>
        <w:rPr>
          <w:spacing w:val="-29"/>
        </w:rPr>
        <w:t> </w:t>
      </w:r>
      <w:r>
        <w:rPr/>
        <w:t>так</w:t>
      </w:r>
      <w:r>
        <w:rPr>
          <w:rFonts w:ascii="Times New Roman" w:hAnsi="Times New Roman"/>
        </w:rPr>
        <w:t>:</w:t>
      </w:r>
    </w:p>
    <w:p>
      <w:pPr>
        <w:pStyle w:val="BodyText"/>
        <w:spacing w:line="500" w:lineRule="atLeast" w:before="6"/>
        <w:ind w:left="830" w:right="2754" w:firstLine="2676"/>
        <w:jc w:val="left"/>
        <w:rPr>
          <w:rFonts w:ascii="Times New Roman" w:hAnsi="Times New Roman" w:cs="Times New Roman" w:eastAsia="Times New Roman" w:hint="default"/>
        </w:rPr>
      </w:pPr>
      <w:r>
        <w:rPr/>
        <w:t>Сзатр </w:t>
      </w:r>
      <w:r>
        <w:rPr>
          <w:rFonts w:ascii="Times New Roman" w:hAnsi="Times New Roman"/>
        </w:rPr>
        <w:t>= </w:t>
      </w:r>
      <w:r>
        <w:rPr/>
        <w:t>Сзу </w:t>
      </w:r>
      <w:r>
        <w:rPr>
          <w:rFonts w:ascii="Times New Roman" w:hAnsi="Times New Roman"/>
        </w:rPr>
        <w:t>+ </w:t>
      </w:r>
      <w:r>
        <w:rPr/>
        <w:t>Сновстр </w:t>
      </w:r>
      <w:r>
        <w:rPr>
          <w:rFonts w:ascii="Times New Roman" w:hAnsi="Times New Roman"/>
        </w:rPr>
        <w:t>- </w:t>
      </w:r>
      <w:r>
        <w:rPr/>
        <w:t>Износ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6"/>
        </w:rPr>
        <w:t> </w:t>
      </w:r>
      <w:r>
        <w:rPr/>
        <w:t>где</w:t>
      </w:r>
      <w:r>
        <w:rPr>
          <w:spacing w:val="-1"/>
          <w:w w:val="99"/>
        </w:rPr>
        <w:t> </w:t>
      </w:r>
      <w:r>
        <w:rPr/>
        <w:t>Сзатр </w:t>
      </w:r>
      <w:r>
        <w:rPr>
          <w:rFonts w:ascii="Times New Roman" w:hAnsi="Times New Roman"/>
        </w:rPr>
        <w:t>- </w:t>
      </w:r>
      <w:r>
        <w:rPr/>
        <w:t>стоимость</w:t>
      </w:r>
      <w:r>
        <w:rPr>
          <w:rFonts w:ascii="Times New Roman" w:hAnsi="Times New Roman"/>
        </w:rPr>
        <w:t>, </w:t>
      </w:r>
      <w:r>
        <w:rPr/>
        <w:t>определенная затратным</w:t>
      </w:r>
      <w:r>
        <w:rPr>
          <w:spacing w:val="-16"/>
        </w:rPr>
        <w:t> </w:t>
      </w:r>
      <w:r>
        <w:rPr/>
        <w:t>методом</w:t>
      </w:r>
      <w:r>
        <w:rPr>
          <w:rFonts w:ascii="Times New Roman" w:hAnsi="Times New Roman"/>
        </w:rPr>
        <w:t>,</w:t>
      </w:r>
    </w:p>
    <w:p>
      <w:pPr>
        <w:pStyle w:val="BodyText"/>
        <w:spacing w:line="252" w:lineRule="exact"/>
        <w:ind w:left="830" w:right="0"/>
        <w:jc w:val="left"/>
        <w:rPr>
          <w:rFonts w:ascii="Times New Roman" w:hAnsi="Times New Roman" w:cs="Times New Roman" w:eastAsia="Times New Roman" w:hint="default"/>
        </w:rPr>
      </w:pPr>
      <w:r>
        <w:rPr/>
        <w:t>Сзу </w:t>
      </w:r>
      <w:r>
        <w:rPr>
          <w:rFonts w:ascii="Times New Roman" w:hAnsi="Times New Roman"/>
        </w:rPr>
        <w:t>- </w:t>
      </w:r>
      <w:r>
        <w:rPr/>
        <w:t>стоимость участка</w:t>
      </w:r>
      <w:r>
        <w:rPr>
          <w:spacing w:val="-22"/>
        </w:rPr>
        <w:t> </w:t>
      </w:r>
      <w:r>
        <w:rPr/>
        <w:t>земли</w:t>
      </w:r>
      <w:r>
        <w:rPr>
          <w:rFonts w:ascii="Times New Roman" w:hAnsi="Times New Roman"/>
        </w:rPr>
        <w:t>,</w:t>
      </w:r>
    </w:p>
    <w:p>
      <w:pPr>
        <w:pStyle w:val="BodyText"/>
        <w:spacing w:line="240" w:lineRule="auto"/>
        <w:ind w:left="830" w:right="948"/>
        <w:jc w:val="left"/>
        <w:rPr>
          <w:rFonts w:ascii="Times New Roman" w:hAnsi="Times New Roman" w:cs="Times New Roman" w:eastAsia="Times New Roman" w:hint="default"/>
        </w:rPr>
      </w:pPr>
      <w:r>
        <w:rPr/>
        <w:t>Сновстр </w:t>
      </w:r>
      <w:r>
        <w:rPr>
          <w:rFonts w:ascii="Times New Roman" w:hAnsi="Times New Roman"/>
        </w:rPr>
        <w:t>- </w:t>
      </w:r>
      <w:r>
        <w:rPr/>
        <w:t>стоимость нового строительства </w:t>
      </w:r>
      <w:r>
        <w:rPr>
          <w:rFonts w:ascii="Times New Roman" w:hAnsi="Times New Roman"/>
        </w:rPr>
        <w:t>(</w:t>
      </w:r>
      <w:r>
        <w:rPr/>
        <w:t>восстановительная или</w:t>
      </w:r>
      <w:r>
        <w:rPr>
          <w:spacing w:val="-34"/>
        </w:rPr>
        <w:t> </w:t>
      </w:r>
      <w:r>
        <w:rPr/>
        <w:t>замещающая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w w:val="99"/>
        </w:rPr>
        <w:t> </w:t>
      </w:r>
      <w:r>
        <w:rPr/>
        <w:t>Износ </w:t>
      </w:r>
      <w:r>
        <w:rPr>
          <w:rFonts w:ascii="Times New Roman" w:hAnsi="Times New Roman"/>
        </w:rPr>
        <w:t>- </w:t>
      </w:r>
      <w:r>
        <w:rPr/>
        <w:t>накопленный</w:t>
      </w:r>
      <w:r>
        <w:rPr>
          <w:spacing w:val="-13"/>
        </w:rPr>
        <w:t> </w:t>
      </w:r>
      <w:r>
        <w:rPr/>
        <w:t>износ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240" w:lineRule="auto"/>
        <w:ind w:left="830" w:right="0"/>
        <w:jc w:val="left"/>
      </w:pPr>
      <w:r>
        <w:rPr/>
        <w:t>Стоимость нового строительства определяется с точки зрения потенциального  </w:t>
      </w:r>
      <w:r>
        <w:rPr>
          <w:spacing w:val="45"/>
        </w:rPr>
        <w:t> </w:t>
      </w:r>
      <w:r>
        <w:rPr/>
        <w:t>покупателя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</w:rPr>
        <w:t>(</w:t>
      </w:r>
      <w:r>
        <w:rPr/>
        <w:t>инвестора</w:t>
      </w:r>
      <w:r>
        <w:rPr>
          <w:rFonts w:ascii="Times New Roman" w:hAnsi="Times New Roman"/>
        </w:rPr>
        <w:t>):</w:t>
      </w:r>
    </w:p>
    <w:p>
      <w:pPr>
        <w:pStyle w:val="BodyText"/>
        <w:spacing w:line="252" w:lineRule="exact"/>
        <w:ind w:left="3736" w:right="0"/>
        <w:jc w:val="left"/>
      </w:pPr>
      <w:r>
        <w:rPr/>
        <w:t>Сновстр </w:t>
      </w:r>
      <w:r>
        <w:rPr>
          <w:rFonts w:ascii="Times New Roman" w:hAnsi="Times New Roman"/>
        </w:rPr>
        <w:t>= </w:t>
      </w:r>
      <w:r>
        <w:rPr/>
        <w:t>ПИ </w:t>
      </w:r>
      <w:r>
        <w:rPr>
          <w:rFonts w:ascii="Times New Roman" w:hAnsi="Times New Roman"/>
        </w:rPr>
        <w:t>+ </w:t>
      </w:r>
      <w:r>
        <w:rPr/>
        <w:t>КИ </w:t>
      </w:r>
      <w:r>
        <w:rPr>
          <w:rFonts w:ascii="Times New Roman" w:hAnsi="Times New Roman"/>
        </w:rPr>
        <w:t>+ </w:t>
      </w:r>
      <w:r>
        <w:rPr/>
        <w:t>ПП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0"/>
        </w:rPr>
        <w:t> </w:t>
      </w:r>
      <w:r>
        <w:rPr/>
        <w:t>где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240" w:lineRule="auto"/>
        <w:ind w:left="830" w:right="6299" w:hanging="1"/>
        <w:jc w:val="left"/>
        <w:rPr>
          <w:rFonts w:ascii="Times New Roman" w:hAnsi="Times New Roman" w:cs="Times New Roman" w:eastAsia="Times New Roman" w:hint="default"/>
        </w:rPr>
      </w:pPr>
      <w:r>
        <w:rPr/>
        <w:t>ПИ </w:t>
      </w:r>
      <w:r>
        <w:rPr>
          <w:rFonts w:ascii="Times New Roman" w:hAnsi="Times New Roman"/>
        </w:rPr>
        <w:t>- </w:t>
      </w:r>
      <w:r>
        <w:rPr/>
        <w:t>прямые</w:t>
      </w:r>
      <w:r>
        <w:rPr>
          <w:spacing w:val="-4"/>
        </w:rPr>
        <w:t> </w:t>
      </w:r>
      <w:r>
        <w:rPr/>
        <w:t>издержки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КИ </w:t>
      </w:r>
      <w:r>
        <w:rPr>
          <w:rFonts w:ascii="Times New Roman" w:hAnsi="Times New Roman"/>
        </w:rPr>
        <w:t>- </w:t>
      </w:r>
      <w:r>
        <w:rPr/>
        <w:t>косвенные</w:t>
      </w:r>
      <w:r>
        <w:rPr>
          <w:spacing w:val="-6"/>
        </w:rPr>
        <w:t> </w:t>
      </w:r>
      <w:r>
        <w:rPr/>
        <w:t>издержки</w:t>
      </w:r>
      <w:r>
        <w:rPr>
          <w:rFonts w:ascii="Times New Roman" w:hAnsi="Times New Roman"/>
        </w:rPr>
        <w:t>,</w:t>
      </w:r>
    </w:p>
    <w:p>
      <w:pPr>
        <w:pStyle w:val="BodyText"/>
        <w:spacing w:line="240" w:lineRule="auto"/>
        <w:ind w:left="830" w:right="0"/>
        <w:jc w:val="left"/>
        <w:rPr>
          <w:rFonts w:ascii="Times New Roman" w:hAnsi="Times New Roman" w:cs="Times New Roman" w:eastAsia="Times New Roman" w:hint="default"/>
        </w:rPr>
      </w:pPr>
      <w:r>
        <w:rPr/>
        <w:t>ПП </w:t>
      </w:r>
      <w:r>
        <w:rPr>
          <w:rFonts w:ascii="Times New Roman" w:hAnsi="Times New Roman"/>
        </w:rPr>
        <w:t>- </w:t>
      </w:r>
      <w:r>
        <w:rPr/>
        <w:t>прибыль предпринимателя</w:t>
      </w:r>
      <w:r>
        <w:rPr>
          <w:spacing w:val="-10"/>
        </w:rPr>
        <w:t> </w:t>
      </w:r>
      <w:r>
        <w:rPr>
          <w:rFonts w:ascii="Times New Roman" w:hAnsi="Times New Roman"/>
        </w:rPr>
        <w:t>(</w:t>
      </w:r>
      <w:r>
        <w:rPr/>
        <w:t>инвестора</w:t>
      </w:r>
      <w:r>
        <w:rPr>
          <w:rFonts w:ascii="Times New Roman" w:hAnsi="Times New Roman"/>
        </w:rPr>
        <w:t>).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right="107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Под прямыми издержками обычно понимают издержки</w:t>
      </w:r>
      <w:r>
        <w:rPr>
          <w:rFonts w:ascii="Times New Roman" w:hAnsi="Times New Roman"/>
        </w:rPr>
        <w:t>, </w:t>
      </w:r>
      <w:r>
        <w:rPr/>
        <w:t>которые несет</w:t>
      </w:r>
      <w:r>
        <w:rPr>
          <w:spacing w:val="12"/>
        </w:rPr>
        <w:t> </w:t>
      </w:r>
      <w:r>
        <w:rPr/>
        <w:t>генеральный</w:t>
      </w:r>
      <w:r>
        <w:rPr>
          <w:w w:val="99"/>
        </w:rPr>
        <w:t> </w:t>
      </w:r>
      <w:r>
        <w:rPr/>
        <w:t>подрядчик </w:t>
      </w:r>
      <w:r>
        <w:rPr>
          <w:rFonts w:ascii="Times New Roman" w:hAnsi="Times New Roman"/>
        </w:rPr>
        <w:t>(</w:t>
      </w:r>
      <w:r>
        <w:rPr/>
        <w:t>строитель</w:t>
      </w:r>
      <w:r>
        <w:rPr>
          <w:rFonts w:ascii="Times New Roman" w:hAnsi="Times New Roman"/>
        </w:rPr>
        <w:t>) </w:t>
      </w:r>
      <w:r>
        <w:rPr/>
        <w:t>и которые включаются в договорную цену</w:t>
      </w:r>
      <w:r>
        <w:rPr>
          <w:rFonts w:ascii="Times New Roman" w:hAnsi="Times New Roman"/>
        </w:rPr>
        <w:t>. </w:t>
      </w:r>
      <w:r>
        <w:rPr/>
        <w:t>В нормальных</w:t>
      </w:r>
      <w:r>
        <w:rPr>
          <w:spacing w:val="26"/>
        </w:rPr>
        <w:t> </w:t>
      </w:r>
      <w:r>
        <w:rPr/>
        <w:t>рыночных</w:t>
      </w:r>
      <w:r>
        <w:rPr>
          <w:w w:val="99"/>
        </w:rPr>
        <w:t> </w:t>
      </w:r>
      <w:r>
        <w:rPr/>
        <w:t>условиях</w:t>
      </w:r>
      <w:r>
        <w:rPr>
          <w:spacing w:val="26"/>
        </w:rPr>
        <w:t> </w:t>
      </w:r>
      <w:r>
        <w:rPr/>
        <w:t>эта</w:t>
      </w:r>
      <w:r>
        <w:rPr>
          <w:spacing w:val="24"/>
        </w:rPr>
        <w:t> </w:t>
      </w:r>
      <w:r>
        <w:rPr/>
        <w:t>величина</w:t>
      </w:r>
      <w:r>
        <w:rPr>
          <w:spacing w:val="26"/>
        </w:rPr>
        <w:t> </w:t>
      </w:r>
      <w:r>
        <w:rPr/>
        <w:t>равна</w:t>
      </w:r>
      <w:r>
        <w:rPr>
          <w:spacing w:val="26"/>
        </w:rPr>
        <w:t> </w:t>
      </w:r>
      <w:r>
        <w:rPr/>
        <w:t>сметной</w:t>
      </w:r>
      <w:r>
        <w:rPr>
          <w:spacing w:val="25"/>
        </w:rPr>
        <w:t> </w:t>
      </w:r>
      <w:r>
        <w:rPr/>
        <w:t>стоимости</w:t>
      </w:r>
      <w:r>
        <w:rPr>
          <w:spacing w:val="25"/>
        </w:rPr>
        <w:t> </w:t>
      </w:r>
      <w:r>
        <w:rPr/>
        <w:t>строительства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> </w:t>
      </w:r>
      <w:r>
        <w:rPr/>
        <w:t>которая</w:t>
      </w:r>
      <w:r>
        <w:rPr>
          <w:spacing w:val="25"/>
        </w:rPr>
        <w:t> </w:t>
      </w:r>
      <w:r>
        <w:rPr/>
        <w:t>определяется</w:t>
      </w:r>
      <w:r>
        <w:rPr>
          <w:spacing w:val="26"/>
        </w:rPr>
        <w:t> </w:t>
      </w:r>
      <w:r>
        <w:rPr/>
        <w:t>как</w:t>
      </w:r>
      <w:r>
        <w:rPr>
          <w:spacing w:val="25"/>
        </w:rPr>
        <w:t> </w:t>
      </w:r>
      <w:r>
        <w:rPr/>
        <w:t>сумма</w:t>
      </w:r>
      <w:r>
        <w:rPr>
          <w:w w:val="99"/>
        </w:rPr>
        <w:t> </w:t>
      </w:r>
      <w:r>
        <w:rPr/>
        <w:t>стоимости строительно</w:t>
      </w:r>
      <w:r>
        <w:rPr>
          <w:rFonts w:ascii="Times New Roman" w:hAnsi="Times New Roman"/>
        </w:rPr>
        <w:t>-</w:t>
      </w:r>
      <w:r>
        <w:rPr/>
        <w:t>монтажных работ </w:t>
      </w:r>
      <w:r>
        <w:rPr>
          <w:rFonts w:ascii="Times New Roman" w:hAnsi="Times New Roman"/>
        </w:rPr>
        <w:t>(</w:t>
      </w:r>
      <w:r>
        <w:rPr/>
        <w:t>Ссмр</w:t>
      </w:r>
      <w:r>
        <w:rPr>
          <w:rFonts w:ascii="Times New Roman" w:hAnsi="Times New Roman"/>
        </w:rPr>
        <w:t>), </w:t>
      </w:r>
      <w:r>
        <w:rPr/>
        <w:t>стоимости оборудования </w:t>
      </w:r>
      <w:r>
        <w:rPr>
          <w:rFonts w:ascii="Times New Roman" w:hAnsi="Times New Roman"/>
        </w:rPr>
        <w:t>(</w:t>
      </w:r>
      <w:r>
        <w:rPr/>
        <w:t>Соб</w:t>
      </w:r>
      <w:r>
        <w:rPr>
          <w:rFonts w:ascii="Times New Roman" w:hAnsi="Times New Roman"/>
        </w:rPr>
        <w:t>), </w:t>
      </w:r>
      <w:r>
        <w:rPr/>
        <w:t>если</w:t>
      </w:r>
      <w:r>
        <w:rPr>
          <w:spacing w:val="40"/>
        </w:rPr>
        <w:t> </w:t>
      </w:r>
      <w:r>
        <w:rPr/>
        <w:t>она</w:t>
      </w:r>
      <w:r>
        <w:rPr>
          <w:w w:val="99"/>
        </w:rPr>
        <w:t> </w:t>
      </w:r>
      <w:r>
        <w:rPr/>
        <w:t>подлежит оценке</w:t>
      </w:r>
      <w:r>
        <w:rPr>
          <w:rFonts w:ascii="Times New Roman" w:hAnsi="Times New Roman"/>
        </w:rPr>
        <w:t>, </w:t>
      </w:r>
      <w:r>
        <w:rPr/>
        <w:t>и величине прочих затрат</w:t>
      </w:r>
      <w:r>
        <w:rPr>
          <w:spacing w:val="-19"/>
        </w:rPr>
        <w:t> </w:t>
      </w:r>
      <w:r>
        <w:rPr>
          <w:rFonts w:ascii="Times New Roman" w:hAnsi="Times New Roman"/>
        </w:rPr>
        <w:t>(</w:t>
      </w:r>
      <w:r>
        <w:rPr/>
        <w:t>ПрЗ</w:t>
      </w:r>
      <w:r>
        <w:rPr>
          <w:rFonts w:ascii="Times New Roman" w:hAnsi="Times New Roman"/>
        </w:rPr>
        <w:t>):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left="3644" w:right="0"/>
        <w:jc w:val="left"/>
      </w:pPr>
      <w:r>
        <w:rPr/>
        <w:t>ПИ </w:t>
      </w:r>
      <w:r>
        <w:rPr>
          <w:rFonts w:ascii="Times New Roman" w:hAnsi="Times New Roman"/>
        </w:rPr>
        <w:t>= </w:t>
      </w:r>
      <w:r>
        <w:rPr/>
        <w:t>Ссмет </w:t>
      </w:r>
      <w:r>
        <w:rPr>
          <w:rFonts w:ascii="Times New Roman" w:hAnsi="Times New Roman"/>
        </w:rPr>
        <w:t>= </w:t>
      </w:r>
      <w:r>
        <w:rPr/>
        <w:t>Ссмр </w:t>
      </w:r>
      <w:r>
        <w:rPr>
          <w:rFonts w:ascii="Times New Roman" w:hAnsi="Times New Roman"/>
        </w:rPr>
        <w:t>+ </w:t>
      </w:r>
      <w:r>
        <w:rPr/>
        <w:t>Соб 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spacing w:val="-11"/>
        </w:rPr>
        <w:t> </w:t>
      </w:r>
      <w:r>
        <w:rPr/>
        <w:t>ПрЗ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tabs>
          <w:tab w:pos="4565" w:val="left" w:leader="none"/>
        </w:tabs>
        <w:spacing w:line="240" w:lineRule="auto"/>
        <w:ind w:left="830" w:right="0"/>
        <w:jc w:val="left"/>
      </w:pPr>
      <w:r>
        <w:rPr/>
        <w:t>Стоимость  </w:t>
      </w:r>
      <w:r>
        <w:rPr>
          <w:spacing w:val="26"/>
        </w:rPr>
        <w:t> </w:t>
      </w:r>
      <w:r>
        <w:rPr/>
        <w:t>строительно</w:t>
      </w:r>
      <w:r>
        <w:rPr>
          <w:rFonts w:ascii="Times New Roman" w:hAnsi="Times New Roman"/>
        </w:rPr>
        <w:t>-</w:t>
      </w:r>
      <w:r>
        <w:rPr/>
        <w:t>монтажных</w:t>
        <w:tab/>
        <w:t>работ    определяется    как    сумма    прямых</w:t>
      </w:r>
      <w:r>
        <w:rPr>
          <w:spacing w:val="35"/>
        </w:rPr>
        <w:t> </w:t>
      </w:r>
      <w:r>
        <w:rPr/>
        <w:t>затрат</w:t>
      </w:r>
    </w:p>
    <w:p>
      <w:pPr>
        <w:spacing w:after="0" w:line="240" w:lineRule="auto"/>
        <w:jc w:val="left"/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BodyText"/>
        <w:spacing w:line="240" w:lineRule="auto" w:before="71"/>
        <w:ind w:right="0"/>
        <w:jc w:val="left"/>
        <w:rPr>
          <w:rFonts w:ascii="Times New Roman" w:hAnsi="Times New Roman" w:cs="Times New Roman" w:eastAsia="Times New Roman" w:hint="default"/>
        </w:rPr>
      </w:pPr>
      <w:r>
        <w:rPr/>
        <w:t>подрядчика </w:t>
      </w:r>
      <w:r>
        <w:rPr>
          <w:rFonts w:ascii="Times New Roman" w:hAnsi="Times New Roman"/>
        </w:rPr>
        <w:t>(</w:t>
      </w:r>
      <w:r>
        <w:rPr/>
        <w:t>ПЗ</w:t>
      </w:r>
      <w:r>
        <w:rPr>
          <w:rFonts w:ascii="Times New Roman" w:hAnsi="Times New Roman"/>
        </w:rPr>
        <w:t>), </w:t>
      </w:r>
      <w:r>
        <w:rPr/>
        <w:t>накладных расходов и плановых накоплений </w:t>
      </w:r>
      <w:r>
        <w:rPr>
          <w:rFonts w:ascii="Times New Roman" w:hAnsi="Times New Roman"/>
        </w:rPr>
        <w:t>(</w:t>
      </w:r>
      <w:r>
        <w:rPr/>
        <w:t>сметной прибыли</w:t>
      </w:r>
      <w:r>
        <w:rPr>
          <w:spacing w:val="-22"/>
        </w:rPr>
        <w:t> </w:t>
      </w:r>
      <w:r>
        <w:rPr/>
        <w:t>подрядчика</w:t>
      </w:r>
      <w:r>
        <w:rPr>
          <w:rFonts w:ascii="Times New Roman" w:hAnsi="Times New Roman"/>
        </w:rPr>
        <w:t>):</w:t>
      </w:r>
    </w:p>
    <w:p>
      <w:pPr>
        <w:pStyle w:val="BodyText"/>
        <w:spacing w:line="240" w:lineRule="auto"/>
        <w:ind w:left="3256" w:right="2534"/>
        <w:jc w:val="center"/>
      </w:pPr>
      <w:r>
        <w:rPr/>
        <w:t>Ссмр </w:t>
      </w:r>
      <w:r>
        <w:rPr>
          <w:rFonts w:ascii="Times New Roman" w:hAnsi="Times New Roman"/>
        </w:rPr>
        <w:t>= </w:t>
      </w:r>
      <w:r>
        <w:rPr/>
        <w:t>ПЗ </w:t>
      </w:r>
      <w:r>
        <w:rPr>
          <w:rFonts w:ascii="Times New Roman" w:hAnsi="Times New Roman"/>
        </w:rPr>
        <w:t>+ </w:t>
      </w:r>
      <w:r>
        <w:rPr/>
        <w:t>НР 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spacing w:val="-9"/>
        </w:rPr>
        <w:t> </w:t>
      </w:r>
      <w:r>
        <w:rPr/>
        <w:t>ПН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right="107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Прямые затраты складываются из заработной платы строительных рабочих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0"/>
        </w:rPr>
        <w:t> </w:t>
      </w:r>
      <w:r>
        <w:rPr/>
        <w:t>стоимости</w:t>
      </w:r>
      <w:r>
        <w:rPr>
          <w:w w:val="99"/>
        </w:rPr>
        <w:t> </w:t>
      </w:r>
      <w:r>
        <w:rPr/>
        <w:t>материалов и стоимости эксплуатации машин и</w:t>
      </w:r>
      <w:r>
        <w:rPr>
          <w:spacing w:val="-28"/>
        </w:rPr>
        <w:t> </w:t>
      </w:r>
      <w:r>
        <w:rPr/>
        <w:t>механизмов</w:t>
      </w:r>
      <w:r>
        <w:rPr>
          <w:rFonts w:ascii="Times New Roman" w:hAnsi="Times New Roman"/>
        </w:rPr>
        <w:t>: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240" w:lineRule="auto"/>
        <w:ind w:left="3256" w:right="2534"/>
        <w:jc w:val="center"/>
      </w:pPr>
      <w:r>
        <w:rPr/>
        <w:t>ПЗ </w:t>
      </w:r>
      <w:r>
        <w:rPr>
          <w:rFonts w:ascii="Times New Roman" w:hAnsi="Times New Roman"/>
        </w:rPr>
        <w:t>= </w:t>
      </w:r>
      <w:r>
        <w:rPr/>
        <w:t>Сзп </w:t>
      </w:r>
      <w:r>
        <w:rPr>
          <w:rFonts w:ascii="Times New Roman" w:hAnsi="Times New Roman"/>
        </w:rPr>
        <w:t>+ </w:t>
      </w:r>
      <w:r>
        <w:rPr/>
        <w:t>Смат 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spacing w:val="-12"/>
        </w:rPr>
        <w:t> </w:t>
      </w:r>
      <w:r>
        <w:rPr/>
        <w:t>Сэмм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 w:hint="default"/>
        </w:rPr>
      </w:pPr>
      <w:r>
        <w:rPr/>
        <w:t>В</w:t>
      </w:r>
      <w:r>
        <w:rPr>
          <w:spacing w:val="41"/>
        </w:rPr>
        <w:t> </w:t>
      </w:r>
      <w:r>
        <w:rPr/>
        <w:t>приложениях</w:t>
      </w:r>
      <w:r>
        <w:rPr>
          <w:spacing w:val="43"/>
        </w:rPr>
        <w:t> </w:t>
      </w:r>
      <w:r>
        <w:rPr/>
        <w:t>приведены</w:t>
      </w:r>
      <w:r>
        <w:rPr>
          <w:spacing w:val="42"/>
        </w:rPr>
        <w:t> </w:t>
      </w:r>
      <w:r>
        <w:rPr/>
        <w:t>электронные</w:t>
      </w:r>
      <w:r>
        <w:rPr>
          <w:spacing w:val="42"/>
        </w:rPr>
        <w:t> </w:t>
      </w:r>
      <w:r>
        <w:rPr/>
        <w:t>таблицы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2"/>
        </w:rPr>
        <w:t> </w:t>
      </w:r>
      <w:r>
        <w:rPr/>
        <w:t>обосновывающие</w:t>
      </w:r>
      <w:r>
        <w:rPr>
          <w:spacing w:val="41"/>
        </w:rPr>
        <w:t> </w:t>
      </w:r>
      <w:r>
        <w:rPr/>
        <w:t>полученную</w:t>
      </w:r>
      <w:r>
        <w:rPr>
          <w:spacing w:val="42"/>
        </w:rPr>
        <w:t> </w:t>
      </w:r>
      <w:r>
        <w:rPr/>
        <w:t>по</w:t>
      </w:r>
      <w:r>
        <w:rPr>
          <w:spacing w:val="41"/>
        </w:rPr>
        <w:t> </w:t>
      </w:r>
      <w:r>
        <w:rPr/>
        <w:t>затратному</w:t>
      </w:r>
      <w:r>
        <w:rPr>
          <w:w w:val="99"/>
        </w:rPr>
        <w:t> </w:t>
      </w:r>
      <w:r>
        <w:rPr/>
        <w:t>подходу рыночную</w:t>
      </w:r>
      <w:r>
        <w:rPr>
          <w:spacing w:val="-9"/>
        </w:rPr>
        <w:t> </w:t>
      </w:r>
      <w:r>
        <w:rPr/>
        <w:t>стоимость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15" w:firstLine="220"/>
        <w:jc w:val="left"/>
        <w:rPr>
          <w:rFonts w:ascii="Times New Roman" w:hAnsi="Times New Roman" w:cs="Times New Roman" w:eastAsia="Times New Roman" w:hint="default"/>
        </w:rPr>
      </w:pPr>
      <w:r>
        <w:rPr/>
        <w:t>Информация для подсчета объемов работ получена путем визуального осмотра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9"/>
        </w:rPr>
        <w:t> </w:t>
      </w:r>
      <w:r>
        <w:rPr/>
        <w:t>изучения</w:t>
      </w:r>
      <w:r>
        <w:rPr>
          <w:spacing w:val="-1"/>
          <w:w w:val="99"/>
        </w:rPr>
        <w:t> </w:t>
      </w:r>
      <w:r>
        <w:rPr/>
        <w:t>данных технической экспертизы и технического паспорта на</w:t>
      </w:r>
      <w:r>
        <w:rPr>
          <w:spacing w:val="-20"/>
        </w:rPr>
        <w:t> </w:t>
      </w:r>
      <w:r>
        <w:rPr/>
        <w:t>здание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В соответствии с Инструкцией Минфина №</w:t>
      </w:r>
      <w:r>
        <w:rPr>
          <w:rFonts w:ascii="Times New Roman" w:hAnsi="Times New Roman" w:cs="Times New Roman" w:eastAsia="Times New Roman" w:hint="default"/>
        </w:rPr>
        <w:t>39 (</w:t>
      </w:r>
      <w:r>
        <w:rPr/>
        <w:t>изменение №</w:t>
      </w:r>
      <w:r>
        <w:rPr>
          <w:rFonts w:ascii="Times New Roman" w:hAnsi="Times New Roman" w:cs="Times New Roman" w:eastAsia="Times New Roman" w:hint="default"/>
        </w:rPr>
        <w:t>6) «</w:t>
      </w:r>
      <w:r>
        <w:rPr/>
        <w:t>основные</w:t>
      </w:r>
      <w:r>
        <w:rPr>
          <w:spacing w:val="42"/>
        </w:rPr>
        <w:t> </w:t>
      </w:r>
      <w:r>
        <w:rPr/>
        <w:t>средства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принимаемые заказчиками на балансовый учет после ввода в эксплуатацию</w:t>
      </w:r>
      <w:r>
        <w:rPr>
          <w:spacing w:val="29"/>
        </w:rPr>
        <w:t> </w:t>
      </w:r>
      <w:r>
        <w:rPr/>
        <w:t>законченных</w:t>
      </w:r>
      <w:r>
        <w:rPr>
          <w:w w:val="99"/>
        </w:rPr>
        <w:t> </w:t>
      </w:r>
      <w:r>
        <w:rPr/>
        <w:t>строительством</w:t>
      </w:r>
      <w:r>
        <w:rPr>
          <w:spacing w:val="39"/>
        </w:rPr>
        <w:t> </w:t>
      </w:r>
      <w:r>
        <w:rPr/>
        <w:t>объектов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38"/>
        </w:rPr>
        <w:t> </w:t>
      </w:r>
      <w:r>
        <w:rPr/>
        <w:t>отражается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учете</w:t>
      </w:r>
      <w:r>
        <w:rPr>
          <w:spacing w:val="38"/>
        </w:rPr>
        <w:t> </w:t>
      </w:r>
      <w:r>
        <w:rPr/>
        <w:t>по</w:t>
      </w:r>
      <w:r>
        <w:rPr>
          <w:spacing w:val="39"/>
        </w:rPr>
        <w:t> </w:t>
      </w:r>
      <w:r>
        <w:rPr/>
        <w:t>фактически</w:t>
      </w:r>
      <w:r>
        <w:rPr>
          <w:spacing w:val="40"/>
        </w:rPr>
        <w:t> </w:t>
      </w:r>
      <w:r>
        <w:rPr/>
        <w:t>произведенным</w:t>
      </w:r>
      <w:r>
        <w:rPr>
          <w:spacing w:val="39"/>
        </w:rPr>
        <w:t> </w:t>
      </w:r>
      <w:r>
        <w:rPr/>
        <w:t>затратам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38"/>
        </w:rPr>
        <w:t> </w:t>
      </w:r>
      <w:r>
        <w:rPr/>
        <w:t>включая</w:t>
      </w:r>
      <w:r>
        <w:rPr>
          <w:w w:val="99"/>
        </w:rPr>
        <w:t> </w:t>
      </w:r>
      <w:r>
        <w:rPr/>
        <w:t>уплаченные суммы налога на добавленную стоимость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с последующим списанием</w:t>
      </w:r>
      <w:r>
        <w:rPr>
          <w:spacing w:val="36"/>
        </w:rPr>
        <w:t> </w:t>
      </w:r>
      <w:r>
        <w:rPr/>
        <w:t>на</w:t>
      </w:r>
      <w:r>
        <w:rPr>
          <w:w w:val="99"/>
        </w:rPr>
        <w:t> </w:t>
      </w:r>
      <w:r>
        <w:rPr/>
        <w:t>себестоимость через суммы износа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амортизации</w:t>
      </w:r>
      <w:r>
        <w:rPr>
          <w:rFonts w:ascii="Times New Roman" w:hAnsi="Times New Roman" w:cs="Times New Roman" w:eastAsia="Times New Roman" w:hint="default"/>
        </w:rPr>
        <w:t>) </w:t>
      </w:r>
      <w:r>
        <w:rPr/>
        <w:t>в установленном порядке</w:t>
      </w:r>
      <w:r>
        <w:rPr>
          <w:rFonts w:ascii="Times New Roman" w:hAnsi="Times New Roman" w:cs="Times New Roman" w:eastAsia="Times New Roman" w:hint="default"/>
        </w:rPr>
        <w:t>». </w:t>
      </w:r>
      <w:r>
        <w:rPr/>
        <w:t>Таким образом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24"/>
        </w:rPr>
        <w:t> </w:t>
      </w:r>
      <w:r>
        <w:rPr/>
        <w:t>НДС</w:t>
      </w:r>
      <w:r>
        <w:rPr>
          <w:w w:val="99"/>
        </w:rPr>
        <w:t> </w:t>
      </w:r>
      <w:r>
        <w:rPr/>
        <w:t>при строительстве является одним из существенных элементов</w:t>
      </w:r>
      <w:r>
        <w:rPr>
          <w:spacing w:val="-31"/>
        </w:rPr>
        <w:t> </w:t>
      </w:r>
      <w:r>
        <w:rPr/>
        <w:t>затрат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/>
        <w:ind w:right="107" w:firstLine="719"/>
        <w:jc w:val="both"/>
        <w:rPr>
          <w:rFonts w:ascii="Times New Roman" w:hAnsi="Times New Roman" w:cs="Times New Roman" w:eastAsia="Times New Roman" w:hint="default"/>
        </w:rPr>
      </w:pPr>
      <w:r>
        <w:rPr/>
        <w:t>Затратный подход показывает оценку восстановительной стоимости объекта за</w:t>
      </w:r>
      <w:r>
        <w:rPr>
          <w:spacing w:val="5"/>
        </w:rPr>
        <w:t> </w:t>
      </w:r>
      <w:r>
        <w:rPr/>
        <w:t>вычетом</w:t>
      </w:r>
      <w:r>
        <w:rPr>
          <w:w w:val="99"/>
        </w:rPr>
        <w:t> </w:t>
      </w:r>
      <w:r>
        <w:rPr/>
        <w:t>износа</w:t>
      </w:r>
      <w:r>
        <w:rPr>
          <w:rFonts w:ascii="Times New Roman" w:hAnsi="Times New Roman"/>
        </w:rPr>
        <w:t>, </w:t>
      </w:r>
      <w:r>
        <w:rPr/>
        <w:t>увеличенную на стоимость</w:t>
      </w:r>
      <w:r>
        <w:rPr>
          <w:spacing w:val="-14"/>
        </w:rPr>
        <w:t> </w:t>
      </w:r>
      <w:r>
        <w:rPr/>
        <w:t>земли</w:t>
      </w:r>
      <w:r>
        <w:rPr>
          <w:rFonts w:ascii="Times New Roman" w:hAnsi="Times New Roman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52" w:lineRule="exact" w:before="0"/>
        <w:ind w:left="342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i/>
          <w:w w:val="99"/>
          <w:sz w:val="22"/>
        </w:rPr>
      </w:r>
      <w:r>
        <w:rPr>
          <w:rFonts w:ascii="Times New Roman" w:hAnsi="Times New Roman"/>
          <w:i/>
          <w:sz w:val="22"/>
          <w:u w:val="single" w:color="000000"/>
        </w:rPr>
        <w:t>Основные этапы процедуры оценки при данном</w:t>
      </w:r>
      <w:r>
        <w:rPr>
          <w:rFonts w:ascii="Times New Roman" w:hAnsi="Times New Roman"/>
          <w:i/>
          <w:spacing w:val="-15"/>
          <w:sz w:val="22"/>
          <w:u w:val="single" w:color="000000"/>
        </w:rPr>
        <w:t> </w:t>
      </w:r>
      <w:r>
        <w:rPr>
          <w:rFonts w:ascii="Times New Roman" w:hAnsi="Times New Roman"/>
          <w:i/>
          <w:sz w:val="22"/>
          <w:u w:val="single" w:color="000000"/>
        </w:rPr>
        <w:t>подходе</w:t>
      </w:r>
      <w:r>
        <w:rPr>
          <w:rFonts w:ascii="Times New Roman" w:hAnsi="Times New Roman"/>
          <w:i/>
          <w:sz w:val="22"/>
          <w:u w:val="single" w:color="000000"/>
        </w:rPr>
        <w:t>:</w:t>
      </w:r>
      <w:r>
        <w:rPr>
          <w:rFonts w:ascii="Times New Roman" w:hAnsi="Times New Roman"/>
          <w:i/>
          <w:sz w:val="22"/>
        </w:rPr>
      </w:r>
      <w:r>
        <w:rPr>
          <w:rFonts w:ascii="Times New Roman" w:hAnsi="Times New Roman"/>
          <w:sz w:val="22"/>
        </w:rPr>
      </w:r>
    </w:p>
    <w:p>
      <w:pPr>
        <w:pStyle w:val="ListParagraph"/>
        <w:numPr>
          <w:ilvl w:val="0"/>
          <w:numId w:val="15"/>
        </w:numPr>
        <w:tabs>
          <w:tab w:pos="405" w:val="left" w:leader="none"/>
        </w:tabs>
        <w:spacing w:line="240" w:lineRule="auto" w:before="0" w:after="0"/>
        <w:ind w:left="404" w:right="105" w:hanging="283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Расчет стоимости приобретения свободной и имеющейся в распоряжении земли в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целях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оптимального ее использования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5"/>
        </w:numPr>
        <w:tabs>
          <w:tab w:pos="405" w:val="left" w:leader="none"/>
        </w:tabs>
        <w:spacing w:line="240" w:lineRule="auto" w:before="0" w:after="0"/>
        <w:ind w:left="404" w:right="105" w:hanging="283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Расчет стоимости возведения нового аналогичного объекта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получение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восстановительной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5"/>
        </w:numPr>
        <w:tabs>
          <w:tab w:pos="405" w:val="left" w:leader="none"/>
        </w:tabs>
        <w:spacing w:line="240" w:lineRule="auto" w:before="0" w:after="0"/>
        <w:ind w:left="404" w:right="106" w:hanging="283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Определение величины физического и морального износа  объекта</w:t>
      </w:r>
      <w:r>
        <w:rPr>
          <w:rFonts w:ascii="Times New Roman" w:hAnsi="Times New Roman"/>
          <w:sz w:val="22"/>
        </w:rPr>
        <w:t>,  </w:t>
      </w:r>
      <w:r>
        <w:rPr>
          <w:rFonts w:ascii="Times New Roman" w:hAnsi="Times New Roman"/>
          <w:sz w:val="22"/>
        </w:rPr>
        <w:t>оборудования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механизмов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5"/>
        </w:numPr>
        <w:tabs>
          <w:tab w:pos="405" w:val="left" w:leader="none"/>
        </w:tabs>
        <w:spacing w:line="240" w:lineRule="auto" w:before="0" w:after="0"/>
        <w:ind w:left="404" w:right="106" w:hanging="283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Уменьшение восстановительной  оценки  на  сумму  износа  для  получения 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реальной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стоимости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объекта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5"/>
        </w:numPr>
        <w:tabs>
          <w:tab w:pos="405" w:val="left" w:leader="none"/>
        </w:tabs>
        <w:spacing w:line="252" w:lineRule="exact" w:before="0" w:after="0"/>
        <w:ind w:left="404" w:right="0" w:hanging="28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Добавление к рассчитанной реальной стоимости здания стоимости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земли</w:t>
      </w:r>
      <w:r>
        <w:rPr>
          <w:rFonts w:ascii="Times New Roman" w:hAnsi="Times New Roman"/>
          <w:sz w:val="22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Heading4"/>
        <w:numPr>
          <w:ilvl w:val="1"/>
          <w:numId w:val="15"/>
        </w:numPr>
        <w:tabs>
          <w:tab w:pos="1030" w:val="left" w:leader="none"/>
        </w:tabs>
        <w:spacing w:line="240" w:lineRule="auto" w:before="0" w:after="0"/>
        <w:ind w:left="1029" w:right="0" w:hanging="188"/>
        <w:jc w:val="left"/>
        <w:rPr>
          <w:b w:val="0"/>
          <w:bCs w:val="0"/>
        </w:rPr>
      </w:pPr>
      <w:r>
        <w:rPr/>
        <w:t>Сравнительный</w:t>
      </w:r>
      <w:r>
        <w:rPr>
          <w:spacing w:val="1"/>
        </w:rPr>
        <w:t> </w:t>
      </w:r>
      <w:r>
        <w:rPr/>
        <w:t>подход</w:t>
      </w:r>
      <w:r>
        <w:rPr>
          <w:b w:val="0"/>
        </w:rPr>
      </w:r>
    </w:p>
    <w:p>
      <w:pPr>
        <w:pStyle w:val="BodyText"/>
        <w:spacing w:line="240" w:lineRule="auto"/>
        <w:ind w:right="103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Данный</w:t>
      </w:r>
      <w:r>
        <w:rPr>
          <w:spacing w:val="33"/>
        </w:rPr>
        <w:t> </w:t>
      </w:r>
      <w:r>
        <w:rPr/>
        <w:t>подход</w:t>
      </w:r>
      <w:r>
        <w:rPr>
          <w:spacing w:val="33"/>
        </w:rPr>
        <w:t> </w:t>
      </w:r>
      <w:r>
        <w:rPr/>
        <w:t>основан</w:t>
      </w:r>
      <w:r>
        <w:rPr>
          <w:spacing w:val="33"/>
        </w:rPr>
        <w:t> </w:t>
      </w:r>
      <w:r>
        <w:rPr/>
        <w:t>на</w:t>
      </w:r>
      <w:r>
        <w:rPr>
          <w:spacing w:val="33"/>
        </w:rPr>
        <w:t> </w:t>
      </w:r>
      <w:r>
        <w:rPr/>
        <w:t>том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3"/>
        </w:rPr>
        <w:t> </w:t>
      </w:r>
      <w:r>
        <w:rPr/>
        <w:t>что</w:t>
      </w:r>
      <w:r>
        <w:rPr>
          <w:spacing w:val="34"/>
        </w:rPr>
        <w:t> </w:t>
      </w:r>
      <w:r>
        <w:rPr/>
        <w:t>субъекты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рынке</w:t>
      </w:r>
      <w:r>
        <w:rPr>
          <w:spacing w:val="12"/>
        </w:rPr>
        <w:t> </w:t>
      </w:r>
      <w:r>
        <w:rPr/>
        <w:t>осуществляют</w:t>
      </w:r>
      <w:r>
        <w:rPr>
          <w:spacing w:val="34"/>
        </w:rPr>
        <w:t> </w:t>
      </w:r>
      <w:r>
        <w:rPr/>
        <w:t>сделки</w:t>
      </w:r>
      <w:r>
        <w:rPr>
          <w:spacing w:val="33"/>
        </w:rPr>
        <w:t> </w:t>
      </w:r>
      <w:r>
        <w:rPr/>
        <w:t>купли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продажи по аналогии</w:t>
      </w:r>
      <w:r>
        <w:rPr>
          <w:rFonts w:ascii="Times New Roman" w:hAnsi="Times New Roman"/>
        </w:rPr>
        <w:t>, </w:t>
      </w:r>
      <w:r>
        <w:rPr/>
        <w:t>то есть</w:t>
      </w:r>
      <w:r>
        <w:rPr>
          <w:rFonts w:ascii="Times New Roman" w:hAnsi="Times New Roman"/>
        </w:rPr>
        <w:t>, </w:t>
      </w:r>
      <w:r>
        <w:rPr/>
        <w:t>основываясь на информации об аналогичных сделках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> </w:t>
      </w:r>
      <w:r>
        <w:rPr/>
        <w:t>Отсюда</w:t>
      </w:r>
      <w:r>
        <w:rPr>
          <w:spacing w:val="-1"/>
          <w:w w:val="99"/>
        </w:rPr>
        <w:t> </w:t>
      </w:r>
      <w:r>
        <w:rPr/>
        <w:t>следует</w:t>
      </w:r>
      <w:r>
        <w:rPr>
          <w:rFonts w:ascii="Times New Roman" w:hAnsi="Times New Roman"/>
        </w:rPr>
        <w:t>,  </w:t>
      </w:r>
      <w:r>
        <w:rPr/>
        <w:t>что  данный  подход  основывается  на  принципе   замещения</w:t>
      </w:r>
      <w:r>
        <w:rPr>
          <w:rFonts w:ascii="Times New Roman" w:hAnsi="Times New Roman"/>
        </w:rPr>
        <w:t>.  </w:t>
      </w:r>
      <w:r>
        <w:rPr/>
        <w:t>Другими  </w:t>
      </w:r>
      <w:r>
        <w:rPr>
          <w:spacing w:val="49"/>
        </w:rPr>
        <w:t> </w:t>
      </w:r>
      <w:r>
        <w:rPr/>
        <w:t>словами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подход  имеет  в  своей  основе  предположение</w:t>
      </w:r>
      <w:r>
        <w:rPr>
          <w:rFonts w:ascii="Times New Roman" w:hAnsi="Times New Roman"/>
        </w:rPr>
        <w:t>,  </w:t>
      </w:r>
      <w:r>
        <w:rPr/>
        <w:t>что  благоразумный  покупатель </w:t>
      </w:r>
      <w:r>
        <w:rPr>
          <w:spacing w:val="52"/>
        </w:rPr>
        <w:t> </w:t>
      </w:r>
      <w:r>
        <w:rPr/>
        <w:t>за</w:t>
      </w:r>
      <w:r>
        <w:rPr>
          <w:spacing w:val="2"/>
          <w:w w:val="99"/>
        </w:rPr>
        <w:t> </w:t>
      </w:r>
      <w:r>
        <w:rPr/>
        <w:t>выставленную на продажу недвижимость заплатит не большую  сумму</w:t>
      </w:r>
      <w:r>
        <w:rPr>
          <w:rFonts w:ascii="Times New Roman" w:hAnsi="Times New Roman"/>
        </w:rPr>
        <w:t>,  </w:t>
      </w:r>
      <w:r>
        <w:rPr/>
        <w:t>чем  та</w:t>
      </w:r>
      <w:r>
        <w:rPr>
          <w:rFonts w:ascii="Times New Roman" w:hAnsi="Times New Roman"/>
        </w:rPr>
        <w:t>,  </w:t>
      </w:r>
      <w:r>
        <w:rPr/>
        <w:t>за </w:t>
      </w:r>
      <w:r>
        <w:rPr>
          <w:spacing w:val="44"/>
        </w:rPr>
        <w:t> </w:t>
      </w:r>
      <w:r>
        <w:rPr/>
        <w:t>которую</w:t>
      </w:r>
      <w:r>
        <w:rPr>
          <w:w w:val="99"/>
        </w:rPr>
        <w:t> </w:t>
      </w:r>
      <w:r>
        <w:rPr/>
        <w:t>можно приобрести аналогичный по качеству и пригодности</w:t>
      </w:r>
      <w:r>
        <w:rPr>
          <w:spacing w:val="-22"/>
        </w:rPr>
        <w:t> </w:t>
      </w:r>
      <w:r>
        <w:rPr/>
        <w:t>объект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331"/>
        <w:jc w:val="both"/>
        <w:rPr>
          <w:rFonts w:ascii="Times New Roman" w:hAnsi="Times New Roman" w:cs="Times New Roman" w:eastAsia="Times New Roman" w:hint="default"/>
        </w:rPr>
      </w:pPr>
      <w:r>
        <w:rPr/>
        <w:t>Данный подход включает сбор данных о рынке продаж и предложений по</w:t>
      </w:r>
      <w:r>
        <w:rPr>
          <w:spacing w:val="39"/>
        </w:rPr>
        <w:t> </w:t>
      </w:r>
      <w:r>
        <w:rPr/>
        <w:t>объектам</w:t>
      </w:r>
      <w:r>
        <w:rPr>
          <w:w w:val="99"/>
        </w:rPr>
        <w:t> </w:t>
      </w:r>
      <w:r>
        <w:rPr/>
        <w:t>недвижимости</w:t>
      </w:r>
      <w:r>
        <w:rPr>
          <w:rFonts w:ascii="Times New Roman" w:hAnsi="Times New Roman"/>
        </w:rPr>
        <w:t>, </w:t>
      </w:r>
      <w:r>
        <w:rPr/>
        <w:t>сходным с оцениваемыми</w:t>
      </w:r>
      <w:r>
        <w:rPr>
          <w:rFonts w:ascii="Times New Roman" w:hAnsi="Times New Roman"/>
        </w:rPr>
        <w:t>. </w:t>
      </w:r>
      <w:r>
        <w:rPr/>
        <w:t>Цены на объекты</w:t>
      </w:r>
      <w:r>
        <w:rPr>
          <w:rFonts w:ascii="Times New Roman" w:hAnsi="Times New Roman"/>
        </w:rPr>
        <w:t>-</w:t>
      </w:r>
      <w:r>
        <w:rPr/>
        <w:t>аналоги затем корректируются</w:t>
      </w:r>
      <w:r>
        <w:rPr>
          <w:spacing w:val="30"/>
        </w:rPr>
        <w:t> </w:t>
      </w:r>
      <w:r>
        <w:rPr/>
        <w:t>с</w:t>
      </w:r>
      <w:r>
        <w:rPr>
          <w:w w:val="99"/>
        </w:rPr>
        <w:t> </w:t>
      </w:r>
      <w:r>
        <w:rPr/>
        <w:t>учетом параметров</w:t>
      </w:r>
      <w:r>
        <w:rPr>
          <w:rFonts w:ascii="Times New Roman" w:hAnsi="Times New Roman"/>
        </w:rPr>
        <w:t>, </w:t>
      </w:r>
      <w:r>
        <w:rPr/>
        <w:t>по  которым объекты  отличаются  друг  от  друга</w:t>
      </w:r>
      <w:r>
        <w:rPr>
          <w:rFonts w:ascii="Times New Roman" w:hAnsi="Times New Roman"/>
        </w:rPr>
        <w:t>. </w:t>
      </w:r>
      <w:r>
        <w:rPr/>
        <w:t>После корректировки </w:t>
      </w:r>
      <w:r>
        <w:rPr>
          <w:spacing w:val="33"/>
        </w:rPr>
        <w:t> </w:t>
      </w:r>
      <w:r>
        <w:rPr/>
        <w:t>цен</w:t>
      </w:r>
      <w:r>
        <w:rPr>
          <w:w w:val="99"/>
        </w:rPr>
        <w:t> </w:t>
      </w:r>
      <w:r>
        <w:rPr/>
        <w:t>их можно использовать    для   определения   рыночной   стоимости   оцениваемой</w:t>
      </w:r>
      <w:r>
        <w:rPr>
          <w:spacing w:val="-32"/>
        </w:rPr>
        <w:t> </w:t>
      </w:r>
      <w:r>
        <w:rPr/>
        <w:t>собственности</w:t>
      </w:r>
      <w:r>
        <w:rPr>
          <w:rFonts w:ascii="Times New Roman" w:hAnsi="Times New Roman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52" w:lineRule="exact" w:before="0"/>
        <w:ind w:left="452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i/>
          <w:w w:val="99"/>
          <w:sz w:val="22"/>
        </w:rPr>
      </w:r>
      <w:r>
        <w:rPr>
          <w:rFonts w:ascii="Times New Roman" w:hAnsi="Times New Roman"/>
          <w:i/>
          <w:sz w:val="22"/>
          <w:u w:val="single" w:color="000000"/>
        </w:rPr>
        <w:t>Основные этапы процедуры оценки при данном</w:t>
      </w:r>
      <w:r>
        <w:rPr>
          <w:rFonts w:ascii="Times New Roman" w:hAnsi="Times New Roman"/>
          <w:i/>
          <w:spacing w:val="-20"/>
          <w:sz w:val="22"/>
          <w:u w:val="single" w:color="000000"/>
        </w:rPr>
        <w:t> </w:t>
      </w:r>
      <w:r>
        <w:rPr>
          <w:rFonts w:ascii="Times New Roman" w:hAnsi="Times New Roman"/>
          <w:i/>
          <w:sz w:val="22"/>
          <w:u w:val="single" w:color="000000"/>
        </w:rPr>
        <w:t>подходе</w:t>
      </w:r>
      <w:r>
        <w:rPr>
          <w:rFonts w:ascii="Times New Roman" w:hAnsi="Times New Roman"/>
          <w:i/>
          <w:sz w:val="22"/>
          <w:u w:val="single" w:color="000000"/>
        </w:rPr>
        <w:t>:</w:t>
      </w:r>
      <w:r>
        <w:rPr>
          <w:rFonts w:ascii="Times New Roman" w:hAnsi="Times New Roman"/>
          <w:i/>
          <w:sz w:val="22"/>
        </w:rPr>
      </w:r>
      <w:r>
        <w:rPr>
          <w:rFonts w:ascii="Times New Roman" w:hAnsi="Times New Roman"/>
          <w:sz w:val="22"/>
        </w:rPr>
      </w:r>
    </w:p>
    <w:p>
      <w:pPr>
        <w:pStyle w:val="ListParagraph"/>
        <w:numPr>
          <w:ilvl w:val="0"/>
          <w:numId w:val="16"/>
        </w:numPr>
        <w:tabs>
          <w:tab w:pos="405" w:val="left" w:leader="none"/>
        </w:tabs>
        <w:spacing w:line="240" w:lineRule="auto" w:before="0" w:after="0"/>
        <w:ind w:left="404" w:right="105" w:hanging="283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Исследование рынка с целью сбора информации о совершенных сделках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котировках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предложениях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по продаже объектов недвижимости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аналогичных объекту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6"/>
        </w:numPr>
        <w:tabs>
          <w:tab w:pos="405" w:val="left" w:leader="none"/>
        </w:tabs>
        <w:spacing w:line="240" w:lineRule="auto" w:before="0" w:after="0"/>
        <w:ind w:left="404" w:right="107" w:hanging="283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Отбор  информации  с  целью  повышения  ее   достоверности и получения  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подтверждения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того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что совершенные сделки произошли в свободных рыночных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условиях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6"/>
        </w:numPr>
        <w:tabs>
          <w:tab w:pos="405" w:val="left" w:leader="none"/>
        </w:tabs>
        <w:spacing w:line="240" w:lineRule="auto" w:before="0" w:after="0"/>
        <w:ind w:left="404" w:right="105" w:hanging="283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Подбор   подходящих   единиц   измерения   и    проведение сравнительного анализа  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для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каждой выбранной единицы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измерения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6"/>
        </w:numPr>
        <w:tabs>
          <w:tab w:pos="405" w:val="left" w:leader="none"/>
        </w:tabs>
        <w:spacing w:line="240" w:lineRule="auto" w:before="0" w:after="0"/>
        <w:ind w:left="404" w:right="105" w:hanging="283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Сравнение оцениваемого объекта и отобранных для сравнения объектов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проданных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или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продающихся на рынке  по  отдельным  элементам</w:t>
      </w:r>
      <w:r>
        <w:rPr>
          <w:rFonts w:ascii="Times New Roman" w:hAnsi="Times New Roman"/>
          <w:sz w:val="22"/>
        </w:rPr>
        <w:t>,  </w:t>
      </w:r>
      <w:r>
        <w:rPr>
          <w:rFonts w:ascii="Times New Roman" w:hAnsi="Times New Roman"/>
          <w:sz w:val="22"/>
        </w:rPr>
        <w:t>корректировка  цены 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оцениваемого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объекта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6"/>
        </w:numPr>
        <w:tabs>
          <w:tab w:pos="405" w:val="left" w:leader="none"/>
        </w:tabs>
        <w:spacing w:line="240" w:lineRule="auto" w:before="0" w:after="0"/>
        <w:ind w:left="404" w:right="106" w:hanging="283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Установление  стоимости  оцениваемого  объекта  путем   анализа 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сравнительных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характеристик и сведению их к одному стоимостному показателю или группе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показателей</w:t>
      </w:r>
      <w:r>
        <w:rPr>
          <w:rFonts w:ascii="Times New Roman" w:hAnsi="Times New Roman"/>
          <w:sz w:val="22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 w:hint="default"/>
          <w:sz w:val="22"/>
          <w:szCs w:val="22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BodyText"/>
        <w:spacing w:line="240" w:lineRule="auto" w:before="71"/>
        <w:ind w:left="404" w:right="0"/>
        <w:jc w:val="left"/>
        <w:rPr>
          <w:rFonts w:ascii="Times New Roman" w:hAnsi="Times New Roman" w:cs="Times New Roman" w:eastAsia="Times New Roman" w:hint="default"/>
        </w:rPr>
      </w:pPr>
      <w:r>
        <w:rPr/>
        <w:t>В</w:t>
      </w:r>
      <w:r>
        <w:rPr>
          <w:spacing w:val="11"/>
        </w:rPr>
        <w:t> </w:t>
      </w:r>
      <w:r>
        <w:rPr/>
        <w:t>условиях</w:t>
      </w:r>
      <w:r>
        <w:rPr>
          <w:spacing w:val="13"/>
        </w:rPr>
        <w:t> </w:t>
      </w:r>
      <w:r>
        <w:rPr/>
        <w:t>недостатка</w:t>
      </w:r>
      <w:r>
        <w:rPr>
          <w:spacing w:val="12"/>
        </w:rPr>
        <w:t> </w:t>
      </w:r>
      <w:r>
        <w:rPr/>
        <w:t>или</w:t>
      </w:r>
      <w:r>
        <w:rPr>
          <w:spacing w:val="11"/>
        </w:rPr>
        <w:t> </w:t>
      </w:r>
      <w:r>
        <w:rPr/>
        <w:t>низкой</w:t>
      </w:r>
      <w:r>
        <w:rPr>
          <w:spacing w:val="11"/>
        </w:rPr>
        <w:t> </w:t>
      </w:r>
      <w:r>
        <w:rPr/>
        <w:t>достоверности</w:t>
      </w:r>
      <w:r>
        <w:rPr>
          <w:spacing w:val="25"/>
        </w:rPr>
        <w:t> </w:t>
      </w:r>
      <w:r>
        <w:rPr/>
        <w:t>информации</w:t>
      </w:r>
      <w:r>
        <w:rPr>
          <w:spacing w:val="25"/>
        </w:rPr>
        <w:t> </w:t>
      </w:r>
      <w:r>
        <w:rPr/>
        <w:t>о</w:t>
      </w:r>
      <w:r>
        <w:rPr>
          <w:spacing w:val="24"/>
        </w:rPr>
        <w:t> </w:t>
      </w:r>
      <w:r>
        <w:rPr/>
        <w:t>рынке</w:t>
      </w:r>
      <w:r>
        <w:rPr>
          <w:spacing w:val="25"/>
        </w:rPr>
        <w:t> </w:t>
      </w:r>
      <w:r>
        <w:rPr/>
        <w:t>вместо</w:t>
      </w:r>
      <w:r>
        <w:rPr>
          <w:spacing w:val="12"/>
        </w:rPr>
        <w:t> </w:t>
      </w:r>
      <w:r>
        <w:rPr/>
        <w:t>стоимостной</w:t>
      </w:r>
      <w:r>
        <w:rPr>
          <w:w w:val="99"/>
        </w:rPr>
        <w:t> </w:t>
      </w:r>
      <w:r>
        <w:rPr/>
        <w:t>оценки объекта выходные данные могут быть представлены в виде группы</w:t>
      </w:r>
      <w:r>
        <w:rPr>
          <w:spacing w:val="-23"/>
        </w:rPr>
        <w:t> </w:t>
      </w:r>
      <w:r>
        <w:rPr/>
        <w:t>показателей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6" w:firstLine="284"/>
        <w:jc w:val="both"/>
        <w:rPr>
          <w:rFonts w:ascii="Times New Roman" w:hAnsi="Times New Roman" w:cs="Times New Roman" w:eastAsia="Times New Roman" w:hint="default"/>
        </w:rPr>
      </w:pPr>
      <w:r>
        <w:rPr/>
        <w:t>Подход сравнения продаж является основным для оценки отдельных групп или видов</w:t>
      </w:r>
      <w:r>
        <w:rPr>
          <w:spacing w:val="23"/>
        </w:rPr>
        <w:t> </w:t>
      </w:r>
      <w:r>
        <w:rPr/>
        <w:t>объектов</w:t>
      </w:r>
      <w:r>
        <w:rPr>
          <w:w w:val="99"/>
        </w:rPr>
        <w:t> </w:t>
      </w:r>
      <w:r>
        <w:rPr/>
        <w:t>недвижимости</w:t>
      </w:r>
      <w:r>
        <w:rPr>
          <w:rFonts w:ascii="Times New Roman" w:hAnsi="Times New Roman"/>
        </w:rPr>
        <w:t>. </w:t>
      </w:r>
      <w:r>
        <w:rPr/>
        <w:t>Главные проблемы этого подхода </w:t>
      </w:r>
      <w:r>
        <w:rPr>
          <w:rFonts w:ascii="Times New Roman" w:hAnsi="Times New Roman"/>
        </w:rPr>
        <w:t>- </w:t>
      </w:r>
      <w:r>
        <w:rPr/>
        <w:t>трудности с получением</w:t>
      </w:r>
      <w:r>
        <w:rPr>
          <w:spacing w:val="41"/>
        </w:rPr>
        <w:t> </w:t>
      </w:r>
      <w:r>
        <w:rPr/>
        <w:t>необходимой</w:t>
      </w:r>
      <w:r>
        <w:rPr>
          <w:w w:val="99"/>
        </w:rPr>
        <w:t> </w:t>
      </w:r>
      <w:r>
        <w:rPr/>
        <w:t>информации</w:t>
      </w:r>
      <w:r>
        <w:rPr>
          <w:rFonts w:ascii="Times New Roman" w:hAnsi="Times New Roman"/>
        </w:rPr>
        <w:t>, </w:t>
      </w:r>
      <w:r>
        <w:rPr/>
        <w:t>с выбором аналога</w:t>
      </w:r>
      <w:r>
        <w:rPr>
          <w:rFonts w:ascii="Times New Roman" w:hAnsi="Times New Roman"/>
        </w:rPr>
        <w:t>, </w:t>
      </w:r>
      <w:r>
        <w:rPr/>
        <w:t>адекватного оцениваемому объекту</w:t>
      </w:r>
      <w:r>
        <w:rPr>
          <w:rFonts w:ascii="Times New Roman" w:hAnsi="Times New Roman"/>
        </w:rPr>
        <w:t>, </w:t>
      </w:r>
      <w:r>
        <w:rPr/>
        <w:t>с учетом</w:t>
      </w:r>
      <w:r>
        <w:rPr>
          <w:spacing w:val="23"/>
        </w:rPr>
        <w:t> </w:t>
      </w:r>
      <w:r>
        <w:rPr/>
        <w:t>степени</w:t>
      </w:r>
      <w:r>
        <w:rPr>
          <w:spacing w:val="-1"/>
          <w:w w:val="99"/>
        </w:rPr>
        <w:t> </w:t>
      </w:r>
      <w:r>
        <w:rPr/>
        <w:t>несовпадения состава и численных значений характеристик аналога и оцениваемого</w:t>
      </w:r>
      <w:r>
        <w:rPr>
          <w:spacing w:val="37"/>
        </w:rPr>
        <w:t> </w:t>
      </w:r>
      <w:r>
        <w:rPr/>
        <w:t>объекта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w w:val="99"/>
        </w:rPr>
        <w:t> </w:t>
      </w:r>
      <w:r>
        <w:rPr/>
        <w:t>Развитие вторичного рынка недвижимости </w:t>
      </w:r>
      <w:r>
        <w:rPr>
          <w:rFonts w:ascii="Times New Roman" w:hAnsi="Times New Roman"/>
        </w:rPr>
        <w:t>(</w:t>
      </w:r>
      <w:r>
        <w:rPr/>
        <w:t>так называемого рынка </w:t>
      </w:r>
      <w:r>
        <w:rPr>
          <w:rFonts w:ascii="Times New Roman" w:hAnsi="Times New Roman"/>
        </w:rPr>
        <w:t>«Second Hand», </w:t>
      </w:r>
      <w:r>
        <w:rPr/>
        <w:t>т</w:t>
      </w:r>
      <w:r>
        <w:rPr>
          <w:rFonts w:ascii="Times New Roman" w:hAnsi="Times New Roman"/>
        </w:rPr>
        <w:t>.</w:t>
      </w:r>
      <w:r>
        <w:rPr/>
        <w:t>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9"/>
        </w:rPr>
        <w:t> </w:t>
      </w:r>
      <w:r>
        <w:rPr/>
        <w:t>рынка</w:t>
      </w:r>
      <w:r>
        <w:rPr>
          <w:w w:val="99"/>
        </w:rPr>
        <w:t> </w:t>
      </w:r>
      <w:r>
        <w:rPr/>
        <w:t>имущества</w:t>
      </w:r>
      <w:r>
        <w:rPr>
          <w:rFonts w:ascii="Times New Roman" w:hAnsi="Times New Roman"/>
        </w:rPr>
        <w:t>, </w:t>
      </w:r>
      <w:r>
        <w:rPr/>
        <w:t>бывшего в употреблении</w:t>
      </w:r>
      <w:r>
        <w:rPr>
          <w:rFonts w:ascii="Times New Roman" w:hAnsi="Times New Roman"/>
        </w:rPr>
        <w:t>) </w:t>
      </w:r>
      <w:r>
        <w:rPr/>
        <w:t>расширяет информационную базу применения</w:t>
      </w:r>
      <w:r>
        <w:rPr>
          <w:spacing w:val="39"/>
        </w:rPr>
        <w:t> </w:t>
      </w:r>
      <w:r>
        <w:rPr/>
        <w:t>указанного</w:t>
      </w:r>
      <w:r>
        <w:rPr>
          <w:spacing w:val="-1"/>
          <w:w w:val="99"/>
        </w:rPr>
        <w:t> </w:t>
      </w:r>
      <w:r>
        <w:rPr/>
        <w:t>подхода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5"/>
        </w:rPr>
        <w:t> </w:t>
      </w:r>
      <w:r>
        <w:rPr/>
        <w:t>внося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то</w:t>
      </w:r>
      <w:r>
        <w:rPr>
          <w:spacing w:val="17"/>
        </w:rPr>
        <w:t> </w:t>
      </w:r>
      <w:r>
        <w:rPr/>
        <w:t>же</w:t>
      </w:r>
      <w:r>
        <w:rPr>
          <w:spacing w:val="16"/>
        </w:rPr>
        <w:t> </w:t>
      </w:r>
      <w:r>
        <w:rPr/>
        <w:t>время</w:t>
      </w:r>
      <w:r>
        <w:rPr>
          <w:spacing w:val="15"/>
        </w:rPr>
        <w:t> </w:t>
      </w:r>
      <w:r>
        <w:rPr/>
        <w:t>определенные</w:t>
      </w:r>
      <w:r>
        <w:rPr>
          <w:spacing w:val="16"/>
        </w:rPr>
        <w:t> </w:t>
      </w:r>
      <w:r>
        <w:rPr/>
        <w:t>коррективы</w:t>
      </w:r>
      <w:r>
        <w:rPr>
          <w:spacing w:val="17"/>
        </w:rPr>
        <w:t> </w:t>
      </w:r>
      <w:r>
        <w:rPr/>
        <w:t>в</w:t>
      </w:r>
      <w:r>
        <w:rPr>
          <w:spacing w:val="14"/>
        </w:rPr>
        <w:t> </w:t>
      </w:r>
      <w:r>
        <w:rPr/>
        <w:t>методику</w:t>
      </w:r>
      <w:r>
        <w:rPr>
          <w:spacing w:val="17"/>
        </w:rPr>
        <w:t> </w:t>
      </w:r>
      <w:r>
        <w:rPr/>
        <w:t>его</w:t>
      </w:r>
      <w:r>
        <w:rPr>
          <w:spacing w:val="16"/>
        </w:rPr>
        <w:t> </w:t>
      </w:r>
      <w:r>
        <w:rPr/>
        <w:t>применения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6"/>
        </w:rPr>
        <w:t> </w:t>
      </w:r>
      <w:r>
        <w:rPr/>
        <w:t>связанные</w:t>
      </w:r>
      <w:r>
        <w:rPr>
          <w:spacing w:val="18"/>
        </w:rPr>
        <w:t> </w:t>
      </w:r>
      <w:r>
        <w:rPr/>
        <w:t>с</w:t>
      </w:r>
      <w:r>
        <w:rPr>
          <w:w w:val="99"/>
        </w:rPr>
        <w:t> </w:t>
      </w:r>
      <w:r>
        <w:rPr/>
        <w:t>учетом стоимости и степени износа объектов вторичной продажи</w:t>
      </w:r>
      <w:r>
        <w:rPr>
          <w:rFonts w:ascii="Times New Roman" w:hAnsi="Times New Roman"/>
        </w:rPr>
        <w:t>, </w:t>
      </w:r>
      <w:r>
        <w:rPr/>
        <w:t>используемых в</w:t>
      </w:r>
      <w:r>
        <w:rPr>
          <w:spacing w:val="8"/>
        </w:rPr>
        <w:t> </w:t>
      </w:r>
      <w:r>
        <w:rPr/>
        <w:t>качестве</w:t>
      </w:r>
      <w:r>
        <w:rPr>
          <w:w w:val="99"/>
        </w:rPr>
        <w:t> </w:t>
      </w:r>
      <w:r>
        <w:rPr/>
        <w:t>аналогов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4" w:firstLine="284"/>
        <w:jc w:val="both"/>
        <w:rPr>
          <w:rFonts w:ascii="Times New Roman" w:hAnsi="Times New Roman" w:cs="Times New Roman" w:eastAsia="Times New Roman" w:hint="default"/>
        </w:rPr>
      </w:pPr>
      <w:r>
        <w:rPr/>
        <w:t>В идеальном варианте нижней границей стоимости является остаточная</w:t>
      </w:r>
      <w:r>
        <w:rPr>
          <w:spacing w:val="31"/>
        </w:rPr>
        <w:t> </w:t>
      </w:r>
      <w:r>
        <w:rPr/>
        <w:t>стоимость</w:t>
      </w:r>
      <w:r>
        <w:rPr>
          <w:w w:val="99"/>
        </w:rPr>
        <w:t> </w:t>
      </w:r>
      <w:r>
        <w:rPr/>
        <w:t>воспроизводства </w:t>
      </w:r>
      <w:r>
        <w:rPr>
          <w:rFonts w:ascii="Times New Roman" w:hAnsi="Times New Roman"/>
        </w:rPr>
        <w:t>(</w:t>
      </w:r>
      <w:r>
        <w:rPr/>
        <w:t>остаточная восстановительная стоимость</w:t>
      </w:r>
      <w:r>
        <w:rPr>
          <w:rFonts w:ascii="Times New Roman" w:hAnsi="Times New Roman"/>
        </w:rPr>
        <w:t>), </w:t>
      </w:r>
      <w:r>
        <w:rPr/>
        <w:t>характеризующая точку</w:t>
      </w:r>
      <w:r>
        <w:rPr>
          <w:spacing w:val="55"/>
        </w:rPr>
        <w:t> </w:t>
      </w:r>
      <w:r>
        <w:rPr/>
        <w:t>зрения</w:t>
      </w:r>
      <w:r>
        <w:rPr>
          <w:w w:val="99"/>
        </w:rPr>
        <w:t> </w:t>
      </w:r>
      <w:r>
        <w:rPr/>
        <w:t>продавца</w:t>
      </w:r>
      <w:r>
        <w:rPr>
          <w:rFonts w:ascii="Times New Roman" w:hAnsi="Times New Roman"/>
        </w:rPr>
        <w:t>, </w:t>
      </w:r>
      <w:r>
        <w:rPr/>
        <w:t>который не продаст объект дешевле</w:t>
      </w:r>
      <w:r>
        <w:rPr>
          <w:rFonts w:ascii="Times New Roman" w:hAnsi="Times New Roman"/>
        </w:rPr>
        <w:t>, </w:t>
      </w:r>
      <w:r>
        <w:rPr/>
        <w:t>чем он обошелся ему самому </w:t>
      </w:r>
      <w:r>
        <w:rPr>
          <w:rFonts w:ascii="Times New Roman" w:hAnsi="Times New Roman"/>
        </w:rPr>
        <w:t>(</w:t>
      </w:r>
      <w:r>
        <w:rPr/>
        <w:t>с</w:t>
      </w:r>
      <w:r>
        <w:rPr>
          <w:spacing w:val="3"/>
        </w:rPr>
        <w:t> </w:t>
      </w:r>
      <w:r>
        <w:rPr/>
        <w:t>учетом</w:t>
      </w:r>
      <w:r>
        <w:rPr>
          <w:w w:val="99"/>
        </w:rPr>
        <w:t> </w:t>
      </w:r>
      <w:r>
        <w:rPr/>
        <w:t>накопленного</w:t>
      </w:r>
      <w:r>
        <w:rPr>
          <w:spacing w:val="-10"/>
        </w:rPr>
        <w:t> </w:t>
      </w:r>
      <w:r>
        <w:rPr/>
        <w:t>износа</w:t>
      </w:r>
      <w:r>
        <w:rPr>
          <w:rFonts w:ascii="Times New Roman" w:hAnsi="Times New Roman"/>
        </w:rPr>
        <w:t>).</w:t>
      </w:r>
    </w:p>
    <w:p>
      <w:pPr>
        <w:pStyle w:val="BodyText"/>
        <w:spacing w:line="240" w:lineRule="auto"/>
        <w:ind w:right="105" w:firstLine="284"/>
        <w:jc w:val="both"/>
        <w:rPr>
          <w:rFonts w:ascii="Times New Roman" w:hAnsi="Times New Roman" w:cs="Times New Roman" w:eastAsia="Times New Roman" w:hint="default"/>
        </w:rPr>
      </w:pPr>
      <w:r>
        <w:rPr/>
        <w:t>Верхней границей стоимости является остаточная стоимость замещения либо</w:t>
      </w:r>
      <w:r>
        <w:rPr>
          <w:spacing w:val="50"/>
        </w:rPr>
        <w:t> </w:t>
      </w:r>
      <w:r>
        <w:rPr/>
        <w:t>обоснованная</w:t>
      </w:r>
      <w:r>
        <w:rPr>
          <w:w w:val="99"/>
        </w:rPr>
        <w:t> </w:t>
      </w:r>
      <w:r>
        <w:rPr/>
        <w:t>рыночная стоимость</w:t>
      </w:r>
      <w:r>
        <w:rPr>
          <w:rFonts w:ascii="Times New Roman" w:hAnsi="Times New Roman"/>
        </w:rPr>
        <w:t>, </w:t>
      </w:r>
      <w:r>
        <w:rPr/>
        <w:t>отражающие точку зрения покупателя</w:t>
      </w:r>
      <w:r>
        <w:rPr>
          <w:rFonts w:ascii="Times New Roman" w:hAnsi="Times New Roman"/>
        </w:rPr>
        <w:t>, </w:t>
      </w:r>
      <w:r>
        <w:rPr/>
        <w:t>который не заплатит за</w:t>
      </w:r>
      <w:r>
        <w:rPr>
          <w:spacing w:val="27"/>
        </w:rPr>
        <w:t> </w:t>
      </w:r>
      <w:r>
        <w:rPr/>
        <w:t>объект</w:t>
      </w:r>
      <w:r>
        <w:rPr>
          <w:w w:val="99"/>
        </w:rPr>
        <w:t> </w:t>
      </w:r>
      <w:r>
        <w:rPr/>
        <w:t>больше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/>
        <w:t>чем</w:t>
      </w:r>
      <w:r>
        <w:rPr>
          <w:spacing w:val="31"/>
        </w:rPr>
        <w:t> </w:t>
      </w:r>
      <w:r>
        <w:rPr/>
        <w:t>ему</w:t>
      </w:r>
      <w:r>
        <w:rPr>
          <w:spacing w:val="31"/>
        </w:rPr>
        <w:t> </w:t>
      </w:r>
      <w:r>
        <w:rPr/>
        <w:t>может</w:t>
      </w:r>
      <w:r>
        <w:rPr>
          <w:spacing w:val="31"/>
        </w:rPr>
        <w:t> </w:t>
      </w:r>
      <w:r>
        <w:rPr/>
        <w:t>обойтись</w:t>
      </w:r>
      <w:r>
        <w:rPr>
          <w:spacing w:val="29"/>
        </w:rPr>
        <w:t> </w:t>
      </w:r>
      <w:r>
        <w:rPr/>
        <w:t>приобретение</w:t>
      </w:r>
      <w:r>
        <w:rPr>
          <w:spacing w:val="31"/>
        </w:rPr>
        <w:t> </w:t>
      </w:r>
      <w:r>
        <w:rPr/>
        <w:t>на</w:t>
      </w:r>
      <w:r>
        <w:rPr>
          <w:spacing w:val="29"/>
        </w:rPr>
        <w:t> </w:t>
      </w:r>
      <w:r>
        <w:rPr/>
        <w:t>свободном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/>
        <w:t>открытом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/>
        <w:t>конкурентном</w:t>
      </w:r>
      <w:r>
        <w:rPr>
          <w:spacing w:val="30"/>
        </w:rPr>
        <w:t> </w:t>
      </w:r>
      <w:r>
        <w:rPr/>
        <w:t>рынке</w:t>
      </w:r>
      <w:r>
        <w:rPr>
          <w:w w:val="99"/>
        </w:rPr>
        <w:t> </w:t>
      </w:r>
      <w:r>
        <w:rPr/>
        <w:t>аналогичного нового объекта </w:t>
      </w:r>
      <w:r>
        <w:rPr>
          <w:rFonts w:ascii="Times New Roman" w:hAnsi="Times New Roman"/>
        </w:rPr>
        <w:t>(</w:t>
      </w:r>
      <w:r>
        <w:rPr/>
        <w:t>с учетом факторов износа</w:t>
      </w:r>
      <w:r>
        <w:rPr>
          <w:rFonts w:ascii="Times New Roman" w:hAnsi="Times New Roman"/>
        </w:rPr>
        <w:t>, </w:t>
      </w:r>
      <w:r>
        <w:rPr/>
        <w:t>времени и риска</w:t>
      </w:r>
      <w:r>
        <w:rPr>
          <w:rFonts w:ascii="Times New Roman" w:hAnsi="Times New Roman"/>
        </w:rPr>
        <w:t>). </w:t>
      </w:r>
      <w:r>
        <w:rPr/>
        <w:t>Другим</w:t>
      </w:r>
      <w:r>
        <w:rPr>
          <w:spacing w:val="19"/>
        </w:rPr>
        <w:t> </w:t>
      </w:r>
      <w:r>
        <w:rPr/>
        <w:t>показателем</w:t>
      </w:r>
      <w:r>
        <w:rPr>
          <w:w w:val="99"/>
        </w:rPr>
        <w:t> </w:t>
      </w:r>
      <w:r>
        <w:rPr/>
        <w:t>верхней границы стоимости может служить стоимость</w:t>
      </w:r>
      <w:r>
        <w:rPr>
          <w:rFonts w:ascii="Times New Roman" w:hAnsi="Times New Roman"/>
        </w:rPr>
        <w:t>, </w:t>
      </w:r>
      <w:r>
        <w:rPr/>
        <w:t>полученная подходом</w:t>
      </w:r>
      <w:r>
        <w:rPr>
          <w:spacing w:val="39"/>
        </w:rPr>
        <w:t> </w:t>
      </w:r>
      <w:r>
        <w:rPr/>
        <w:t>капитализации</w:t>
      </w:r>
      <w:r>
        <w:rPr>
          <w:spacing w:val="-1"/>
          <w:w w:val="99"/>
        </w:rPr>
        <w:t> </w:t>
      </w:r>
      <w:r>
        <w:rPr/>
        <w:t>дохода </w:t>
      </w:r>
      <w:r>
        <w:rPr>
          <w:rFonts w:ascii="Times New Roman" w:hAnsi="Times New Roman"/>
        </w:rPr>
        <w:t>- </w:t>
      </w:r>
      <w:r>
        <w:rPr/>
        <w:t>покупатель не заплатит за объект больше</w:t>
      </w:r>
      <w:r>
        <w:rPr>
          <w:rFonts w:ascii="Times New Roman" w:hAnsi="Times New Roman"/>
        </w:rPr>
        <w:t>, </w:t>
      </w:r>
      <w:r>
        <w:rPr/>
        <w:t>чем текущая стоимость</w:t>
      </w:r>
      <w:r>
        <w:rPr>
          <w:spacing w:val="38"/>
        </w:rPr>
        <w:t> </w:t>
      </w:r>
      <w:r>
        <w:rPr/>
        <w:t>ожидаемых</w:t>
      </w:r>
      <w:r>
        <w:rPr>
          <w:w w:val="99"/>
        </w:rPr>
        <w:t> </w:t>
      </w:r>
      <w:r>
        <w:rPr/>
        <w:t>преимуществ</w:t>
      </w:r>
      <w:r>
        <w:rPr>
          <w:rFonts w:ascii="Times New Roman" w:hAnsi="Times New Roman"/>
        </w:rPr>
        <w:t>, </w:t>
      </w:r>
      <w:r>
        <w:rPr/>
        <w:t>возникающих от владения этим</w:t>
      </w:r>
      <w:r>
        <w:rPr>
          <w:spacing w:val="-15"/>
        </w:rPr>
        <w:t> </w:t>
      </w:r>
      <w:r>
        <w:rPr/>
        <w:t>объектом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4" w:firstLine="284"/>
        <w:jc w:val="both"/>
        <w:rPr>
          <w:rFonts w:ascii="Times New Roman" w:hAnsi="Times New Roman" w:cs="Times New Roman" w:eastAsia="Times New Roman" w:hint="default"/>
        </w:rPr>
      </w:pPr>
      <w:r>
        <w:rPr/>
        <w:t>В зависимости от предполагаемого характера дальнейшего использования </w:t>
      </w:r>
      <w:r>
        <w:rPr>
          <w:spacing w:val="21"/>
        </w:rPr>
        <w:t> </w:t>
      </w:r>
      <w:r>
        <w:rPr/>
        <w:t>оцениваемого</w:t>
      </w:r>
      <w:r>
        <w:rPr>
          <w:w w:val="99"/>
        </w:rPr>
        <w:t> </w:t>
      </w:r>
      <w:r>
        <w:rPr/>
        <w:t>объекта </w:t>
      </w:r>
      <w:r>
        <w:rPr>
          <w:rFonts w:ascii="Times New Roman" w:hAnsi="Times New Roman"/>
        </w:rPr>
        <w:t>(</w:t>
      </w:r>
      <w:r>
        <w:rPr/>
        <w:t>по месту</w:t>
      </w:r>
      <w:r>
        <w:rPr>
          <w:rFonts w:ascii="Times New Roman" w:hAnsi="Times New Roman"/>
        </w:rPr>
        <w:t>, </w:t>
      </w:r>
      <w:r>
        <w:rPr/>
        <w:t>целям и способам его эксплуатации</w:t>
      </w:r>
      <w:r>
        <w:rPr>
          <w:rFonts w:ascii="Times New Roman" w:hAnsi="Times New Roman"/>
        </w:rPr>
        <w:t>) </w:t>
      </w:r>
      <w:r>
        <w:rPr/>
        <w:t>рекомендуется выделять два</w:t>
      </w:r>
      <w:r>
        <w:rPr>
          <w:spacing w:val="41"/>
        </w:rPr>
        <w:t> </w:t>
      </w:r>
      <w:r>
        <w:rPr/>
        <w:t>типа</w:t>
      </w:r>
      <w:r>
        <w:rPr>
          <w:w w:val="99"/>
        </w:rPr>
        <w:t> </w:t>
      </w:r>
      <w:r>
        <w:rPr/>
        <w:t>оценочных стоимостей</w:t>
      </w:r>
      <w:r>
        <w:rPr>
          <w:rFonts w:ascii="Times New Roman" w:hAnsi="Times New Roman"/>
        </w:rPr>
        <w:t>: </w:t>
      </w:r>
      <w:r>
        <w:rPr/>
        <w:t>стоимость при существующем использовании </w:t>
      </w:r>
      <w:r>
        <w:rPr>
          <w:rFonts w:ascii="Times New Roman" w:hAnsi="Times New Roman"/>
        </w:rPr>
        <w:t>(«</w:t>
      </w:r>
      <w:r>
        <w:rPr/>
        <w:t>стоимость в</w:t>
      </w:r>
      <w:r>
        <w:rPr>
          <w:spacing w:val="44"/>
        </w:rPr>
        <w:t> </w:t>
      </w:r>
      <w:r>
        <w:rPr/>
        <w:t>пользовании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w w:val="99"/>
        </w:rPr>
        <w:t> </w:t>
      </w:r>
      <w:r>
        <w:rPr/>
        <w:t>или </w:t>
      </w:r>
      <w:r>
        <w:rPr>
          <w:rFonts w:ascii="Times New Roman" w:hAnsi="Times New Roman"/>
        </w:rPr>
        <w:t>«</w:t>
      </w:r>
      <w:r>
        <w:rPr/>
        <w:t>стоимость в текущем пользовании</w:t>
      </w:r>
      <w:r>
        <w:rPr>
          <w:rFonts w:ascii="Times New Roman" w:hAnsi="Times New Roman"/>
        </w:rPr>
        <w:t>») </w:t>
      </w:r>
      <w:r>
        <w:rPr/>
        <w:t>и стоимость при предполагаемом</w:t>
      </w:r>
      <w:r>
        <w:rPr>
          <w:spacing w:val="20"/>
        </w:rPr>
        <w:t> </w:t>
      </w:r>
      <w:r>
        <w:rPr/>
        <w:t>альтернативном</w:t>
      </w:r>
      <w:r>
        <w:rPr>
          <w:w w:val="99"/>
        </w:rPr>
        <w:t> </w:t>
      </w:r>
      <w:r>
        <w:rPr/>
        <w:t>использовании</w:t>
      </w:r>
      <w:r>
        <w:rPr>
          <w:rFonts w:ascii="Times New Roman" w:hAnsi="Times New Roman"/>
        </w:rPr>
        <w:t>, </w:t>
      </w:r>
      <w:r>
        <w:rPr/>
        <w:t>возникающем</w:t>
      </w:r>
      <w:r>
        <w:rPr>
          <w:rFonts w:ascii="Times New Roman" w:hAnsi="Times New Roman"/>
        </w:rPr>
        <w:t>, </w:t>
      </w:r>
      <w:r>
        <w:rPr/>
        <w:t>как правило</w:t>
      </w:r>
      <w:r>
        <w:rPr>
          <w:rFonts w:ascii="Times New Roman" w:hAnsi="Times New Roman"/>
        </w:rPr>
        <w:t>, </w:t>
      </w:r>
      <w:r>
        <w:rPr/>
        <w:t>в случае возможной смены собственника</w:t>
      </w:r>
      <w:r>
        <w:rPr>
          <w:spacing w:val="53"/>
        </w:rPr>
        <w:t> </w:t>
      </w:r>
      <w:r>
        <w:rPr/>
        <w:t>объекта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например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случае</w:t>
      </w:r>
      <w:r>
        <w:rPr>
          <w:spacing w:val="36"/>
        </w:rPr>
        <w:t> </w:t>
      </w:r>
      <w:r>
        <w:rPr/>
        <w:t>его</w:t>
      </w:r>
      <w:r>
        <w:rPr>
          <w:spacing w:val="35"/>
        </w:rPr>
        <w:t> </w:t>
      </w:r>
      <w:r>
        <w:rPr/>
        <w:t>продажи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свободном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5"/>
        </w:rPr>
        <w:t> </w:t>
      </w:r>
      <w:r>
        <w:rPr/>
        <w:t>открытом</w:t>
      </w:r>
      <w:r>
        <w:rPr>
          <w:spacing w:val="36"/>
        </w:rPr>
        <w:t> </w:t>
      </w:r>
      <w:r>
        <w:rPr/>
        <w:t>и</w:t>
      </w:r>
      <w:r>
        <w:rPr>
          <w:spacing w:val="34"/>
        </w:rPr>
        <w:t> </w:t>
      </w:r>
      <w:r>
        <w:rPr/>
        <w:t>конкурентном</w:t>
      </w:r>
      <w:r>
        <w:rPr>
          <w:spacing w:val="36"/>
        </w:rPr>
        <w:t> </w:t>
      </w:r>
      <w:r>
        <w:rPr/>
        <w:t>рынке</w:t>
      </w:r>
      <w:r>
        <w:rPr>
          <w:spacing w:val="35"/>
        </w:rPr>
        <w:t> </w:t>
      </w:r>
      <w:r>
        <w:rPr>
          <w:rFonts w:ascii="Times New Roman" w:hAnsi="Times New Roman"/>
        </w:rPr>
        <w:t>(«</w:t>
      </w:r>
      <w:r>
        <w:rPr/>
        <w:t>стоимость</w:t>
      </w:r>
      <w:r>
        <w:rPr>
          <w:spacing w:val="35"/>
        </w:rPr>
        <w:t> </w:t>
      </w:r>
      <w:r>
        <w:rPr/>
        <w:t>в</w:t>
      </w:r>
      <w:r>
        <w:rPr>
          <w:w w:val="99"/>
        </w:rPr>
        <w:t> </w:t>
      </w:r>
      <w:r>
        <w:rPr/>
        <w:t>обмене</w:t>
      </w:r>
      <w:r>
        <w:rPr>
          <w:rFonts w:ascii="Times New Roman" w:hAnsi="Times New Roman"/>
        </w:rPr>
        <w:t>»).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Heading4"/>
        <w:numPr>
          <w:ilvl w:val="1"/>
          <w:numId w:val="16"/>
        </w:numPr>
        <w:tabs>
          <w:tab w:pos="1030" w:val="left" w:leader="none"/>
        </w:tabs>
        <w:spacing w:line="240" w:lineRule="auto" w:before="0" w:after="0"/>
        <w:ind w:left="1029" w:right="0" w:hanging="188"/>
        <w:jc w:val="left"/>
        <w:rPr>
          <w:b w:val="0"/>
          <w:bCs w:val="0"/>
        </w:rPr>
      </w:pPr>
      <w:r>
        <w:rPr/>
        <w:t>Доходный</w:t>
      </w:r>
      <w:r>
        <w:rPr>
          <w:spacing w:val="-1"/>
        </w:rPr>
        <w:t> </w:t>
      </w:r>
      <w:r>
        <w:rPr/>
        <w:t>подход</w:t>
      </w:r>
      <w:r>
        <w:rPr>
          <w:b w:val="0"/>
        </w:rPr>
      </w:r>
    </w:p>
    <w:p>
      <w:pPr>
        <w:pStyle w:val="BodyText"/>
        <w:spacing w:line="240" w:lineRule="auto"/>
        <w:ind w:right="105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Доходный подход основывается на  принципе  ожидания</w:t>
      </w:r>
      <w:r>
        <w:rPr>
          <w:rFonts w:ascii="Times New Roman" w:hAnsi="Times New Roman"/>
        </w:rPr>
        <w:t>. </w:t>
      </w:r>
      <w:r>
        <w:rPr/>
        <w:t>Данный  принцип </w:t>
      </w:r>
      <w:r>
        <w:rPr>
          <w:spacing w:val="1"/>
        </w:rPr>
        <w:t> </w:t>
      </w:r>
      <w:r>
        <w:rPr/>
        <w:t>утверждает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что типичный инвестор или покупатель приобретает недвижимость в ожидании</w:t>
      </w:r>
      <w:r>
        <w:rPr>
          <w:spacing w:val="38"/>
        </w:rPr>
        <w:t> </w:t>
      </w:r>
      <w:r>
        <w:rPr/>
        <w:t>получения</w:t>
      </w:r>
      <w:r>
        <w:rPr>
          <w:w w:val="99"/>
        </w:rPr>
        <w:t> </w:t>
      </w:r>
      <w:r>
        <w:rPr/>
        <w:t>будущих доходов или выгод</w:t>
      </w:r>
      <w:r>
        <w:rPr>
          <w:rFonts w:ascii="Times New Roman" w:hAnsi="Times New Roman"/>
        </w:rPr>
        <w:t>.  </w:t>
      </w:r>
      <w:r>
        <w:rPr/>
        <w:t>Иными  словами</w:t>
      </w:r>
      <w:r>
        <w:rPr>
          <w:rFonts w:ascii="Times New Roman" w:hAnsi="Times New Roman"/>
        </w:rPr>
        <w:t>,  </w:t>
      </w:r>
      <w:r>
        <w:rPr/>
        <w:t>стоимость  объекта   может быть определена</w:t>
      </w:r>
      <w:r>
        <w:rPr>
          <w:spacing w:val="9"/>
        </w:rPr>
        <w:t> </w:t>
      </w:r>
      <w:r>
        <w:rPr/>
        <w:t>как</w:t>
      </w:r>
      <w:r>
        <w:rPr>
          <w:w w:val="99"/>
        </w:rPr>
        <w:t> </w:t>
      </w:r>
      <w:r>
        <w:rPr/>
        <w:t>его способность приносить доход в</w:t>
      </w:r>
      <w:r>
        <w:rPr>
          <w:spacing w:val="-12"/>
        </w:rPr>
        <w:t> </w:t>
      </w:r>
      <w:r>
        <w:rPr/>
        <w:t>будущем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before="0"/>
        <w:ind w:left="452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i/>
          <w:w w:val="99"/>
          <w:sz w:val="22"/>
        </w:rPr>
      </w:r>
      <w:r>
        <w:rPr>
          <w:rFonts w:ascii="Times New Roman" w:hAnsi="Times New Roman"/>
          <w:i/>
          <w:sz w:val="22"/>
          <w:u w:val="single" w:color="000000"/>
        </w:rPr>
        <w:t>Основные этапы процедуры оценки при данном</w:t>
      </w:r>
      <w:r>
        <w:rPr>
          <w:rFonts w:ascii="Times New Roman" w:hAnsi="Times New Roman"/>
          <w:i/>
          <w:spacing w:val="-20"/>
          <w:sz w:val="22"/>
          <w:u w:val="single" w:color="000000"/>
        </w:rPr>
        <w:t> </w:t>
      </w:r>
      <w:r>
        <w:rPr>
          <w:rFonts w:ascii="Times New Roman" w:hAnsi="Times New Roman"/>
          <w:i/>
          <w:sz w:val="22"/>
          <w:u w:val="single" w:color="000000"/>
        </w:rPr>
        <w:t>подходе</w:t>
      </w:r>
      <w:r>
        <w:rPr>
          <w:rFonts w:ascii="Times New Roman" w:hAnsi="Times New Roman"/>
          <w:i/>
          <w:sz w:val="22"/>
          <w:u w:val="single" w:color="000000"/>
        </w:rPr>
        <w:t>:</w:t>
      </w:r>
      <w:r>
        <w:rPr>
          <w:rFonts w:ascii="Times New Roman" w:hAnsi="Times New Roman"/>
          <w:i/>
          <w:sz w:val="22"/>
        </w:rPr>
      </w:r>
      <w:r>
        <w:rPr>
          <w:rFonts w:ascii="Times New Roman" w:hAnsi="Times New Roman"/>
          <w:sz w:val="22"/>
        </w:rPr>
      </w:r>
    </w:p>
    <w:p>
      <w:pPr>
        <w:pStyle w:val="ListParagraph"/>
        <w:numPr>
          <w:ilvl w:val="0"/>
          <w:numId w:val="17"/>
        </w:numPr>
        <w:tabs>
          <w:tab w:pos="405" w:val="left" w:leader="none"/>
        </w:tabs>
        <w:spacing w:line="252" w:lineRule="auto" w:before="12" w:after="0"/>
        <w:ind w:left="404" w:right="104" w:hanging="283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Оценка валового потенциального дохода на основе анализа текущих ставок  и  тарифов 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рынке для сравнимых объектов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Такой показатель обычно называется оптимальной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или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рыночной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ставкой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7"/>
        </w:numPr>
        <w:tabs>
          <w:tab w:pos="405" w:val="left" w:leader="none"/>
        </w:tabs>
        <w:spacing w:line="252" w:lineRule="auto" w:before="1" w:after="0"/>
        <w:ind w:left="404" w:right="106" w:hanging="283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Оценка  потерь  производится  на   основе   анализа   рынка</w:t>
      </w:r>
      <w:r>
        <w:rPr>
          <w:rFonts w:ascii="Times New Roman" w:hAnsi="Times New Roman"/>
          <w:sz w:val="22"/>
        </w:rPr>
        <w:t>,  </w:t>
      </w:r>
      <w:r>
        <w:rPr>
          <w:rFonts w:ascii="Times New Roman" w:hAnsi="Times New Roman"/>
          <w:sz w:val="22"/>
        </w:rPr>
        <w:t>характера   его  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динамики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трендов</w:t>
      </w:r>
      <w:r>
        <w:rPr>
          <w:rFonts w:ascii="Times New Roman" w:hAnsi="Times New Roman"/>
          <w:sz w:val="22"/>
        </w:rPr>
        <w:t>) </w:t>
      </w:r>
      <w:r>
        <w:rPr>
          <w:rFonts w:ascii="Times New Roman" w:hAnsi="Times New Roman"/>
          <w:sz w:val="22"/>
        </w:rPr>
        <w:t>применительно к оцениваемой недвижимости</w:t>
      </w:r>
      <w:r>
        <w:rPr>
          <w:rFonts w:ascii="Times New Roman" w:hAnsi="Times New Roman"/>
          <w:sz w:val="22"/>
        </w:rPr>
        <w:t>.  </w:t>
      </w:r>
      <w:r>
        <w:rPr>
          <w:rFonts w:ascii="Times New Roman" w:hAnsi="Times New Roman"/>
          <w:sz w:val="22"/>
        </w:rPr>
        <w:t>Рассчитанная  таким 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образом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величина вычитается из валового дохода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а итоговый показатель является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действительным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валовым доходом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7"/>
        </w:numPr>
        <w:tabs>
          <w:tab w:pos="405" w:val="left" w:leader="none"/>
        </w:tabs>
        <w:spacing w:line="252" w:lineRule="auto" w:before="0" w:after="0"/>
        <w:ind w:left="404" w:right="104" w:hanging="283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Расчет издержек по эксплуатации оцениваемой недвижимости основывается на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z w:val="22"/>
        </w:rPr>
        <w:t>анализе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фактических издержек по ее содержанию и</w:t>
      </w:r>
      <w:r>
        <w:rPr>
          <w:rFonts w:ascii="Times New Roman" w:hAnsi="Times New Roman"/>
          <w:sz w:val="22"/>
        </w:rPr>
        <w:t>/</w:t>
      </w:r>
      <w:r>
        <w:rPr>
          <w:rFonts w:ascii="Times New Roman" w:hAnsi="Times New Roman"/>
          <w:sz w:val="22"/>
        </w:rPr>
        <w:t>или типичных издержках на данном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z w:val="22"/>
        </w:rPr>
        <w:t>рынке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Расчетная величина вычитается из валового дохода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а итоговый показатель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является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действительным валовым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доходом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17"/>
        </w:numPr>
        <w:tabs>
          <w:tab w:pos="405" w:val="left" w:leader="none"/>
        </w:tabs>
        <w:spacing w:line="252" w:lineRule="auto" w:before="1" w:after="0"/>
        <w:ind w:left="404" w:right="105" w:hanging="283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Полученный таким образом чистый доход затем пересчитывается в  текущую 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z w:val="22"/>
        </w:rPr>
        <w:t>стоимость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объекта рядом способов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Выбор способа пересчета зависит от качества исходной информации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рынке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 w:before="1"/>
        <w:ind w:right="105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Целью сведения результатов всех используемых подходов является</w:t>
      </w:r>
      <w:r>
        <w:rPr>
          <w:spacing w:val="5"/>
        </w:rPr>
        <w:t> </w:t>
      </w:r>
      <w:r>
        <w:rPr/>
        <w:t>определение</w:t>
      </w:r>
      <w:r>
        <w:rPr>
          <w:w w:val="99"/>
        </w:rPr>
        <w:t> </w:t>
      </w:r>
      <w:r>
        <w:rPr/>
        <w:t>преимуществ и недостатков каждого из них</w:t>
      </w:r>
      <w:r>
        <w:rPr>
          <w:rFonts w:ascii="Times New Roman" w:hAnsi="Times New Roman"/>
        </w:rPr>
        <w:t>, </w:t>
      </w:r>
      <w:r>
        <w:rPr/>
        <w:t>и</w:t>
      </w:r>
      <w:r>
        <w:rPr>
          <w:rFonts w:ascii="Times New Roman" w:hAnsi="Times New Roman"/>
        </w:rPr>
        <w:t>, </w:t>
      </w:r>
      <w:r>
        <w:rPr/>
        <w:t>тем самым</w:t>
      </w:r>
      <w:r>
        <w:rPr>
          <w:rFonts w:ascii="Times New Roman" w:hAnsi="Times New Roman"/>
        </w:rPr>
        <w:t>,  </w:t>
      </w:r>
      <w:r>
        <w:rPr/>
        <w:t>выработка  единой </w:t>
      </w:r>
      <w:r>
        <w:rPr>
          <w:spacing w:val="7"/>
        </w:rPr>
        <w:t> </w:t>
      </w:r>
      <w:r>
        <w:rPr/>
        <w:t>стоимостной</w:t>
      </w:r>
      <w:r>
        <w:rPr>
          <w:w w:val="99"/>
        </w:rPr>
        <w:t> </w:t>
      </w:r>
      <w:r>
        <w:rPr/>
        <w:t>оценки</w:t>
      </w:r>
      <w:r>
        <w:rPr>
          <w:rFonts w:ascii="Times New Roman" w:hAnsi="Times New Roman"/>
        </w:rPr>
        <w:t>. </w:t>
      </w:r>
      <w:r>
        <w:rPr/>
        <w:t>Преимущества каждого подхода в оценке рассматриваемого объекта</w:t>
      </w:r>
      <w:r>
        <w:rPr>
          <w:spacing w:val="39"/>
        </w:rPr>
        <w:t> </w:t>
      </w:r>
      <w:r>
        <w:rPr/>
        <w:t>недвижимости</w:t>
      </w:r>
      <w:r>
        <w:rPr>
          <w:w w:val="99"/>
        </w:rPr>
        <w:t> </w:t>
      </w:r>
      <w:r>
        <w:rPr/>
        <w:t>определяются  по следующим</w:t>
      </w:r>
      <w:r>
        <w:rPr>
          <w:spacing w:val="-13"/>
        </w:rPr>
        <w:t> </w:t>
      </w:r>
      <w:r>
        <w:rPr/>
        <w:t>критериям</w:t>
      </w:r>
      <w:r>
        <w:rPr>
          <w:rFonts w:ascii="Times New Roman" w:hAnsi="Times New Roman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 w:hint="default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BodyText"/>
        <w:spacing w:line="240" w:lineRule="auto" w:before="71"/>
        <w:ind w:left="766" w:right="0"/>
        <w:jc w:val="left"/>
        <w:rPr>
          <w:rFonts w:ascii="Times New Roman" w:hAnsi="Times New Roman" w:cs="Times New Roman" w:eastAsia="Times New Roman" w:hint="default"/>
        </w:rPr>
      </w:pPr>
      <w:r>
        <w:rPr/>
        <w:t>Тип</w:t>
      </w:r>
      <w:r>
        <w:rPr>
          <w:rFonts w:ascii="Times New Roman" w:hAnsi="Times New Roman"/>
        </w:rPr>
        <w:t>,  </w:t>
      </w:r>
      <w:r>
        <w:rPr/>
        <w:t>качество  и  обширность  информации</w:t>
      </w:r>
      <w:r>
        <w:rPr>
          <w:rFonts w:ascii="Times New Roman" w:hAnsi="Times New Roman"/>
        </w:rPr>
        <w:t>,  </w:t>
      </w:r>
      <w:r>
        <w:rPr/>
        <w:t>на  основе  которых проводится</w:t>
      </w:r>
      <w:r>
        <w:rPr>
          <w:spacing w:val="-21"/>
        </w:rPr>
        <w:t> </w:t>
      </w:r>
      <w:r>
        <w:rPr/>
        <w:t>анализ</w:t>
      </w:r>
      <w:r>
        <w:rPr>
          <w:rFonts w:ascii="Times New Roman" w:hAnsi="Times New Roman"/>
        </w:rPr>
        <w:t>.</w:t>
      </w:r>
    </w:p>
    <w:p>
      <w:pPr>
        <w:pStyle w:val="BodyText"/>
        <w:tabs>
          <w:tab w:pos="2315" w:val="left" w:leader="none"/>
          <w:tab w:pos="3629" w:val="left" w:leader="none"/>
          <w:tab w:pos="5287" w:val="left" w:leader="none"/>
          <w:tab w:pos="6693" w:val="left" w:leader="none"/>
          <w:tab w:pos="8797" w:val="left" w:leader="none"/>
          <w:tab w:pos="9236" w:val="left" w:leader="none"/>
        </w:tabs>
        <w:spacing w:line="240" w:lineRule="auto"/>
        <w:ind w:left="481" w:right="104" w:firstLine="284"/>
        <w:jc w:val="left"/>
        <w:rPr>
          <w:rFonts w:ascii="Times New Roman" w:hAnsi="Times New Roman" w:cs="Times New Roman" w:eastAsia="Times New Roman" w:hint="default"/>
        </w:rPr>
      </w:pPr>
      <w:r>
        <w:rPr>
          <w:w w:val="95"/>
        </w:rPr>
        <w:t>Способность</w:t>
        <w:tab/>
        <w:t>учитывать</w:t>
        <w:tab/>
      </w:r>
      <w:r>
        <w:rPr>
          <w:spacing w:val="-1"/>
          <w:w w:val="95"/>
        </w:rPr>
        <w:t>специфические</w:t>
        <w:tab/>
      </w:r>
      <w:r>
        <w:rPr>
          <w:w w:val="95"/>
        </w:rPr>
        <w:t>особенности</w:t>
        <w:tab/>
      </w:r>
      <w:r>
        <w:rPr/>
        <w:t>объекта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1"/>
        </w:rPr>
        <w:t> </w:t>
      </w:r>
      <w:r>
        <w:rPr/>
        <w:t>влияющие</w:t>
        <w:tab/>
      </w:r>
      <w:r>
        <w:rPr>
          <w:w w:val="95"/>
        </w:rPr>
        <w:t>на</w:t>
        <w:tab/>
      </w:r>
      <w:r>
        <w:rPr>
          <w:spacing w:val="-1"/>
        </w:rPr>
        <w:t>его</w:t>
      </w:r>
      <w:r>
        <w:rPr>
          <w:spacing w:val="-1"/>
          <w:w w:val="99"/>
        </w:rPr>
        <w:t> </w:t>
      </w:r>
      <w:r>
        <w:rPr/>
        <w:t>стоимость</w:t>
      </w:r>
      <w:r>
        <w:rPr>
          <w:rFonts w:ascii="Times New Roman" w:hAnsi="Times New Roman"/>
        </w:rPr>
        <w:t>,  </w:t>
      </w:r>
      <w:r>
        <w:rPr/>
        <w:t>такие  как использование</w:t>
      </w:r>
      <w:r>
        <w:rPr>
          <w:rFonts w:ascii="Times New Roman" w:hAnsi="Times New Roman"/>
        </w:rPr>
        <w:t>, </w:t>
      </w:r>
      <w:r>
        <w:rPr/>
        <w:t>потенциальная</w:t>
      </w:r>
      <w:r>
        <w:rPr>
          <w:spacing w:val="-26"/>
        </w:rPr>
        <w:t> </w:t>
      </w:r>
      <w:r>
        <w:rPr/>
        <w:t>доходность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Heading2"/>
        <w:numPr>
          <w:ilvl w:val="1"/>
          <w:numId w:val="17"/>
        </w:numPr>
        <w:tabs>
          <w:tab w:pos="691" w:val="left" w:leader="none"/>
        </w:tabs>
        <w:spacing w:line="240" w:lineRule="auto" w:before="0" w:after="0"/>
        <w:ind w:left="690" w:right="0" w:hanging="360"/>
        <w:jc w:val="left"/>
        <w:rPr>
          <w:b w:val="0"/>
          <w:bCs w:val="0"/>
        </w:rPr>
      </w:pPr>
      <w:bookmarkStart w:name="_TOC_250006" w:id="12"/>
      <w:r>
        <w:rPr/>
        <w:t>АНАЛИЗ ЛУЧШЕГО И НАИБОЛЕЕ ЭФФЕКТИВНОГО</w:t>
      </w:r>
      <w:r>
        <w:rPr>
          <w:spacing w:val="-6"/>
        </w:rPr>
        <w:t> </w:t>
      </w:r>
      <w:r>
        <w:rPr/>
        <w:t>ИСПОЛЬЗОВАНИЯ</w:t>
      </w:r>
      <w:bookmarkEnd w:id="12"/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106" w:firstLine="1134"/>
        <w:jc w:val="both"/>
      </w:pPr>
      <w:r>
        <w:rPr/>
        <w:t>В оценочном процессе принцип наилучшего и наиболее эффективного</w:t>
      </w:r>
      <w:r>
        <w:rPr>
          <w:spacing w:val="38"/>
        </w:rPr>
        <w:t> </w:t>
      </w:r>
      <w:r>
        <w:rPr/>
        <w:t>использования</w:t>
      </w:r>
      <w:r>
        <w:rPr>
          <w:w w:val="99"/>
        </w:rPr>
        <w:t> </w:t>
      </w:r>
      <w:r>
        <w:rPr/>
        <w:t>имеет определяющее значение</w:t>
      </w:r>
      <w:r>
        <w:rPr>
          <w:rFonts w:ascii="Times New Roman" w:hAnsi="Times New Roman"/>
        </w:rPr>
        <w:t>. </w:t>
      </w:r>
      <w:r>
        <w:rPr/>
        <w:t>В общем случае определение рыночной стоимости</w:t>
      </w:r>
      <w:r>
        <w:rPr>
          <w:spacing w:val="7"/>
        </w:rPr>
        <w:t> </w:t>
      </w:r>
      <w:r>
        <w:rPr/>
        <w:t>недвижимости</w:t>
      </w:r>
      <w:r>
        <w:rPr>
          <w:w w:val="99"/>
        </w:rPr>
        <w:t> </w:t>
      </w:r>
      <w:r>
        <w:rPr/>
        <w:t>невозможно без предварительного анализа наиболее эффективного использования </w:t>
      </w:r>
      <w:r>
        <w:rPr>
          <w:rFonts w:ascii="Times New Roman" w:hAnsi="Times New Roman"/>
        </w:rPr>
        <w:t>(</w:t>
      </w:r>
      <w:r>
        <w:rPr/>
        <w:t>далее по</w:t>
      </w:r>
      <w:r>
        <w:rPr>
          <w:spacing w:val="23"/>
        </w:rPr>
        <w:t> </w:t>
      </w:r>
      <w:r>
        <w:rPr/>
        <w:t>тексту</w:t>
      </w:r>
    </w:p>
    <w:p>
      <w:pPr>
        <w:pStyle w:val="ListParagraph"/>
        <w:numPr>
          <w:ilvl w:val="0"/>
          <w:numId w:val="18"/>
        </w:numPr>
        <w:tabs>
          <w:tab w:pos="250" w:val="left" w:leader="none"/>
        </w:tabs>
        <w:spacing w:line="252" w:lineRule="exact" w:before="0" w:after="0"/>
        <w:ind w:left="249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НЭИ</w:t>
      </w:r>
      <w:r>
        <w:rPr>
          <w:rFonts w:ascii="Times New Roman" w:hAnsi="Times New Roman"/>
          <w:sz w:val="22"/>
        </w:rPr>
        <w:t>).</w:t>
      </w:r>
    </w:p>
    <w:p>
      <w:pPr>
        <w:pStyle w:val="BodyText"/>
        <w:spacing w:line="240" w:lineRule="auto"/>
        <w:ind w:right="103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Принцип НЭИ отражает основную цель рационального покупателя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3"/>
        </w:rPr>
        <w:t> </w:t>
      </w:r>
      <w:r>
        <w:rPr/>
        <w:t>получение</w:t>
      </w:r>
      <w:r>
        <w:rPr>
          <w:spacing w:val="-1"/>
          <w:w w:val="99"/>
        </w:rPr>
        <w:t> </w:t>
      </w:r>
      <w:r>
        <w:rPr/>
        <w:t>максимальной полезности при реализации права собственности</w:t>
      </w:r>
      <w:r>
        <w:rPr>
          <w:rFonts w:ascii="Times New Roman" w:hAnsi="Times New Roman"/>
        </w:rPr>
        <w:t>. </w:t>
      </w:r>
      <w:r>
        <w:rPr/>
        <w:t>Эта цель достигается </w:t>
      </w:r>
      <w:r>
        <w:rPr>
          <w:spacing w:val="8"/>
        </w:rPr>
        <w:t> </w:t>
      </w:r>
      <w:r>
        <w:rPr/>
        <w:t>путем</w:t>
      </w:r>
      <w:r>
        <w:rPr>
          <w:spacing w:val="-1"/>
          <w:w w:val="99"/>
        </w:rPr>
        <w:t> </w:t>
      </w:r>
      <w:r>
        <w:rPr/>
        <w:t>выбора из всех возможных вариантов использования недвижимости такого варианта</w:t>
      </w:r>
      <w:r>
        <w:rPr>
          <w:rFonts w:ascii="Times New Roman" w:hAnsi="Times New Roman"/>
        </w:rPr>
        <w:t>, </w:t>
      </w:r>
      <w:r>
        <w:rPr/>
        <w:t>при</w:t>
      </w:r>
      <w:r>
        <w:rPr>
          <w:spacing w:val="44"/>
        </w:rPr>
        <w:t> </w:t>
      </w:r>
      <w:r>
        <w:rPr/>
        <w:t>котором</w:t>
      </w:r>
      <w:r>
        <w:rPr>
          <w:w w:val="99"/>
        </w:rPr>
        <w:t> </w:t>
      </w:r>
      <w:r>
        <w:rPr/>
        <w:t>рынок дает этой собственности максимальную</w:t>
      </w:r>
      <w:r>
        <w:rPr>
          <w:spacing w:val="-21"/>
        </w:rPr>
        <w:t> </w:t>
      </w:r>
      <w:r>
        <w:rPr/>
        <w:t>стоимость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НЭИ недвижимого имущества это такое юридически разрешенное</w:t>
      </w:r>
      <w:r>
        <w:rPr>
          <w:rFonts w:ascii="Times New Roman" w:hAnsi="Times New Roman"/>
        </w:rPr>
        <w:t>, </w:t>
      </w:r>
      <w:r>
        <w:rPr/>
        <w:t>физически возможное</w:t>
      </w:r>
      <w:r>
        <w:rPr>
          <w:spacing w:val="25"/>
        </w:rPr>
        <w:t> </w:t>
      </w:r>
      <w:r>
        <w:rPr/>
        <w:t>и</w:t>
      </w:r>
      <w:r>
        <w:rPr>
          <w:w w:val="99"/>
        </w:rPr>
        <w:t> </w:t>
      </w:r>
      <w:r>
        <w:rPr/>
        <w:t>экономически целесообразное использование</w:t>
      </w:r>
      <w:r>
        <w:rPr>
          <w:rFonts w:ascii="Times New Roman" w:hAnsi="Times New Roman"/>
        </w:rPr>
        <w:t>, </w:t>
      </w:r>
      <w:r>
        <w:rPr/>
        <w:t>при котором стоимость объекта</w:t>
      </w:r>
      <w:r>
        <w:rPr>
          <w:spacing w:val="21"/>
        </w:rPr>
        <w:t> </w:t>
      </w:r>
      <w:r>
        <w:rPr/>
        <w:t>является</w:t>
      </w:r>
      <w:r>
        <w:rPr>
          <w:w w:val="99"/>
        </w:rPr>
        <w:t> </w:t>
      </w:r>
      <w:r>
        <w:rPr/>
        <w:t>максимальной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4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Таким образом</w:t>
      </w:r>
      <w:r>
        <w:rPr>
          <w:rFonts w:ascii="Times New Roman" w:hAnsi="Times New Roman"/>
        </w:rPr>
        <w:t>, </w:t>
      </w:r>
      <w:r>
        <w:rPr/>
        <w:t>для выбора НЭИ необходимо рассмотреть каждый из всех</w:t>
      </w:r>
      <w:r>
        <w:rPr>
          <w:spacing w:val="9"/>
        </w:rPr>
        <w:t> </w:t>
      </w:r>
      <w:r>
        <w:rPr/>
        <w:t>разумных</w:t>
      </w:r>
      <w:r>
        <w:rPr>
          <w:w w:val="99"/>
        </w:rPr>
        <w:t> </w:t>
      </w:r>
      <w:r>
        <w:rPr/>
        <w:t>вариантов использования на соответствие указанным четырем критериям</w:t>
      </w:r>
      <w:r>
        <w:rPr>
          <w:rFonts w:ascii="Times New Roman" w:hAnsi="Times New Roman"/>
        </w:rPr>
        <w:t>. </w:t>
      </w:r>
      <w:r>
        <w:rPr/>
        <w:t>Прежде чем</w:t>
      </w:r>
      <w:r>
        <w:rPr>
          <w:spacing w:val="-34"/>
        </w:rPr>
        <w:t> </w:t>
      </w:r>
      <w:r>
        <w:rPr/>
        <w:t>производить</w:t>
      </w:r>
      <w:r>
        <w:rPr>
          <w:w w:val="99"/>
        </w:rPr>
        <w:t> </w:t>
      </w:r>
      <w:r>
        <w:rPr/>
        <w:t>такой анализ</w:t>
      </w:r>
      <w:r>
        <w:rPr>
          <w:rFonts w:ascii="Times New Roman" w:hAnsi="Times New Roman"/>
        </w:rPr>
        <w:t>, </w:t>
      </w:r>
      <w:r>
        <w:rPr/>
        <w:t>следует провести анализ рынка</w:t>
      </w:r>
      <w:r>
        <w:rPr>
          <w:spacing w:val="-16"/>
        </w:rPr>
        <w:t> </w:t>
      </w:r>
      <w:r>
        <w:rPr/>
        <w:t>недвижимости</w:t>
      </w:r>
      <w:r>
        <w:rPr>
          <w:rFonts w:ascii="Times New Roman" w:hAnsi="Times New Roman"/>
        </w:rPr>
        <w:t>.</w:t>
      </w:r>
    </w:p>
    <w:p>
      <w:pPr>
        <w:pStyle w:val="BodyText"/>
        <w:spacing w:line="253" w:lineRule="exact"/>
        <w:ind w:left="689" w:right="0"/>
        <w:jc w:val="left"/>
        <w:rPr>
          <w:rFonts w:ascii="Times New Roman" w:hAnsi="Times New Roman" w:cs="Times New Roman" w:eastAsia="Times New Roman" w:hint="default"/>
        </w:rPr>
      </w:pPr>
      <w:r>
        <w:rPr/>
        <w:t>При анализе рынка необходимо обратить особое внимание на следующие</w:t>
      </w:r>
      <w:r>
        <w:rPr>
          <w:spacing w:val="-25"/>
        </w:rPr>
        <w:t> </w:t>
      </w:r>
      <w:r>
        <w:rPr/>
        <w:t>моменты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21" w:right="0" w:firstLine="56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экономическое состояние города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региона</w:t>
      </w:r>
      <w:r>
        <w:rPr>
          <w:rFonts w:ascii="Times New Roman" w:hAnsi="Times New Roman"/>
          <w:sz w:val="22"/>
        </w:rPr>
        <w:t>);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центры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занятости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характеристики доходов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населения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уровень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безработицы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виды землепользования в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районе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месторасположение объекта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текущие и ретроспективные величины цен и арендных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ставок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40" w:lineRule="auto" w:before="0" w:after="0"/>
        <w:ind w:left="121" w:right="115" w:firstLine="56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перспективы экономического роста города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региона</w:t>
      </w:r>
      <w:r>
        <w:rPr>
          <w:rFonts w:ascii="Times New Roman" w:hAnsi="Times New Roman"/>
          <w:sz w:val="22"/>
        </w:rPr>
        <w:t>) </w:t>
      </w:r>
      <w:r>
        <w:rPr>
          <w:rFonts w:ascii="Times New Roman" w:hAnsi="Times New Roman"/>
          <w:sz w:val="22"/>
        </w:rPr>
        <w:t>и района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месторасположения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объекта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2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характер и тип окружающей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застройки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характеристики субъектов рынка недвижимости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транспортная обеспеченность и доступность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транспортная и социальная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инфраструктура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ограничения в сфере строительства и землепользования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соотношение прав на свободные и застроенные земельные участки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аренда</w:t>
      </w:r>
      <w:r>
        <w:rPr>
          <w:rFonts w:ascii="Times New Roman" w:hAnsi="Times New Roman"/>
          <w:sz w:val="22"/>
        </w:rPr>
        <w:t>,</w:t>
      </w:r>
    </w:p>
    <w:p>
      <w:pPr>
        <w:pStyle w:val="BodyText"/>
        <w:spacing w:line="252" w:lineRule="exact"/>
        <w:ind w:right="0"/>
        <w:jc w:val="left"/>
        <w:rPr>
          <w:rFonts w:ascii="Times New Roman" w:hAnsi="Times New Roman" w:cs="Times New Roman" w:eastAsia="Times New Roman" w:hint="default"/>
        </w:rPr>
      </w:pPr>
      <w:r>
        <w:rPr/>
        <w:t>собственность </w:t>
      </w:r>
      <w:r>
        <w:rPr>
          <w:rFonts w:ascii="Times New Roman" w:hAnsi="Times New Roman"/>
        </w:rPr>
        <w:t>- </w:t>
      </w:r>
      <w:r>
        <w:rPr/>
        <w:t>что</w:t>
      </w:r>
      <w:r>
        <w:rPr>
          <w:spacing w:val="-17"/>
        </w:rPr>
        <w:t> </w:t>
      </w:r>
      <w:r>
        <w:rPr/>
        <w:t>преобладает</w:t>
      </w:r>
      <w:r>
        <w:rPr>
          <w:rFonts w:ascii="Times New Roman" w:hAnsi="Times New Roman"/>
        </w:rPr>
        <w:t>);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4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соотношение первичного и вторичного рынков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/>
        <w:ind w:right="105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В результате анализа рынка оценщик должен ответить на вопрос</w:t>
      </w:r>
      <w:r>
        <w:rPr>
          <w:rFonts w:ascii="Times New Roman" w:hAnsi="Times New Roman"/>
        </w:rPr>
        <w:t>, </w:t>
      </w:r>
      <w:r>
        <w:rPr/>
        <w:t>какой из возможных</w:t>
      </w:r>
      <w:r>
        <w:rPr>
          <w:spacing w:val="4"/>
        </w:rPr>
        <w:t> </w:t>
      </w:r>
      <w:r>
        <w:rPr/>
        <w:t>видов</w:t>
      </w:r>
      <w:r>
        <w:rPr>
          <w:w w:val="99"/>
        </w:rPr>
        <w:t> </w:t>
      </w:r>
      <w:r>
        <w:rPr/>
        <w:t>функционального использования объекта с учетом его характеристик</w:t>
      </w:r>
      <w:r>
        <w:rPr>
          <w:rFonts w:ascii="Times New Roman" w:hAnsi="Times New Roman"/>
        </w:rPr>
        <w:t>, </w:t>
      </w:r>
      <w:r>
        <w:rPr/>
        <w:t>местоположения</w:t>
      </w:r>
      <w:r>
        <w:rPr>
          <w:spacing w:val="38"/>
        </w:rPr>
        <w:t> </w:t>
      </w:r>
      <w:r>
        <w:rPr/>
        <w:t>и</w:t>
      </w:r>
      <w:r>
        <w:rPr>
          <w:w w:val="99"/>
        </w:rPr>
        <w:t> </w:t>
      </w:r>
      <w:r>
        <w:rPr/>
        <w:t>перспективы развития пользуется наибольшим</w:t>
      </w:r>
      <w:r>
        <w:rPr>
          <w:spacing w:val="-28"/>
        </w:rPr>
        <w:t> </w:t>
      </w:r>
      <w:r>
        <w:rPr/>
        <w:t>спросом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4" w:firstLine="568"/>
        <w:jc w:val="both"/>
        <w:rPr>
          <w:rFonts w:ascii="Times New Roman" w:hAnsi="Times New Roman" w:cs="Times New Roman" w:eastAsia="Times New Roman" w:hint="default"/>
        </w:rPr>
      </w:pPr>
      <w:r>
        <w:rPr/>
        <w:t>Анализ</w:t>
      </w:r>
      <w:r>
        <w:rPr>
          <w:spacing w:val="18"/>
        </w:rPr>
        <w:t> </w:t>
      </w:r>
      <w:r>
        <w:rPr/>
        <w:t>НЭИ</w:t>
      </w:r>
      <w:r>
        <w:rPr>
          <w:spacing w:val="19"/>
        </w:rPr>
        <w:t> </w:t>
      </w:r>
      <w:r>
        <w:rPr/>
        <w:t>объекта</w:t>
      </w:r>
      <w:r>
        <w:rPr>
          <w:spacing w:val="19"/>
        </w:rPr>
        <w:t> </w:t>
      </w:r>
      <w:r>
        <w:rPr/>
        <w:t>недвижимости</w:t>
      </w:r>
      <w:r>
        <w:rPr>
          <w:spacing w:val="20"/>
        </w:rPr>
        <w:t> </w:t>
      </w:r>
      <w:r>
        <w:rPr/>
        <w:t>проводится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два</w:t>
      </w:r>
      <w:r>
        <w:rPr>
          <w:spacing w:val="18"/>
        </w:rPr>
        <w:t> </w:t>
      </w:r>
      <w:r>
        <w:rPr/>
        <w:t>этапа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9"/>
        </w:rPr>
        <w:t> </w:t>
      </w:r>
      <w:r>
        <w:rPr/>
        <w:t>На</w:t>
      </w:r>
      <w:r>
        <w:rPr>
          <w:spacing w:val="18"/>
        </w:rPr>
        <w:t> </w:t>
      </w:r>
      <w:r>
        <w:rPr/>
        <w:t>первом</w:t>
      </w:r>
      <w:r>
        <w:rPr>
          <w:spacing w:val="19"/>
        </w:rPr>
        <w:t> </w:t>
      </w:r>
      <w:r>
        <w:rPr/>
        <w:t>этапе</w:t>
      </w:r>
      <w:r>
        <w:rPr>
          <w:spacing w:val="18"/>
        </w:rPr>
        <w:t> </w:t>
      </w:r>
      <w:r>
        <w:rPr/>
        <w:t>определяется</w:t>
      </w:r>
      <w:r>
        <w:rPr>
          <w:w w:val="99"/>
        </w:rPr>
        <w:t> </w:t>
      </w:r>
      <w:r>
        <w:rPr/>
        <w:t>НЭИ</w:t>
      </w:r>
      <w:r>
        <w:rPr>
          <w:spacing w:val="28"/>
        </w:rPr>
        <w:t> </w:t>
      </w:r>
      <w:r>
        <w:rPr/>
        <w:t>земельного</w:t>
      </w:r>
      <w:r>
        <w:rPr>
          <w:spacing w:val="29"/>
        </w:rPr>
        <w:t> </w:t>
      </w:r>
      <w:r>
        <w:rPr/>
        <w:t>участка</w:t>
      </w:r>
      <w:r>
        <w:rPr>
          <w:spacing w:val="29"/>
        </w:rPr>
        <w:t> </w:t>
      </w:r>
      <w:r>
        <w:rPr/>
        <w:t>без</w:t>
      </w:r>
      <w:r>
        <w:rPr>
          <w:spacing w:val="28"/>
        </w:rPr>
        <w:t> </w:t>
      </w:r>
      <w:r>
        <w:rPr/>
        <w:t>учета</w:t>
      </w:r>
      <w:r>
        <w:rPr>
          <w:spacing w:val="28"/>
        </w:rPr>
        <w:t> </w:t>
      </w:r>
      <w:r>
        <w:rPr/>
        <w:t>имеющихся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нем</w:t>
      </w:r>
      <w:r>
        <w:rPr>
          <w:spacing w:val="30"/>
        </w:rPr>
        <w:t> </w:t>
      </w:r>
      <w:r>
        <w:rPr/>
        <w:t>улучшений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втором</w:t>
      </w:r>
      <w:r>
        <w:rPr>
          <w:spacing w:val="2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8"/>
        </w:rPr>
        <w:t> </w:t>
      </w:r>
      <w:r>
        <w:rPr/>
        <w:t>с</w:t>
      </w:r>
      <w:r>
        <w:rPr>
          <w:spacing w:val="28"/>
        </w:rPr>
        <w:t> </w:t>
      </w:r>
      <w:r>
        <w:rPr/>
        <w:t>учетом</w:t>
      </w:r>
      <w:r>
        <w:rPr>
          <w:w w:val="99"/>
        </w:rPr>
        <w:t> </w:t>
      </w:r>
      <w:r>
        <w:rPr/>
        <w:t>улучшений</w:t>
      </w:r>
      <w:r>
        <w:rPr>
          <w:rFonts w:ascii="Times New Roman" w:hAnsi="Times New Roman"/>
        </w:rPr>
        <w:t>. </w:t>
      </w:r>
      <w:r>
        <w:rPr/>
        <w:t>Если стоимость свободной земли при ее наиболее эффективном использовании</w:t>
      </w:r>
      <w:r>
        <w:rPr>
          <w:spacing w:val="-6"/>
        </w:rPr>
        <w:t> </w:t>
      </w:r>
      <w:r>
        <w:rPr/>
        <w:t>за</w:t>
      </w:r>
      <w:r>
        <w:rPr>
          <w:w w:val="99"/>
        </w:rPr>
        <w:t> </w:t>
      </w:r>
      <w:r>
        <w:rPr/>
        <w:t>вычетом затрат на снос существующих строений меньше стоимости имеющегося</w:t>
      </w:r>
      <w:r>
        <w:rPr>
          <w:spacing w:val="43"/>
        </w:rPr>
        <w:t> </w:t>
      </w:r>
      <w:r>
        <w:rPr/>
        <w:t>объекта</w:t>
      </w:r>
      <w:r>
        <w:rPr>
          <w:w w:val="99"/>
        </w:rPr>
        <w:t> </w:t>
      </w:r>
      <w:r>
        <w:rPr/>
        <w:t>недвижимости</w:t>
      </w:r>
      <w:r>
        <w:rPr>
          <w:spacing w:val="43"/>
        </w:rPr>
        <w:t> </w:t>
      </w:r>
      <w:r>
        <w:rPr/>
        <w:t>при</w:t>
      </w:r>
      <w:r>
        <w:rPr>
          <w:spacing w:val="41"/>
        </w:rPr>
        <w:t> </w:t>
      </w:r>
      <w:r>
        <w:rPr/>
        <w:t>его</w:t>
      </w:r>
      <w:r>
        <w:rPr>
          <w:spacing w:val="42"/>
        </w:rPr>
        <w:t> </w:t>
      </w:r>
      <w:r>
        <w:rPr/>
        <w:t>наиболее</w:t>
      </w:r>
      <w:r>
        <w:rPr>
          <w:spacing w:val="41"/>
        </w:rPr>
        <w:t> </w:t>
      </w:r>
      <w:r>
        <w:rPr/>
        <w:t>эффективном</w:t>
      </w:r>
      <w:r>
        <w:rPr>
          <w:spacing w:val="44"/>
        </w:rPr>
        <w:t> </w:t>
      </w:r>
      <w:r>
        <w:rPr/>
        <w:t>использовании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2"/>
        </w:rPr>
        <w:t> </w:t>
      </w:r>
      <w:r>
        <w:rPr/>
        <w:t>то</w:t>
      </w:r>
      <w:r>
        <w:rPr>
          <w:spacing w:val="42"/>
        </w:rPr>
        <w:t> </w:t>
      </w:r>
      <w:r>
        <w:rPr/>
        <w:t>результатом</w:t>
      </w:r>
      <w:r>
        <w:rPr>
          <w:spacing w:val="43"/>
        </w:rPr>
        <w:t> </w:t>
      </w:r>
      <w:r>
        <w:rPr/>
        <w:t>анализа</w:t>
      </w:r>
      <w:r>
        <w:rPr>
          <w:spacing w:val="42"/>
        </w:rPr>
        <w:t> </w:t>
      </w:r>
      <w:r>
        <w:rPr/>
        <w:t>является</w:t>
      </w:r>
      <w:r>
        <w:rPr>
          <w:w w:val="99"/>
        </w:rPr>
        <w:t> </w:t>
      </w:r>
      <w:r>
        <w:rPr/>
        <w:t>наиболее эффективное использование</w:t>
      </w:r>
      <w:r>
        <w:rPr>
          <w:rFonts w:ascii="Times New Roman" w:hAnsi="Times New Roman"/>
        </w:rPr>
        <w:t>, </w:t>
      </w:r>
      <w:r>
        <w:rPr/>
        <w:t>определенное для всего</w:t>
      </w:r>
      <w:r>
        <w:rPr>
          <w:spacing w:val="-19"/>
        </w:rPr>
        <w:t> </w:t>
      </w:r>
      <w:r>
        <w:rPr/>
        <w:t>объекта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4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Если</w:t>
      </w:r>
      <w:r>
        <w:rPr>
          <w:spacing w:val="15"/>
        </w:rPr>
        <w:t> </w:t>
      </w:r>
      <w:r>
        <w:rPr/>
        <w:t>стоимость</w:t>
      </w:r>
      <w:r>
        <w:rPr>
          <w:spacing w:val="15"/>
        </w:rPr>
        <w:t> </w:t>
      </w:r>
      <w:r>
        <w:rPr/>
        <w:t>земельного</w:t>
      </w:r>
      <w:r>
        <w:rPr>
          <w:spacing w:val="15"/>
        </w:rPr>
        <w:t> </w:t>
      </w:r>
      <w:r>
        <w:rPr/>
        <w:t>участка</w:t>
      </w:r>
      <w:r>
        <w:rPr>
          <w:spacing w:val="14"/>
        </w:rPr>
        <w:t> </w:t>
      </w:r>
      <w:r>
        <w:rPr/>
        <w:t>как</w:t>
      </w:r>
      <w:r>
        <w:rPr>
          <w:spacing w:val="14"/>
        </w:rPr>
        <w:t> </w:t>
      </w:r>
      <w:r>
        <w:rPr/>
        <w:t>свободного</w:t>
      </w:r>
      <w:r>
        <w:rPr>
          <w:spacing w:val="15"/>
        </w:rPr>
        <w:t> </w:t>
      </w:r>
      <w:r>
        <w:rPr/>
        <w:t>при</w:t>
      </w:r>
      <w:r>
        <w:rPr>
          <w:spacing w:val="14"/>
        </w:rPr>
        <w:t> </w:t>
      </w:r>
      <w:r>
        <w:rPr/>
        <w:t>его</w:t>
      </w:r>
      <w:r>
        <w:rPr>
          <w:spacing w:val="14"/>
        </w:rPr>
        <w:t> </w:t>
      </w:r>
      <w:r>
        <w:rPr/>
        <w:t>НЭИ</w:t>
      </w:r>
      <w:r>
        <w:rPr>
          <w:spacing w:val="13"/>
        </w:rPr>
        <w:t> </w:t>
      </w:r>
      <w:r>
        <w:rPr/>
        <w:t>за</w:t>
      </w:r>
      <w:r>
        <w:rPr>
          <w:spacing w:val="15"/>
        </w:rPr>
        <w:t> </w:t>
      </w:r>
      <w:r>
        <w:rPr/>
        <w:t>вычетом</w:t>
      </w:r>
      <w:r>
        <w:rPr>
          <w:spacing w:val="15"/>
        </w:rPr>
        <w:t> </w:t>
      </w:r>
      <w:r>
        <w:rPr/>
        <w:t>затрат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/>
        <w:t>снос</w:t>
      </w:r>
      <w:r>
        <w:rPr>
          <w:w w:val="99"/>
        </w:rPr>
        <w:t> </w:t>
      </w:r>
      <w:r>
        <w:rPr/>
        <w:t>или реконструкцию существующих улучшений больше стоимости существующего объекта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0"/>
        </w:rPr>
        <w:t> </w:t>
      </w:r>
      <w:r>
        <w:rPr/>
        <w:t>то</w:t>
      </w:r>
      <w:r>
        <w:rPr>
          <w:spacing w:val="1"/>
          <w:w w:val="99"/>
        </w:rPr>
        <w:t> </w:t>
      </w:r>
      <w:r>
        <w:rPr/>
        <w:t>наиболее эффективным использованием объекта является использования свободного</w:t>
      </w:r>
      <w:r>
        <w:rPr>
          <w:spacing w:val="17"/>
        </w:rPr>
        <w:t> </w:t>
      </w:r>
      <w:r>
        <w:rPr/>
        <w:t>земельного</w:t>
      </w:r>
      <w:r>
        <w:rPr>
          <w:w w:val="99"/>
        </w:rPr>
        <w:t> </w:t>
      </w:r>
      <w:r>
        <w:rPr/>
        <w:t>участка</w:t>
      </w:r>
      <w:r>
        <w:rPr>
          <w:rFonts w:ascii="Times New Roman" w:hAnsi="Times New Roman"/>
        </w:rPr>
        <w:t>.</w:t>
      </w:r>
    </w:p>
    <w:p>
      <w:pPr>
        <w:pStyle w:val="BodyText"/>
        <w:spacing w:line="252" w:lineRule="exact"/>
        <w:ind w:left="689" w:right="0"/>
        <w:jc w:val="left"/>
        <w:rPr>
          <w:rFonts w:ascii="Times New Roman" w:hAnsi="Times New Roman" w:cs="Times New Roman" w:eastAsia="Times New Roman" w:hint="default"/>
        </w:rPr>
      </w:pPr>
      <w:r>
        <w:rPr/>
        <w:t>Рассмотрим каждый из четырех критериев выбора</w:t>
      </w:r>
      <w:r>
        <w:rPr>
          <w:spacing w:val="-15"/>
        </w:rPr>
        <w:t> </w:t>
      </w:r>
      <w:r>
        <w:rPr/>
        <w:t>НЭИ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0" w:firstLine="567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b/>
        </w:rPr>
        <w:t>Юридическая разрешенность</w:t>
      </w:r>
      <w:r>
        <w:rPr>
          <w:rFonts w:ascii="Times New Roman" w:hAnsi="Times New Roman"/>
          <w:b/>
        </w:rPr>
        <w:t>. </w:t>
      </w:r>
      <w:r>
        <w:rPr/>
        <w:t>Отклоняются виды использования</w:t>
      </w:r>
      <w:r>
        <w:rPr>
          <w:rFonts w:ascii="Times New Roman" w:hAnsi="Times New Roman"/>
        </w:rPr>
        <w:t>, </w:t>
      </w:r>
      <w:r>
        <w:rPr/>
        <w:t>выходящие за</w:t>
      </w:r>
      <w:r>
        <w:rPr>
          <w:spacing w:val="15"/>
        </w:rPr>
        <w:t> </w:t>
      </w:r>
      <w:r>
        <w:rPr/>
        <w:t>рамки</w:t>
      </w:r>
      <w:r>
        <w:rPr>
          <w:w w:val="99"/>
        </w:rPr>
        <w:t> </w:t>
      </w:r>
      <w:r>
        <w:rPr/>
        <w:t>существующих нормативных и законодательных ограничений</w:t>
      </w:r>
      <w:r>
        <w:rPr>
          <w:rFonts w:ascii="Times New Roman" w:hAnsi="Times New Roman"/>
        </w:rPr>
        <w:t>. </w:t>
      </w:r>
      <w:r>
        <w:rPr/>
        <w:t>При этом анализу</w:t>
      </w:r>
      <w:r>
        <w:rPr>
          <w:spacing w:val="-24"/>
        </w:rPr>
        <w:t> </w:t>
      </w:r>
      <w:r>
        <w:rPr/>
        <w:t>подлежат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разрешенные виды землепользования</w:t>
      </w:r>
      <w:r>
        <w:rPr>
          <w:rFonts w:ascii="Times New Roman" w:hAnsi="Times New Roman"/>
          <w:sz w:val="22"/>
        </w:rPr>
        <w:t>;</w:t>
      </w:r>
    </w:p>
    <w:p>
      <w:pPr>
        <w:spacing w:after="0" w:line="253" w:lineRule="exact"/>
        <w:jc w:val="left"/>
        <w:rPr>
          <w:rFonts w:ascii="Times New Roman" w:hAnsi="Times New Roman" w:cs="Times New Roman" w:eastAsia="Times New Roman" w:hint="default"/>
          <w:sz w:val="22"/>
          <w:szCs w:val="22"/>
        </w:rPr>
        <w:sectPr>
          <w:pgSz w:w="11900" w:h="16840"/>
          <w:pgMar w:header="759" w:footer="988" w:top="940" w:bottom="1180" w:left="1580" w:right="680"/>
        </w:sectPr>
      </w:pP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4" w:lineRule="exact" w:before="171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местные требования и ограничения в градостроительстве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правила регистрации сделок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законодательство в области охраны окружающей среды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строительные и жилищные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кодексы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требования пожарной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безопасности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3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использование памятников истории и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культуры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8"/>
        </w:numPr>
        <w:tabs>
          <w:tab w:pos="1653" w:val="left" w:leader="none"/>
        </w:tabs>
        <w:spacing w:line="254" w:lineRule="exact" w:before="0" w:after="0"/>
        <w:ind w:left="1652" w:right="0" w:hanging="96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наличие сервитутов и иных обременении в отношении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объекта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/>
        <w:ind w:right="105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В</w:t>
      </w:r>
      <w:r>
        <w:rPr>
          <w:spacing w:val="38"/>
        </w:rPr>
        <w:t> </w:t>
      </w:r>
      <w:r>
        <w:rPr/>
        <w:t>отчете</w:t>
      </w:r>
      <w:r>
        <w:rPr>
          <w:spacing w:val="38"/>
        </w:rPr>
        <w:t> </w:t>
      </w:r>
      <w:r>
        <w:rPr/>
        <w:t>оценщик</w:t>
      </w:r>
      <w:r>
        <w:rPr>
          <w:spacing w:val="38"/>
        </w:rPr>
        <w:t> </w:t>
      </w:r>
      <w:r>
        <w:rPr/>
        <w:t>должен</w:t>
      </w:r>
      <w:r>
        <w:rPr>
          <w:spacing w:val="39"/>
        </w:rPr>
        <w:t> </w:t>
      </w:r>
      <w:r>
        <w:rPr/>
        <w:t>дать</w:t>
      </w:r>
      <w:r>
        <w:rPr>
          <w:spacing w:val="37"/>
        </w:rPr>
        <w:t> </w:t>
      </w:r>
      <w:r>
        <w:rPr/>
        <w:t>четкое</w:t>
      </w:r>
      <w:r>
        <w:rPr>
          <w:spacing w:val="38"/>
        </w:rPr>
        <w:t> </w:t>
      </w:r>
      <w:r>
        <w:rPr/>
        <w:t>описание</w:t>
      </w:r>
      <w:r>
        <w:rPr>
          <w:spacing w:val="39"/>
        </w:rPr>
        <w:t> </w:t>
      </w:r>
      <w:r>
        <w:rPr/>
        <w:t>всех</w:t>
      </w:r>
      <w:r>
        <w:rPr>
          <w:spacing w:val="38"/>
        </w:rPr>
        <w:t> </w:t>
      </w:r>
      <w:r>
        <w:rPr/>
        <w:t>имеющихся</w:t>
      </w:r>
      <w:r>
        <w:rPr>
          <w:spacing w:val="38"/>
        </w:rPr>
        <w:t> </w:t>
      </w:r>
      <w:r>
        <w:rPr/>
        <w:t>нормативных</w:t>
      </w:r>
      <w:r>
        <w:rPr>
          <w:spacing w:val="39"/>
        </w:rPr>
        <w:t> </w:t>
      </w:r>
      <w:r>
        <w:rPr/>
        <w:t>правовых</w:t>
      </w:r>
      <w:r>
        <w:rPr>
          <w:w w:val="99"/>
        </w:rPr>
        <w:t> </w:t>
      </w:r>
      <w:r>
        <w:rPr/>
        <w:t>положений</w:t>
      </w:r>
      <w:r>
        <w:rPr>
          <w:rFonts w:ascii="Times New Roman" w:hAnsi="Times New Roman"/>
        </w:rPr>
        <w:t>, </w:t>
      </w:r>
      <w:r>
        <w:rPr/>
        <w:t>касающихся объекта оценки</w:t>
      </w:r>
      <w:r>
        <w:rPr>
          <w:rFonts w:ascii="Times New Roman" w:hAnsi="Times New Roman"/>
        </w:rPr>
        <w:t>, </w:t>
      </w:r>
      <w:r>
        <w:rPr/>
        <w:t>и их возможное или предполагаемое изменение</w:t>
      </w:r>
      <w:r>
        <w:rPr>
          <w:spacing w:val="30"/>
        </w:rPr>
        <w:t> </w:t>
      </w:r>
      <w:r>
        <w:rPr/>
        <w:t>в</w:t>
      </w:r>
      <w:r>
        <w:rPr>
          <w:w w:val="99"/>
        </w:rPr>
        <w:t> </w:t>
      </w:r>
      <w:r>
        <w:rPr/>
        <w:t>будущем</w:t>
      </w:r>
      <w:r>
        <w:rPr>
          <w:rFonts w:ascii="Times New Roman" w:hAnsi="Times New Roman"/>
        </w:rPr>
        <w:t>.</w:t>
      </w:r>
    </w:p>
    <w:p>
      <w:pPr>
        <w:pStyle w:val="BodyText"/>
        <w:spacing w:line="232" w:lineRule="auto" w:before="6"/>
        <w:ind w:right="105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В частности</w:t>
      </w:r>
      <w:r>
        <w:rPr>
          <w:rFonts w:ascii="Times New Roman" w:hAnsi="Times New Roman"/>
        </w:rPr>
        <w:t>, </w:t>
      </w:r>
      <w:r>
        <w:rPr/>
        <w:t>документом</w:t>
      </w:r>
      <w:r>
        <w:rPr>
          <w:rFonts w:ascii="Times New Roman" w:hAnsi="Times New Roman"/>
        </w:rPr>
        <w:t>, </w:t>
      </w:r>
      <w:r>
        <w:rPr/>
        <w:t>содержащим исчерпывающий перечень </w:t>
      </w:r>
      <w:r>
        <w:rPr>
          <w:spacing w:val="8"/>
        </w:rPr>
        <w:t> </w:t>
      </w:r>
      <w:r>
        <w:rPr/>
        <w:t>ограничений</w:t>
      </w:r>
      <w:r>
        <w:rPr>
          <w:w w:val="99"/>
        </w:rPr>
        <w:t> </w:t>
      </w:r>
      <w:r>
        <w:rPr/>
        <w:t>юридического характера</w:t>
      </w:r>
      <w:r>
        <w:rPr>
          <w:rFonts w:ascii="Times New Roman" w:hAnsi="Times New Roman"/>
        </w:rPr>
        <w:t>, </w:t>
      </w:r>
      <w:r>
        <w:rPr/>
        <w:t>в том числе информацию о разрешенном использовании</w:t>
      </w:r>
      <w:r>
        <w:rPr>
          <w:spacing w:val="27"/>
        </w:rPr>
        <w:t> </w:t>
      </w:r>
      <w:r>
        <w:rPr/>
        <w:t>земельного</w:t>
      </w:r>
      <w:r>
        <w:rPr>
          <w:w w:val="99"/>
        </w:rPr>
        <w:t> </w:t>
      </w:r>
      <w:r>
        <w:rPr/>
        <w:t>участка</w:t>
      </w:r>
      <w:r>
        <w:rPr>
          <w:rFonts w:ascii="Times New Roman" w:hAnsi="Times New Roman"/>
        </w:rPr>
        <w:t>, </w:t>
      </w:r>
      <w:r>
        <w:rPr/>
        <w:t>требованиях к назначению</w:t>
      </w:r>
      <w:r>
        <w:rPr>
          <w:rFonts w:ascii="Times New Roman" w:hAnsi="Times New Roman"/>
        </w:rPr>
        <w:t>, </w:t>
      </w:r>
      <w:r>
        <w:rPr/>
        <w:t>параметрам и размещению объекта</w:t>
      </w:r>
      <w:r>
        <w:rPr>
          <w:spacing w:val="16"/>
        </w:rPr>
        <w:t> </w:t>
      </w:r>
      <w:r>
        <w:rPr/>
        <w:t>капитального</w:t>
      </w:r>
      <w:r>
        <w:rPr>
          <w:w w:val="99"/>
        </w:rPr>
        <w:t> </w:t>
      </w:r>
      <w:r>
        <w:rPr/>
        <w:t>строительства на указанном земельном участке</w:t>
      </w:r>
      <w:r>
        <w:rPr>
          <w:rFonts w:ascii="Times New Roman" w:hAnsi="Times New Roman"/>
        </w:rPr>
        <w:t>, </w:t>
      </w:r>
      <w:r>
        <w:rPr/>
        <w:t>является градостроительный план</w:t>
      </w:r>
      <w:r>
        <w:rPr>
          <w:spacing w:val="44"/>
        </w:rPr>
        <w:t> </w:t>
      </w:r>
      <w:r>
        <w:rPr/>
        <w:t>земельного</w:t>
      </w:r>
      <w:r>
        <w:rPr>
          <w:w w:val="99"/>
        </w:rPr>
        <w:t> </w:t>
      </w:r>
      <w:r>
        <w:rPr/>
        <w:t>участка</w:t>
      </w:r>
      <w:r>
        <w:rPr>
          <w:rFonts w:ascii="Times New Roman" w:hAnsi="Times New Roman"/>
          <w:position w:val="10"/>
          <w:sz w:val="14"/>
        </w:rPr>
        <w:t>5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 w:before="1"/>
        <w:ind w:right="104" w:firstLine="567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b/>
        </w:rPr>
        <w:t>Физическая возможность</w:t>
      </w:r>
      <w:r>
        <w:rPr>
          <w:rFonts w:ascii="Times New Roman" w:hAnsi="Times New Roman"/>
        </w:rPr>
        <w:t>. </w:t>
      </w:r>
      <w:r>
        <w:rPr/>
        <w:t>Здесь должны быть рассмотрены все физические возможности</w:t>
      </w:r>
      <w:r>
        <w:rPr>
          <w:spacing w:val="13"/>
        </w:rPr>
        <w:t> </w:t>
      </w:r>
      <w:r>
        <w:rPr/>
        <w:t>и</w:t>
      </w:r>
      <w:r>
        <w:rPr>
          <w:w w:val="99"/>
        </w:rPr>
        <w:t> </w:t>
      </w:r>
      <w:r>
        <w:rPr/>
        <w:t>ограничения для потенциальных видов использования</w:t>
      </w:r>
      <w:r>
        <w:rPr>
          <w:rFonts w:ascii="Times New Roman" w:hAnsi="Times New Roman"/>
        </w:rPr>
        <w:t>, </w:t>
      </w:r>
      <w:r>
        <w:rPr/>
        <w:t>такие как размер</w:t>
      </w:r>
      <w:r>
        <w:rPr>
          <w:rFonts w:ascii="Times New Roman" w:hAnsi="Times New Roman"/>
        </w:rPr>
        <w:t>, </w:t>
      </w:r>
      <w:r>
        <w:rPr/>
        <w:t>форма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> </w:t>
      </w:r>
      <w:r>
        <w:rPr/>
        <w:t>топография</w:t>
      </w:r>
      <w:r>
        <w:rPr>
          <w:w w:val="99"/>
        </w:rPr>
        <w:t> </w:t>
      </w:r>
      <w:r>
        <w:rPr/>
        <w:t>участка</w:t>
      </w:r>
      <w:r>
        <w:rPr>
          <w:rFonts w:ascii="Times New Roman" w:hAnsi="Times New Roman"/>
        </w:rPr>
        <w:t>, </w:t>
      </w:r>
      <w:r>
        <w:rPr/>
        <w:t>несущие и дренажные характеристики почвы и подпочвенного слоя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4"/>
        </w:rPr>
        <w:t> </w:t>
      </w:r>
      <w:r>
        <w:rPr/>
        <w:t>протяженность</w:t>
      </w:r>
      <w:r>
        <w:rPr>
          <w:w w:val="99"/>
        </w:rPr>
        <w:t> </w:t>
      </w:r>
      <w:r>
        <w:rPr/>
        <w:t>фронтальных границ</w:t>
      </w:r>
      <w:r>
        <w:rPr>
          <w:rFonts w:ascii="Times New Roman" w:hAnsi="Times New Roman"/>
        </w:rPr>
        <w:t>, </w:t>
      </w:r>
      <w:r>
        <w:rPr/>
        <w:t>наличие коммунальных сетей</w:t>
      </w:r>
      <w:r>
        <w:rPr>
          <w:rFonts w:ascii="Times New Roman" w:hAnsi="Times New Roman"/>
        </w:rPr>
        <w:t>, </w:t>
      </w:r>
      <w:r>
        <w:rPr/>
        <w:t>климатические условия</w:t>
      </w:r>
      <w:r>
        <w:rPr>
          <w:rFonts w:ascii="Times New Roman" w:hAnsi="Times New Roman"/>
        </w:rPr>
        <w:t>. </w:t>
      </w:r>
      <w:r>
        <w:rPr/>
        <w:t>Далее</w:t>
      </w:r>
      <w:r>
        <w:rPr>
          <w:spacing w:val="34"/>
        </w:rPr>
        <w:t> </w:t>
      </w:r>
      <w:r>
        <w:rPr/>
        <w:t>следует</w:t>
      </w:r>
      <w:r>
        <w:rPr>
          <w:w w:val="99"/>
        </w:rPr>
        <w:t> </w:t>
      </w:r>
      <w:r>
        <w:rPr/>
        <w:t>оценить ресурсное качество земельного участка </w:t>
      </w:r>
      <w:r>
        <w:rPr>
          <w:rFonts w:ascii="Times New Roman" w:hAnsi="Times New Roman"/>
        </w:rPr>
        <w:t>- </w:t>
      </w:r>
      <w:r>
        <w:rPr/>
        <w:t>какие и в каком количестве могут</w:t>
      </w:r>
      <w:r>
        <w:rPr>
          <w:spacing w:val="48"/>
        </w:rPr>
        <w:t> </w:t>
      </w:r>
      <w:r>
        <w:rPr/>
        <w:t>быть</w:t>
      </w:r>
      <w:r>
        <w:rPr>
          <w:w w:val="99"/>
        </w:rPr>
        <w:t> </w:t>
      </w:r>
      <w:r>
        <w:rPr/>
        <w:t>привлечены к участку другие ресурсы в плане их физической осуществимости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0"/>
        </w:rPr>
        <w:t> </w:t>
      </w:r>
      <w:r>
        <w:rPr/>
        <w:t>Например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определить площадь застройки и этажность здания с учетом характеристик как самого участка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/>
        <w:t>так</w:t>
      </w:r>
      <w:r>
        <w:rPr>
          <w:w w:val="99"/>
        </w:rPr>
        <w:t> </w:t>
      </w:r>
      <w:r>
        <w:rPr/>
        <w:t>и</w:t>
      </w:r>
      <w:r>
        <w:rPr>
          <w:spacing w:val="45"/>
        </w:rPr>
        <w:t> </w:t>
      </w:r>
      <w:r>
        <w:rPr/>
        <w:t>его</w:t>
      </w:r>
      <w:r>
        <w:rPr>
          <w:spacing w:val="46"/>
        </w:rPr>
        <w:t> </w:t>
      </w:r>
      <w:r>
        <w:rPr/>
        <w:t>месторасположения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5"/>
        </w:rPr>
        <w:t> </w:t>
      </w:r>
      <w:r>
        <w:rPr/>
        <w:t>Предположим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5"/>
        </w:rPr>
        <w:t> </w:t>
      </w:r>
      <w:r>
        <w:rPr/>
        <w:t>оценке</w:t>
      </w:r>
      <w:r>
        <w:rPr>
          <w:spacing w:val="44"/>
        </w:rPr>
        <w:t> </w:t>
      </w:r>
      <w:r>
        <w:rPr/>
        <w:t>подлежит</w:t>
      </w:r>
      <w:r>
        <w:rPr>
          <w:spacing w:val="47"/>
        </w:rPr>
        <w:t> </w:t>
      </w:r>
      <w:r>
        <w:rPr/>
        <w:t>объект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5"/>
        </w:rPr>
        <w:t> </w:t>
      </w:r>
      <w:r>
        <w:rPr/>
        <w:t>у</w:t>
      </w:r>
      <w:r>
        <w:rPr>
          <w:spacing w:val="46"/>
        </w:rPr>
        <w:t> </w:t>
      </w:r>
      <w:r>
        <w:rPr/>
        <w:t>которого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5"/>
        </w:rPr>
        <w:t> </w:t>
      </w:r>
      <w:r>
        <w:rPr/>
        <w:t>с</w:t>
      </w:r>
      <w:r>
        <w:rPr>
          <w:spacing w:val="45"/>
        </w:rPr>
        <w:t> </w:t>
      </w:r>
      <w:r>
        <w:rPr/>
        <w:t>точки</w:t>
      </w:r>
      <w:r>
        <w:rPr>
          <w:spacing w:val="45"/>
        </w:rPr>
        <w:t> </w:t>
      </w:r>
      <w:r>
        <w:rPr/>
        <w:t>зрения</w:t>
      </w:r>
      <w:r>
        <w:rPr>
          <w:w w:val="99"/>
        </w:rPr>
        <w:t> </w:t>
      </w:r>
      <w:r>
        <w:rPr/>
        <w:t>экономической эффективности</w:t>
      </w:r>
      <w:r>
        <w:rPr>
          <w:rFonts w:ascii="Times New Roman" w:hAnsi="Times New Roman"/>
        </w:rPr>
        <w:t>, </w:t>
      </w:r>
      <w:r>
        <w:rPr/>
        <w:t>целесообразно надстроить один или два дополнительных этажа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2"/>
        </w:rPr>
        <w:t> </w:t>
      </w:r>
      <w:r>
        <w:rPr/>
        <w:t>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w w:val="99"/>
        </w:rPr>
        <w:t> </w:t>
      </w:r>
      <w:r>
        <w:rPr/>
        <w:t>е</w:t>
      </w:r>
      <w:r>
        <w:rPr>
          <w:rFonts w:ascii="Times New Roman" w:hAnsi="Times New Roman"/>
        </w:rPr>
        <w:t>. </w:t>
      </w:r>
      <w:r>
        <w:rPr/>
        <w:t>созданная дополнительная стоимость превосходит строительные затраты</w:t>
      </w:r>
      <w:r>
        <w:rPr>
          <w:rFonts w:ascii="Times New Roman" w:hAnsi="Times New Roman"/>
        </w:rPr>
        <w:t>. </w:t>
      </w:r>
      <w:r>
        <w:rPr/>
        <w:t>Принятие</w:t>
      </w:r>
      <w:r>
        <w:rPr>
          <w:spacing w:val="17"/>
        </w:rPr>
        <w:t> </w:t>
      </w:r>
      <w:r>
        <w:rPr/>
        <w:t>такого</w:t>
      </w:r>
      <w:r>
        <w:rPr>
          <w:w w:val="99"/>
        </w:rPr>
        <w:t> </w:t>
      </w:r>
      <w:r>
        <w:rPr/>
        <w:t>решения</w:t>
      </w:r>
      <w:r>
        <w:rPr>
          <w:spacing w:val="31"/>
        </w:rPr>
        <w:t> </w:t>
      </w:r>
      <w:r>
        <w:rPr/>
        <w:t>не</w:t>
      </w:r>
      <w:r>
        <w:rPr>
          <w:spacing w:val="30"/>
        </w:rPr>
        <w:t> </w:t>
      </w:r>
      <w:r>
        <w:rPr/>
        <w:t>возможно</w:t>
      </w:r>
      <w:r>
        <w:rPr>
          <w:spacing w:val="30"/>
        </w:rPr>
        <w:t> </w:t>
      </w:r>
      <w:r>
        <w:rPr/>
        <w:t>без</w:t>
      </w:r>
      <w:r>
        <w:rPr>
          <w:spacing w:val="29"/>
        </w:rPr>
        <w:t> </w:t>
      </w:r>
      <w:r>
        <w:rPr/>
        <w:t>предварительного</w:t>
      </w:r>
      <w:r>
        <w:rPr>
          <w:spacing w:val="31"/>
        </w:rPr>
        <w:t> </w:t>
      </w:r>
      <w:r>
        <w:rPr/>
        <w:t>анализа</w:t>
      </w:r>
      <w:r>
        <w:rPr>
          <w:spacing w:val="31"/>
        </w:rPr>
        <w:t> </w:t>
      </w:r>
      <w:r>
        <w:rPr/>
        <w:t>таких</w:t>
      </w:r>
      <w:r>
        <w:rPr>
          <w:spacing w:val="33"/>
        </w:rPr>
        <w:t> </w:t>
      </w:r>
      <w:r>
        <w:rPr/>
        <w:t>факторов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/>
        <w:t>как</w:t>
      </w:r>
      <w:r>
        <w:rPr>
          <w:spacing w:val="30"/>
        </w:rPr>
        <w:t> </w:t>
      </w:r>
      <w:r>
        <w:rPr/>
        <w:t>группа</w:t>
      </w:r>
      <w:r>
        <w:rPr>
          <w:spacing w:val="29"/>
        </w:rPr>
        <w:t> </w:t>
      </w:r>
      <w:r>
        <w:rPr/>
        <w:t>капитальности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состояние фундамента и несущих элементов здания</w:t>
      </w:r>
      <w:r>
        <w:rPr>
          <w:rFonts w:ascii="Times New Roman" w:hAnsi="Times New Roman"/>
        </w:rPr>
        <w:t>, </w:t>
      </w:r>
      <w:r>
        <w:rPr/>
        <w:t>а также характеристики</w:t>
      </w:r>
      <w:r>
        <w:rPr>
          <w:spacing w:val="-30"/>
        </w:rPr>
        <w:t> </w:t>
      </w:r>
      <w:r>
        <w:rPr/>
        <w:t>почвы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4" w:firstLine="567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b/>
        </w:rPr>
        <w:t>Экономическая целесообразность</w:t>
      </w:r>
      <w:r>
        <w:rPr>
          <w:rFonts w:ascii="Times New Roman" w:hAnsi="Times New Roman"/>
          <w:b/>
        </w:rPr>
        <w:t>. </w:t>
      </w:r>
      <w:r>
        <w:rPr/>
        <w:t>Экономическая целесообразность того или</w:t>
      </w:r>
      <w:r>
        <w:rPr>
          <w:spacing w:val="26"/>
        </w:rPr>
        <w:t> </w:t>
      </w:r>
      <w:r>
        <w:rPr/>
        <w:t>иного</w:t>
      </w:r>
      <w:r>
        <w:rPr>
          <w:w w:val="99"/>
        </w:rPr>
        <w:t> </w:t>
      </w:r>
      <w:r>
        <w:rPr/>
        <w:t>потенциального</w:t>
      </w:r>
      <w:r>
        <w:rPr>
          <w:spacing w:val="37"/>
        </w:rPr>
        <w:t> </w:t>
      </w:r>
      <w:r>
        <w:rPr/>
        <w:t>использования</w:t>
      </w:r>
      <w:r>
        <w:rPr>
          <w:spacing w:val="3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5"/>
        </w:rPr>
        <w:t> </w:t>
      </w:r>
      <w:r>
        <w:rPr/>
        <w:t>это</w:t>
      </w:r>
      <w:r>
        <w:rPr>
          <w:spacing w:val="36"/>
        </w:rPr>
        <w:t> </w:t>
      </w:r>
      <w:r>
        <w:rPr/>
        <w:t>степень</w:t>
      </w:r>
      <w:r>
        <w:rPr>
          <w:spacing w:val="35"/>
        </w:rPr>
        <w:t> </w:t>
      </w:r>
      <w:r>
        <w:rPr/>
        <w:t>соответствия</w:t>
      </w:r>
      <w:r>
        <w:rPr>
          <w:spacing w:val="37"/>
        </w:rPr>
        <w:t> </w:t>
      </w:r>
      <w:r>
        <w:rPr/>
        <w:t>варианта</w:t>
      </w:r>
      <w:r>
        <w:rPr>
          <w:spacing w:val="36"/>
        </w:rPr>
        <w:t> </w:t>
      </w:r>
      <w:r>
        <w:rPr/>
        <w:t>использования</w:t>
      </w:r>
      <w:r>
        <w:rPr>
          <w:spacing w:val="37"/>
        </w:rPr>
        <w:t> </w:t>
      </w:r>
      <w:r>
        <w:rPr/>
        <w:t>требованиям</w:t>
      </w:r>
      <w:r>
        <w:rPr>
          <w:w w:val="99"/>
        </w:rPr>
        <w:t> </w:t>
      </w:r>
      <w:r>
        <w:rPr/>
        <w:t>типичного</w:t>
      </w:r>
      <w:r>
        <w:rPr>
          <w:spacing w:val="40"/>
        </w:rPr>
        <w:t> </w:t>
      </w:r>
      <w:r>
        <w:rPr/>
        <w:t>инвестора</w:t>
      </w:r>
      <w:r>
        <w:rPr>
          <w:spacing w:val="39"/>
        </w:rPr>
        <w:t> </w:t>
      </w:r>
      <w:r>
        <w:rPr/>
        <w:t>относительно</w:t>
      </w:r>
      <w:r>
        <w:rPr>
          <w:spacing w:val="41"/>
        </w:rPr>
        <w:t> </w:t>
      </w:r>
      <w:r>
        <w:rPr/>
        <w:t>сроков</w:t>
      </w:r>
      <w:r>
        <w:rPr>
          <w:spacing w:val="38"/>
        </w:rPr>
        <w:t> </w:t>
      </w:r>
      <w:r>
        <w:rPr/>
        <w:t>возмещения</w:t>
      </w:r>
      <w:r>
        <w:rPr>
          <w:spacing w:val="41"/>
        </w:rPr>
        <w:t> </w:t>
      </w:r>
      <w:r>
        <w:rPr/>
        <w:t>вложенного</w:t>
      </w:r>
      <w:r>
        <w:rPr>
          <w:spacing w:val="40"/>
        </w:rPr>
        <w:t> </w:t>
      </w:r>
      <w:r>
        <w:rPr/>
        <w:t>капитала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нормы</w:t>
      </w:r>
      <w:r>
        <w:rPr>
          <w:spacing w:val="39"/>
        </w:rPr>
        <w:t> </w:t>
      </w:r>
      <w:r>
        <w:rPr/>
        <w:t>прибыли</w:t>
      </w:r>
      <w:r>
        <w:rPr>
          <w:w w:val="99"/>
        </w:rPr>
        <w:t> </w:t>
      </w:r>
      <w:r>
        <w:rPr/>
        <w:t>или требованиям типичного покупателя относительно соотношения величины</w:t>
      </w:r>
      <w:r>
        <w:rPr>
          <w:spacing w:val="31"/>
        </w:rPr>
        <w:t> </w:t>
      </w:r>
      <w:r>
        <w:rPr/>
        <w:t>вкладываемого</w:t>
      </w:r>
      <w:r>
        <w:rPr>
          <w:w w:val="99"/>
        </w:rPr>
        <w:t> </w:t>
      </w:r>
      <w:r>
        <w:rPr/>
        <w:t>капитала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получаемой</w:t>
      </w:r>
      <w:r>
        <w:rPr>
          <w:spacing w:val="37"/>
        </w:rPr>
        <w:t> </w:t>
      </w:r>
      <w:r>
        <w:rPr/>
        <w:t>полезности</w:t>
      </w:r>
      <w:r>
        <w:rPr>
          <w:spacing w:val="39"/>
        </w:rPr>
        <w:t> </w:t>
      </w:r>
      <w:r>
        <w:rPr>
          <w:rFonts w:ascii="Times New Roman" w:hAnsi="Times New Roman"/>
        </w:rPr>
        <w:t>(</w:t>
      </w:r>
      <w:r>
        <w:rPr/>
        <w:t>например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8"/>
        </w:rPr>
        <w:t> </w:t>
      </w:r>
      <w:r>
        <w:rPr/>
        <w:t>размера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качества</w:t>
      </w:r>
      <w:r>
        <w:rPr>
          <w:spacing w:val="40"/>
        </w:rPr>
        <w:t> </w:t>
      </w:r>
      <w:r>
        <w:rPr/>
        <w:t>жилья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этого</w:t>
      </w:r>
      <w:r>
        <w:rPr>
          <w:spacing w:val="38"/>
        </w:rPr>
        <w:t> </w:t>
      </w:r>
      <w:r>
        <w:rPr/>
        <w:t>оценщику</w:t>
      </w:r>
      <w:r>
        <w:rPr>
          <w:w w:val="99"/>
        </w:rPr>
        <w:t> </w:t>
      </w:r>
      <w:r>
        <w:rPr/>
        <w:t>следует предварительно</w:t>
      </w:r>
      <w:r>
        <w:rPr>
          <w:rFonts w:ascii="Times New Roman" w:hAnsi="Times New Roman"/>
        </w:rPr>
        <w:t>, </w:t>
      </w:r>
      <w:r>
        <w:rPr/>
        <w:t>помимо прочих иных факторов</w:t>
      </w:r>
      <w:r>
        <w:rPr>
          <w:rFonts w:ascii="Times New Roman" w:hAnsi="Times New Roman"/>
        </w:rPr>
        <w:t>, </w:t>
      </w:r>
      <w:r>
        <w:rPr/>
        <w:t>изучить предпочтения</w:t>
      </w:r>
      <w:r>
        <w:rPr>
          <w:spacing w:val="20"/>
        </w:rPr>
        <w:t> </w:t>
      </w:r>
      <w:r>
        <w:rPr/>
        <w:t>потребителей</w:t>
      </w:r>
      <w:r>
        <w:rPr>
          <w:w w:val="99"/>
        </w:rPr>
        <w:t> </w:t>
      </w:r>
      <w:r>
        <w:rPr/>
        <w:t>объектов недвижимости</w:t>
      </w:r>
      <w:r>
        <w:rPr>
          <w:rFonts w:ascii="Times New Roman" w:hAnsi="Times New Roman"/>
        </w:rPr>
        <w:t>, </w:t>
      </w:r>
      <w:r>
        <w:rPr/>
        <w:t>а также уровень конкурентности различных видов использования</w:t>
      </w:r>
      <w:r>
        <w:rPr>
          <w:spacing w:val="50"/>
        </w:rPr>
        <w:t> </w:t>
      </w:r>
      <w:r>
        <w:rPr/>
        <w:t>в</w:t>
      </w:r>
      <w:r>
        <w:rPr>
          <w:w w:val="99"/>
        </w:rPr>
        <w:t> </w:t>
      </w:r>
      <w:r>
        <w:rPr/>
        <w:t>районе месторасположения</w:t>
      </w:r>
      <w:r>
        <w:rPr>
          <w:spacing w:val="-8"/>
        </w:rPr>
        <w:t> </w:t>
      </w:r>
      <w:r>
        <w:rPr/>
        <w:t>объекта</w:t>
      </w:r>
      <w:r>
        <w:rPr>
          <w:rFonts w:ascii="Times New Roman" w:hAnsi="Times New Roman"/>
        </w:rPr>
        <w:t>.</w:t>
      </w:r>
    </w:p>
    <w:p>
      <w:pPr>
        <w:pStyle w:val="BodyText"/>
        <w:spacing w:line="223" w:lineRule="auto" w:before="14"/>
        <w:ind w:right="104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Основополагающую роль в данном анализе играет принцип добавочной</w:t>
      </w:r>
      <w:r>
        <w:rPr>
          <w:spacing w:val="46"/>
        </w:rPr>
        <w:t> </w:t>
      </w:r>
      <w:r>
        <w:rPr>
          <w:rFonts w:ascii="Times New Roman" w:hAnsi="Times New Roman"/>
        </w:rPr>
        <w:t>(</w:t>
      </w:r>
      <w:r>
        <w:rPr/>
        <w:t>остаточной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w w:val="99"/>
        </w:rPr>
        <w:t> </w:t>
      </w:r>
      <w:r>
        <w:rPr/>
        <w:t>продуктивности</w:t>
      </w:r>
      <w:r>
        <w:rPr>
          <w:rFonts w:ascii="Times New Roman" w:hAnsi="Times New Roman"/>
          <w:position w:val="10"/>
          <w:sz w:val="14"/>
        </w:rPr>
        <w:t>6</w:t>
      </w:r>
      <w:r>
        <w:rPr>
          <w:rFonts w:ascii="Times New Roman" w:hAnsi="Times New Roman"/>
          <w:spacing w:val="28"/>
          <w:position w:val="10"/>
          <w:sz w:val="1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2"/>
        </w:rPr>
        <w:t> </w:t>
      </w:r>
      <w:r>
        <w:rPr/>
        <w:t>денежный</w:t>
      </w:r>
      <w:r>
        <w:rPr>
          <w:spacing w:val="43"/>
        </w:rPr>
        <w:t> </w:t>
      </w:r>
      <w:r>
        <w:rPr/>
        <w:t>поток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1"/>
        </w:rPr>
        <w:t> </w:t>
      </w:r>
      <w:r>
        <w:rPr/>
        <w:t>остающийся</w:t>
      </w:r>
      <w:r>
        <w:rPr>
          <w:spacing w:val="44"/>
        </w:rPr>
        <w:t> </w:t>
      </w:r>
      <w:r>
        <w:rPr/>
        <w:t>после</w:t>
      </w:r>
      <w:r>
        <w:rPr>
          <w:spacing w:val="42"/>
        </w:rPr>
        <w:t> </w:t>
      </w:r>
      <w:r>
        <w:rPr/>
        <w:t>компенсации</w:t>
      </w:r>
      <w:r>
        <w:rPr>
          <w:spacing w:val="43"/>
        </w:rPr>
        <w:t> </w:t>
      </w:r>
      <w:r>
        <w:rPr/>
        <w:t>затрат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труд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1"/>
        </w:rPr>
        <w:t> </w:t>
      </w:r>
      <w:r>
        <w:rPr/>
        <w:t>капитал</w:t>
      </w:r>
      <w:r>
        <w:rPr>
          <w:spacing w:val="43"/>
        </w:rPr>
        <w:t> </w:t>
      </w:r>
      <w:r>
        <w:rPr/>
        <w:t>и</w:t>
      </w:r>
      <w:r>
        <w:rPr>
          <w:w w:val="99"/>
        </w:rPr>
        <w:t> </w:t>
      </w:r>
      <w:r>
        <w:rPr/>
        <w:t>управление </w:t>
      </w:r>
      <w:r>
        <w:rPr>
          <w:rFonts w:ascii="Times New Roman" w:hAnsi="Times New Roman"/>
        </w:rPr>
        <w:t>(</w:t>
      </w:r>
      <w:r>
        <w:rPr/>
        <w:t>предпринимательство</w:t>
      </w:r>
      <w:r>
        <w:rPr>
          <w:rFonts w:ascii="Times New Roman" w:hAnsi="Times New Roman"/>
        </w:rPr>
        <w:t>) </w:t>
      </w:r>
      <w:r>
        <w:rPr/>
        <w:t>относится к земле</w:t>
      </w:r>
      <w:r>
        <w:rPr>
          <w:rFonts w:ascii="Times New Roman" w:hAnsi="Times New Roman"/>
        </w:rPr>
        <w:t>. </w:t>
      </w:r>
      <w:r>
        <w:rPr/>
        <w:t>Данный принцип основан на</w:t>
      </w:r>
      <w:r>
        <w:rPr>
          <w:spacing w:val="-12"/>
        </w:rPr>
        <w:t> </w:t>
      </w:r>
      <w:r>
        <w:rPr/>
        <w:t>экономической</w:t>
      </w:r>
      <w:r>
        <w:rPr>
          <w:w w:val="99"/>
        </w:rPr>
        <w:t> </w:t>
      </w:r>
      <w:r>
        <w:rPr/>
        <w:t>теории</w:t>
      </w:r>
      <w:r>
        <w:rPr>
          <w:rFonts w:ascii="Times New Roman" w:hAnsi="Times New Roman"/>
        </w:rPr>
        <w:t>: </w:t>
      </w:r>
      <w:r>
        <w:rPr/>
        <w:t>теории земельной</w:t>
      </w:r>
      <w:r>
        <w:rPr>
          <w:spacing w:val="-12"/>
        </w:rPr>
        <w:t> </w:t>
      </w:r>
      <w:r>
        <w:rPr/>
        <w:t>ренты</w:t>
      </w:r>
      <w:r>
        <w:rPr>
          <w:rFonts w:ascii="Times New Roman" w:hAnsi="Times New Roman"/>
          <w:position w:val="10"/>
          <w:sz w:val="14"/>
        </w:rPr>
        <w:t>7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 w:before="3"/>
        <w:ind w:right="106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При наличии проектной документации по объекту оценки</w:t>
      </w:r>
      <w:r>
        <w:rPr>
          <w:rFonts w:ascii="Times New Roman" w:hAnsi="Times New Roman"/>
        </w:rPr>
        <w:t>, </w:t>
      </w:r>
      <w:r>
        <w:rPr/>
        <w:t>не противоречащей</w:t>
      </w:r>
      <w:r>
        <w:rPr>
          <w:spacing w:val="54"/>
        </w:rPr>
        <w:t> </w:t>
      </w:r>
      <w:r>
        <w:rPr/>
        <w:t>выявленным</w:t>
      </w:r>
      <w:r>
        <w:rPr>
          <w:w w:val="99"/>
        </w:rPr>
        <w:t> </w:t>
      </w:r>
      <w:r>
        <w:rPr/>
        <w:t>градостроительным ограничениям и сложившейся рыночной практике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3"/>
        </w:rPr>
        <w:t> </w:t>
      </w:r>
      <w:r>
        <w:rPr/>
        <w:t>целесообразно</w:t>
      </w:r>
      <w:r>
        <w:rPr>
          <w:w w:val="99"/>
        </w:rPr>
        <w:t> </w:t>
      </w:r>
      <w:r>
        <w:rPr/>
        <w:t>использовать в дальнейшем анализе указанный в данной документации вариант развития</w:t>
      </w:r>
      <w:r>
        <w:rPr>
          <w:spacing w:val="4"/>
        </w:rPr>
        <w:t> </w:t>
      </w:r>
      <w:r>
        <w:rPr/>
        <w:t>объекта</w:t>
      </w:r>
      <w:r>
        <w:rPr>
          <w:w w:val="99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основной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567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b/>
        </w:rPr>
        <w:t>Максимальная стоимость</w:t>
      </w:r>
      <w:r>
        <w:rPr>
          <w:rFonts w:ascii="Times New Roman" w:hAnsi="Times New Roman"/>
        </w:rPr>
        <w:t>- </w:t>
      </w:r>
      <w:r>
        <w:rPr/>
        <w:t>это итоговый критерий для выбора НЭИ объекта</w:t>
      </w:r>
      <w:r>
        <w:rPr>
          <w:spacing w:val="35"/>
        </w:rPr>
        <w:t> </w:t>
      </w:r>
      <w:r>
        <w:rPr/>
        <w:t>относительно</w:t>
      </w:r>
      <w:r>
        <w:rPr>
          <w:w w:val="99"/>
        </w:rPr>
        <w:t> </w:t>
      </w:r>
      <w:r>
        <w:rPr/>
        <w:t>всех отобранных юридически разрешенных</w:t>
      </w:r>
      <w:r>
        <w:rPr>
          <w:rFonts w:ascii="Times New Roman" w:hAnsi="Times New Roman"/>
        </w:rPr>
        <w:t>, </w:t>
      </w:r>
      <w:r>
        <w:rPr/>
        <w:t>физически осуществимых и экономически</w:t>
      </w:r>
      <w:r>
        <w:rPr>
          <w:w w:val="99"/>
        </w:rPr>
        <w:t> </w:t>
      </w:r>
      <w:r>
        <w:rPr/>
        <w:t>оправданных видов</w:t>
      </w:r>
      <w:r>
        <w:rPr>
          <w:spacing w:val="-6"/>
        </w:rPr>
        <w:t> </w:t>
      </w:r>
      <w:r>
        <w:rPr/>
        <w:t>использования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567"/>
        <w:jc w:val="both"/>
      </w:pPr>
      <w:r>
        <w:rPr/>
        <w:t>НЭИ можно определять на основе качественного анализа</w:t>
      </w:r>
      <w:r>
        <w:rPr>
          <w:rFonts w:ascii="Times New Roman" w:hAnsi="Times New Roman"/>
        </w:rPr>
        <w:t>, </w:t>
      </w:r>
      <w:r>
        <w:rPr/>
        <w:t>если такое</w:t>
      </w:r>
      <w:r>
        <w:rPr>
          <w:spacing w:val="38"/>
        </w:rPr>
        <w:t> </w:t>
      </w:r>
      <w:r>
        <w:rPr/>
        <w:t>использование</w:t>
      </w:r>
      <w:r>
        <w:rPr>
          <w:w w:val="99"/>
        </w:rPr>
        <w:t> </w:t>
      </w:r>
      <w:r>
        <w:rPr/>
        <w:t>очевидно  или  его  выбор  предельно  ограничен  физическими  или  юридическими  факторами</w:t>
      </w:r>
      <w:r>
        <w:rPr>
          <w:rFonts w:ascii="Times New Roman" w:hAnsi="Times New Roman"/>
        </w:rPr>
        <w:t>. </w:t>
      </w:r>
      <w:r>
        <w:rPr>
          <w:rFonts w:ascii="Times New Roman" w:hAnsi="Times New Roman"/>
          <w:spacing w:val="21"/>
        </w:rPr>
        <w:t> </w:t>
      </w:r>
      <w:r>
        <w:rPr/>
        <w:t>В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line="20" w:lineRule="exact"/>
        <w:ind w:left="11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0;height:2" coordorigin="5,5" coordsize="2880,2">
              <v:shape style="position:absolute;left:5;top:5;width:2880;height:2" coordorigin="5,5" coordsize="2880,0" path="m5,5l2885,5e" filled="false" stroked="true" strokeweight=".4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pStyle w:val="ListParagraph"/>
        <w:numPr>
          <w:ilvl w:val="0"/>
          <w:numId w:val="19"/>
        </w:numPr>
        <w:tabs>
          <w:tab w:pos="388" w:val="left" w:leader="none"/>
        </w:tabs>
        <w:spacing w:line="240" w:lineRule="auto" w:before="75" w:after="0"/>
        <w:ind w:left="121" w:right="105" w:firstLine="0"/>
        <w:jc w:val="both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В соответствии со ст</w:t>
      </w:r>
      <w:r>
        <w:rPr>
          <w:rFonts w:ascii="Times New Roman" w:hAnsi="Times New Roman"/>
          <w:sz w:val="20"/>
        </w:rPr>
        <w:t>. 46 </w:t>
      </w:r>
      <w:r>
        <w:rPr>
          <w:rFonts w:ascii="Times New Roman" w:hAnsi="Times New Roman"/>
          <w:sz w:val="20"/>
        </w:rPr>
        <w:t>Градостроительного кодекса Российской Федерации орган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местного</w:t>
      </w:r>
      <w:r>
        <w:rPr>
          <w:rFonts w:ascii="Times New Roman" w:hAnsi="Times New Roman"/>
          <w:spacing w:val="-1"/>
          <w:w w:val="100"/>
          <w:sz w:val="20"/>
        </w:rPr>
        <w:t> </w:t>
      </w:r>
      <w:r>
        <w:rPr>
          <w:rFonts w:ascii="Times New Roman" w:hAnsi="Times New Roman"/>
          <w:sz w:val="20"/>
        </w:rPr>
        <w:t>самоуправления обязан по обращению правообладателей выдавать градостроительный план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земельного</w:t>
      </w:r>
      <w:r>
        <w:rPr>
          <w:rFonts w:ascii="Times New Roman" w:hAnsi="Times New Roman"/>
          <w:w w:val="100"/>
          <w:sz w:val="20"/>
        </w:rPr>
        <w:t> </w:t>
      </w:r>
      <w:r>
        <w:rPr>
          <w:rFonts w:ascii="Times New Roman" w:hAnsi="Times New Roman"/>
          <w:sz w:val="20"/>
        </w:rPr>
        <w:t>участка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течение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30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дней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без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взимания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платы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том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числе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информацию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разрешенном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использовании</w:t>
      </w:r>
      <w:r>
        <w:rPr>
          <w:rFonts w:ascii="Times New Roman" w:hAnsi="Times New Roman"/>
          <w:w w:val="100"/>
          <w:sz w:val="20"/>
        </w:rPr>
        <w:t> </w:t>
      </w:r>
      <w:r>
        <w:rPr>
          <w:rFonts w:ascii="Times New Roman" w:hAnsi="Times New Roman"/>
          <w:sz w:val="20"/>
        </w:rPr>
        <w:t>земельного участка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требованиях к назначению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параметрам и размещению объекта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капитального</w:t>
      </w:r>
      <w:r>
        <w:rPr>
          <w:rFonts w:ascii="Times New Roman" w:hAnsi="Times New Roman"/>
          <w:w w:val="100"/>
          <w:sz w:val="20"/>
        </w:rPr>
        <w:t> </w:t>
      </w:r>
      <w:r>
        <w:rPr>
          <w:rFonts w:ascii="Times New Roman" w:hAnsi="Times New Roman"/>
          <w:sz w:val="20"/>
        </w:rPr>
        <w:t>строительства на указанном земельном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участке</w:t>
      </w:r>
      <w:r>
        <w:rPr>
          <w:rFonts w:ascii="Times New Roman" w:hAnsi="Times New Roman"/>
          <w:sz w:val="20"/>
        </w:rPr>
        <w:t>.</w:t>
      </w:r>
    </w:p>
    <w:p>
      <w:pPr>
        <w:pStyle w:val="ListParagraph"/>
        <w:numPr>
          <w:ilvl w:val="0"/>
          <w:numId w:val="19"/>
        </w:numPr>
        <w:tabs>
          <w:tab w:pos="273" w:val="left" w:leader="none"/>
        </w:tabs>
        <w:spacing w:line="240" w:lineRule="auto" w:before="0" w:after="0"/>
        <w:ind w:left="121" w:right="359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Один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из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основных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принципов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оценки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appraisal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real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estate.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12th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ed.,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Appraisal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institute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(U.S.),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2001.</w:t>
      </w:r>
      <w:r>
        <w:rPr>
          <w:rFonts w:ascii="Times New Roman" w:hAnsi="Times New Roman"/>
          <w:w w:val="100"/>
          <w:sz w:val="20"/>
        </w:rPr>
        <w:t> </w:t>
      </w:r>
      <w:r>
        <w:rPr>
          <w:rFonts w:ascii="Times New Roman" w:hAnsi="Times New Roman"/>
          <w:sz w:val="20"/>
        </w:rPr>
        <w:t>7 </w:t>
      </w:r>
      <w:r>
        <w:rPr>
          <w:rFonts w:ascii="Times New Roman" w:hAnsi="Times New Roman"/>
          <w:sz w:val="20"/>
        </w:rPr>
        <w:t>Смит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Рикардо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Маркс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z w:val="20"/>
        </w:rPr>
        <w:t>неоклассическая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теория</w:t>
      </w:r>
      <w:r>
        <w:rPr>
          <w:rFonts w:ascii="Times New Roman" w:hAnsi="Times New Roman"/>
          <w:sz w:val="20"/>
        </w:rPr>
        <w:t>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BodyText"/>
        <w:spacing w:line="240" w:lineRule="auto" w:before="71"/>
        <w:ind w:right="0" w:hanging="1"/>
        <w:jc w:val="left"/>
        <w:rPr>
          <w:rFonts w:ascii="Times New Roman" w:hAnsi="Times New Roman" w:cs="Times New Roman" w:eastAsia="Times New Roman" w:hint="default"/>
        </w:rPr>
      </w:pPr>
      <w:r>
        <w:rPr/>
        <w:t>общем случае более корректно и доказательно НЭИ определяется на основе</w:t>
      </w:r>
      <w:r>
        <w:rPr>
          <w:spacing w:val="34"/>
        </w:rPr>
        <w:t> </w:t>
      </w:r>
      <w:r>
        <w:rPr/>
        <w:t>расчетного</w:t>
      </w:r>
      <w:r>
        <w:rPr>
          <w:w w:val="99"/>
        </w:rPr>
        <w:t> </w:t>
      </w:r>
      <w:r>
        <w:rPr/>
        <w:t>обоснования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6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Для определения НЭИ земельных участков обычно используются остаточные методы</w:t>
      </w:r>
      <w:r>
        <w:rPr>
          <w:rFonts w:ascii="Times New Roman" w:hAnsi="Times New Roman"/>
        </w:rPr>
        <w:t>, </w:t>
      </w:r>
      <w:r>
        <w:rPr/>
        <w:t>а</w:t>
      </w:r>
      <w:r>
        <w:rPr>
          <w:spacing w:val="23"/>
        </w:rPr>
        <w:t> </w:t>
      </w:r>
      <w:r>
        <w:rPr/>
        <w:t>для</w:t>
      </w:r>
      <w:r>
        <w:rPr>
          <w:w w:val="99"/>
        </w:rPr>
        <w:t> </w:t>
      </w:r>
      <w:r>
        <w:rPr/>
        <w:t>земельных участков с улучшениями </w:t>
      </w:r>
      <w:r>
        <w:rPr>
          <w:rFonts w:ascii="Times New Roman" w:hAnsi="Times New Roman"/>
        </w:rPr>
        <w:t>- </w:t>
      </w:r>
      <w:r>
        <w:rPr/>
        <w:t>или на основе капитализированного дохода от всего</w:t>
      </w:r>
      <w:r>
        <w:rPr>
          <w:spacing w:val="28"/>
        </w:rPr>
        <w:t> </w:t>
      </w:r>
      <w:r>
        <w:rPr/>
        <w:t>объекта</w:t>
      </w:r>
      <w:r>
        <w:rPr>
          <w:w w:val="99"/>
        </w:rPr>
        <w:t> </w:t>
      </w:r>
      <w:r>
        <w:rPr>
          <w:rFonts w:ascii="Times New Roman" w:hAnsi="Times New Roman"/>
        </w:rPr>
        <w:t>(</w:t>
      </w:r>
      <w:r>
        <w:rPr/>
        <w:t>доходная</w:t>
      </w:r>
      <w:r>
        <w:rPr>
          <w:spacing w:val="36"/>
        </w:rPr>
        <w:t> </w:t>
      </w:r>
      <w:r>
        <w:rPr/>
        <w:t>недвижимость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35"/>
        </w:rPr>
        <w:t> </w:t>
      </w:r>
      <w:r>
        <w:rPr/>
        <w:t>или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/>
        <w:t>основе</w:t>
      </w:r>
      <w:r>
        <w:rPr>
          <w:spacing w:val="36"/>
        </w:rPr>
        <w:t> </w:t>
      </w:r>
      <w:r>
        <w:rPr/>
        <w:t>предполагаемой</w:t>
      </w:r>
      <w:r>
        <w:rPr>
          <w:spacing w:val="36"/>
        </w:rPr>
        <w:t> </w:t>
      </w:r>
      <w:r>
        <w:rPr/>
        <w:t>продажи</w:t>
      </w:r>
      <w:r>
        <w:rPr>
          <w:spacing w:val="37"/>
        </w:rPr>
        <w:t> </w:t>
      </w:r>
      <w:r>
        <w:rPr>
          <w:rFonts w:ascii="Times New Roman" w:hAnsi="Times New Roman"/>
        </w:rPr>
        <w:t>(</w:t>
      </w:r>
      <w:r>
        <w:rPr/>
        <w:t>например</w:t>
      </w:r>
      <w:r>
        <w:rPr>
          <w:spacing w:val="37"/>
        </w:rPr>
        <w:t> </w:t>
      </w:r>
      <w:r>
        <w:rPr/>
        <w:t>отсутствие</w:t>
      </w:r>
      <w:r>
        <w:rPr>
          <w:spacing w:val="35"/>
        </w:rPr>
        <w:t> </w:t>
      </w:r>
      <w:r>
        <w:rPr/>
        <w:t>рынка</w:t>
      </w:r>
      <w:r>
        <w:rPr>
          <w:w w:val="99"/>
        </w:rPr>
        <w:t> </w:t>
      </w:r>
      <w:r>
        <w:rPr/>
        <w:t>аренды</w:t>
      </w:r>
      <w:r>
        <w:rPr>
          <w:rFonts w:ascii="Times New Roman" w:hAnsi="Times New Roman"/>
        </w:rPr>
        <w:t>).</w:t>
      </w:r>
    </w:p>
    <w:p>
      <w:pPr>
        <w:pStyle w:val="BodyText"/>
        <w:spacing w:line="240" w:lineRule="auto"/>
        <w:ind w:right="104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Все дальнейшие расчеты по определению рыночной стоимости объекта оценки</w:t>
      </w:r>
      <w:r>
        <w:rPr>
          <w:spacing w:val="10"/>
        </w:rPr>
        <w:t> </w:t>
      </w:r>
      <w:r>
        <w:rPr/>
        <w:t>выполняются</w:t>
      </w:r>
      <w:r>
        <w:rPr>
          <w:spacing w:val="-1"/>
          <w:w w:val="99"/>
        </w:rPr>
        <w:t> </w:t>
      </w:r>
      <w:r>
        <w:rPr/>
        <w:t>для варианта наиболее эффективного использования</w:t>
      </w:r>
      <w:r>
        <w:rPr>
          <w:rFonts w:ascii="Times New Roman" w:hAnsi="Times New Roman"/>
        </w:rPr>
        <w:t>. </w:t>
      </w:r>
      <w:r>
        <w:rPr/>
        <w:t>Если наиболее эффективным использованием</w:t>
      </w:r>
      <w:r>
        <w:rPr>
          <w:w w:val="99"/>
        </w:rPr>
        <w:t> </w:t>
      </w:r>
      <w:r>
        <w:rPr/>
        <w:t>объекта оценки является снос существующего объекта и строительство нового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> </w:t>
      </w:r>
      <w:r>
        <w:rPr/>
        <w:t>дальнейшая</w:t>
      </w:r>
      <w:r>
        <w:rPr>
          <w:w w:val="99"/>
        </w:rPr>
        <w:t> </w:t>
      </w:r>
      <w:r>
        <w:rPr/>
        <w:t>методология расчета должна соответствовать оценке земельного участка с</w:t>
      </w:r>
      <w:r>
        <w:rPr>
          <w:spacing w:val="46"/>
        </w:rPr>
        <w:t> </w:t>
      </w:r>
      <w:r>
        <w:rPr/>
        <w:t>излишними</w:t>
      </w:r>
      <w:r>
        <w:rPr>
          <w:w w:val="99"/>
        </w:rPr>
        <w:t> </w:t>
      </w:r>
      <w:r>
        <w:rPr/>
        <w:t>улучшениями</w:t>
      </w:r>
      <w:r>
        <w:rPr>
          <w:rFonts w:ascii="Times New Roman" w:hAnsi="Times New Roman"/>
        </w:rPr>
        <w:t>, </w:t>
      </w:r>
      <w:r>
        <w:rPr/>
        <w:t>то есть элементами</w:t>
      </w:r>
      <w:r>
        <w:rPr>
          <w:rFonts w:ascii="Times New Roman" w:hAnsi="Times New Roman"/>
        </w:rPr>
        <w:t>, </w:t>
      </w:r>
      <w:r>
        <w:rPr/>
        <w:t>сокращающими стоимость земельного участка на</w:t>
      </w:r>
      <w:r>
        <w:rPr>
          <w:spacing w:val="-16"/>
        </w:rPr>
        <w:t> </w:t>
      </w:r>
      <w:r>
        <w:rPr/>
        <w:t>величину</w:t>
      </w:r>
      <w:r>
        <w:rPr>
          <w:w w:val="99"/>
        </w:rPr>
        <w:t> </w:t>
      </w:r>
      <w:r>
        <w:rPr/>
        <w:t>затрат на очистку земельного участка от данных</w:t>
      </w:r>
      <w:r>
        <w:rPr>
          <w:spacing w:val="-23"/>
        </w:rPr>
        <w:t> </w:t>
      </w:r>
      <w:r>
        <w:rPr/>
        <w:t>элементов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3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При проведении оценки Оценщик должен выбрать такой способ использования</w:t>
      </w:r>
      <w:r>
        <w:rPr>
          <w:spacing w:val="50"/>
        </w:rPr>
        <w:t> </w:t>
      </w:r>
      <w:r>
        <w:rPr/>
        <w:t>имущества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который при условии выполнения известных условий </w:t>
      </w:r>
      <w:r>
        <w:rPr>
          <w:rFonts w:ascii="Times New Roman" w:hAnsi="Times New Roman"/>
        </w:rPr>
        <w:t>(</w:t>
      </w:r>
      <w:r>
        <w:rPr/>
        <w:t>законности</w:t>
      </w:r>
      <w:r>
        <w:rPr>
          <w:rFonts w:ascii="Times New Roman" w:hAnsi="Times New Roman"/>
        </w:rPr>
        <w:t>, </w:t>
      </w:r>
      <w:r>
        <w:rPr/>
        <w:t>физической осуществимости</w:t>
      </w:r>
      <w:r>
        <w:rPr>
          <w:spacing w:val="9"/>
        </w:rPr>
        <w:t> </w:t>
      </w:r>
      <w:r>
        <w:rPr/>
        <w:t>и</w:t>
      </w:r>
      <w:r>
        <w:rPr>
          <w:w w:val="99"/>
        </w:rPr>
        <w:t> </w:t>
      </w:r>
      <w:r>
        <w:rPr/>
        <w:t>т</w:t>
      </w:r>
      <w:r>
        <w:rPr>
          <w:rFonts w:ascii="Times New Roman" w:hAnsi="Times New Roman"/>
        </w:rPr>
        <w:t>.</w:t>
      </w:r>
      <w:r>
        <w:rPr/>
        <w:t>д</w:t>
      </w:r>
      <w:r>
        <w:rPr>
          <w:rFonts w:ascii="Times New Roman" w:hAnsi="Times New Roman"/>
        </w:rPr>
        <w:t>.) </w:t>
      </w:r>
      <w:r>
        <w:rPr/>
        <w:t>дает максимальное значение стоимости</w:t>
      </w:r>
      <w:r>
        <w:rPr>
          <w:rFonts w:ascii="Times New Roman" w:hAnsi="Times New Roman"/>
        </w:rPr>
        <w:t>. </w:t>
      </w:r>
      <w:r>
        <w:rPr/>
        <w:t>Кроме того</w:t>
      </w:r>
      <w:r>
        <w:rPr>
          <w:rFonts w:ascii="Times New Roman" w:hAnsi="Times New Roman"/>
        </w:rPr>
        <w:t>, </w:t>
      </w:r>
      <w:r>
        <w:rPr/>
        <w:t>необходимо помнить</w:t>
      </w:r>
      <w:r>
        <w:rPr>
          <w:rFonts w:ascii="Times New Roman" w:hAnsi="Times New Roman"/>
        </w:rPr>
        <w:t>, </w:t>
      </w:r>
      <w:r>
        <w:rPr/>
        <w:t>что</w:t>
      </w:r>
      <w:r>
        <w:rPr>
          <w:spacing w:val="4"/>
        </w:rPr>
        <w:t> </w:t>
      </w:r>
      <w:r>
        <w:rPr/>
        <w:t>при</w:t>
      </w:r>
      <w:r>
        <w:rPr>
          <w:spacing w:val="-1"/>
          <w:w w:val="99"/>
        </w:rPr>
        <w:t> </w:t>
      </w:r>
      <w:r>
        <w:rPr/>
        <w:t>определении</w:t>
      </w:r>
      <w:r>
        <w:rPr>
          <w:spacing w:val="16"/>
        </w:rPr>
        <w:t> </w:t>
      </w:r>
      <w:r>
        <w:rPr/>
        <w:t>рыночной</w:t>
      </w:r>
      <w:r>
        <w:rPr>
          <w:spacing w:val="14"/>
        </w:rPr>
        <w:t> </w:t>
      </w:r>
      <w:r>
        <w:rPr/>
        <w:t>стоимости</w:t>
      </w:r>
      <w:r>
        <w:rPr>
          <w:spacing w:val="14"/>
        </w:rPr>
        <w:t> </w:t>
      </w:r>
      <w:r>
        <w:rPr/>
        <w:t>речь</w:t>
      </w:r>
      <w:r>
        <w:rPr>
          <w:spacing w:val="13"/>
        </w:rPr>
        <w:t> </w:t>
      </w:r>
      <w:r>
        <w:rPr/>
        <w:t>идет</w:t>
      </w:r>
      <w:r>
        <w:rPr>
          <w:spacing w:val="14"/>
        </w:rPr>
        <w:t> </w:t>
      </w:r>
      <w:r>
        <w:rPr/>
        <w:t>о</w:t>
      </w:r>
      <w:r>
        <w:rPr>
          <w:spacing w:val="14"/>
        </w:rPr>
        <w:t> </w:t>
      </w:r>
      <w:r>
        <w:rPr/>
        <w:t>типичном</w:t>
      </w:r>
      <w:r>
        <w:rPr>
          <w:spacing w:val="14"/>
        </w:rPr>
        <w:t> </w:t>
      </w:r>
      <w:r>
        <w:rPr/>
        <w:t>покупателе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> </w:t>
      </w:r>
      <w:r>
        <w:rPr/>
        <w:t>а</w:t>
      </w:r>
      <w:r>
        <w:rPr>
          <w:spacing w:val="13"/>
        </w:rPr>
        <w:t> </w:t>
      </w:r>
      <w:r>
        <w:rPr/>
        <w:t>это</w:t>
      </w:r>
      <w:r>
        <w:rPr>
          <w:spacing w:val="14"/>
        </w:rPr>
        <w:t> </w:t>
      </w:r>
      <w:r>
        <w:rPr/>
        <w:t>значит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> </w:t>
      </w:r>
      <w:r>
        <w:rPr/>
        <w:t>что</w:t>
      </w:r>
      <w:r>
        <w:rPr>
          <w:spacing w:val="14"/>
        </w:rPr>
        <w:t> </w:t>
      </w:r>
      <w:r>
        <w:rPr/>
        <w:t>один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тот</w:t>
      </w:r>
      <w:r>
        <w:rPr>
          <w:w w:val="99"/>
        </w:rPr>
        <w:t> </w:t>
      </w:r>
      <w:r>
        <w:rPr/>
        <w:t>же способ использования</w:t>
      </w:r>
      <w:r>
        <w:rPr>
          <w:rFonts w:ascii="Times New Roman" w:hAnsi="Times New Roman"/>
        </w:rPr>
        <w:t>, </w:t>
      </w:r>
      <w:r>
        <w:rPr/>
        <w:t>реализованный любым из покупателей</w:t>
      </w:r>
      <w:r>
        <w:rPr>
          <w:rFonts w:ascii="Times New Roman" w:hAnsi="Times New Roman"/>
        </w:rPr>
        <w:t>, </w:t>
      </w:r>
      <w:r>
        <w:rPr/>
        <w:t>входящих в данную</w:t>
      </w:r>
      <w:r>
        <w:rPr>
          <w:spacing w:val="-17"/>
        </w:rPr>
        <w:t> </w:t>
      </w:r>
      <w:r>
        <w:rPr/>
        <w:t>группу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должен обеспечить одинаковое или близкое значение стоимости</w:t>
      </w:r>
      <w:r>
        <w:rPr>
          <w:rFonts w:ascii="Times New Roman" w:hAnsi="Times New Roman"/>
        </w:rPr>
        <w:t>, </w:t>
      </w:r>
      <w:r>
        <w:rPr/>
        <w:t>что в свою очередь</w:t>
      </w:r>
      <w:r>
        <w:rPr>
          <w:spacing w:val="20"/>
        </w:rPr>
        <w:t> </w:t>
      </w:r>
      <w:r>
        <w:rPr/>
        <w:t>предполагает</w:t>
      </w:r>
      <w:r>
        <w:rPr>
          <w:spacing w:val="-1"/>
          <w:w w:val="99"/>
        </w:rPr>
        <w:t> </w:t>
      </w:r>
      <w:r>
        <w:rPr/>
        <w:t>однозначность и детерминированность эффекта от использования имущества</w:t>
      </w:r>
      <w:r>
        <w:rPr>
          <w:rFonts w:ascii="Times New Roman" w:hAnsi="Times New Roman"/>
        </w:rPr>
        <w:t>, </w:t>
      </w:r>
      <w:r>
        <w:rPr/>
        <w:t>независимо от</w:t>
      </w:r>
      <w:r>
        <w:rPr>
          <w:spacing w:val="3"/>
        </w:rPr>
        <w:t> </w:t>
      </w:r>
      <w:r>
        <w:rPr/>
        <w:t>того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кем оно</w:t>
      </w:r>
      <w:r>
        <w:rPr>
          <w:spacing w:val="-16"/>
        </w:rPr>
        <w:t> </w:t>
      </w:r>
      <w:r>
        <w:rPr/>
        <w:t>используется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1134"/>
        <w:jc w:val="both"/>
        <w:rPr>
          <w:rFonts w:ascii="Times New Roman" w:hAnsi="Times New Roman" w:cs="Times New Roman" w:eastAsia="Times New Roman" w:hint="default"/>
        </w:rPr>
      </w:pPr>
      <w:r>
        <w:rPr/>
        <w:t>Результаты анализа наиболее эффективного использования объекта</w:t>
      </w:r>
      <w:r>
        <w:rPr>
          <w:spacing w:val="36"/>
        </w:rPr>
        <w:t> </w:t>
      </w:r>
      <w:r>
        <w:rPr/>
        <w:t>аренды</w:t>
      </w:r>
      <w:r>
        <w:rPr>
          <w:w w:val="99"/>
        </w:rPr>
        <w:t> </w:t>
      </w:r>
      <w:r>
        <w:rPr/>
        <w:t>представлены в форме таблицы</w:t>
      </w:r>
      <w:r>
        <w:rPr>
          <w:rFonts w:ascii="Times New Roman" w:hAnsi="Times New Roman"/>
        </w:rPr>
        <w:t>. </w:t>
      </w:r>
      <w:r>
        <w:rPr/>
        <w:t>Несоответствие варианта использования хотя бы одному</w:t>
      </w:r>
      <w:r>
        <w:rPr>
          <w:spacing w:val="25"/>
        </w:rPr>
        <w:t> </w:t>
      </w:r>
      <w:r>
        <w:rPr/>
        <w:t>из</w:t>
      </w:r>
      <w:r>
        <w:rPr>
          <w:w w:val="99"/>
        </w:rPr>
        <w:t> </w:t>
      </w:r>
      <w:r>
        <w:rPr/>
        <w:t>критериев свидетельствует о том</w:t>
      </w:r>
      <w:r>
        <w:rPr>
          <w:rFonts w:ascii="Times New Roman" w:hAnsi="Times New Roman"/>
        </w:rPr>
        <w:t>, </w:t>
      </w:r>
      <w:r>
        <w:rPr/>
        <w:t>что данное использование не может считаться</w:t>
      </w:r>
      <w:r>
        <w:rPr>
          <w:spacing w:val="4"/>
        </w:rPr>
        <w:t> </w:t>
      </w:r>
      <w:r>
        <w:rPr/>
        <w:t>наиболее</w:t>
      </w:r>
      <w:r>
        <w:rPr>
          <w:w w:val="99"/>
        </w:rPr>
        <w:t> </w:t>
      </w:r>
      <w:r>
        <w:rPr/>
        <w:t>эффективным</w:t>
      </w:r>
      <w:r>
        <w:rPr>
          <w:rFonts w:ascii="Times New Roman" w:hAnsi="Times New Roman"/>
        </w:rPr>
        <w:t>.</w:t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before="0"/>
        <w:ind w:left="3217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Табл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 13 –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Анализ наиболее эффективного использования объекта</w:t>
      </w:r>
      <w:r>
        <w:rPr>
          <w:rFonts w:ascii="Times New Roman" w:hAnsi="Times New Roman" w:cs="Times New Roman" w:eastAsia="Times New Roman" w:hint="default"/>
          <w:spacing w:val="-3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оценки</w:t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22"/>
          <w:szCs w:val="2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440"/>
        <w:gridCol w:w="1260"/>
        <w:gridCol w:w="1260"/>
        <w:gridCol w:w="1260"/>
        <w:gridCol w:w="1260"/>
        <w:gridCol w:w="2160"/>
      </w:tblGrid>
      <w:tr>
        <w:trPr>
          <w:trHeight w:val="935" w:hRule="exact"/>
        </w:trPr>
        <w:tc>
          <w:tcPr>
            <w:tcW w:w="7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0" w:right="208" w:firstLine="4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41" w:right="14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Вариант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использован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ия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здания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33" w:right="130" w:hanging="3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Юридичес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кая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разрешенн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ость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8" w:right="12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Физическа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я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возможнос</w:t>
            </w:r>
            <w:r>
              <w:rPr>
                <w:rFonts w:ascii="Times New Roman" w:hAnsi="Times New Roman"/>
                <w:b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ть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2" w:right="11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Экономиче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ская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целесообра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зность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4"/>
              <w:ind w:left="128" w:right="12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Стоимость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объекта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ден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ед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262" w:right="26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Вывод о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наиболее</w:t>
            </w:r>
            <w:r>
              <w:rPr>
                <w:rFonts w:ascii="Times New Roman" w:hAnsi="Times New Roman"/>
                <w:b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эффективном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использовании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5" w:hRule="exact"/>
        </w:trPr>
        <w:tc>
          <w:tcPr>
            <w:tcW w:w="7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302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57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571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right="5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7</w:t>
            </w:r>
          </w:p>
        </w:tc>
      </w:tr>
      <w:tr>
        <w:trPr>
          <w:trHeight w:val="3005" w:hRule="exact"/>
        </w:trPr>
        <w:tc>
          <w:tcPr>
            <w:tcW w:w="7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76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Торговое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34" w:right="132" w:hanging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оценки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числится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реестре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как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отделения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связи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113" w:right="113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Разрешения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смену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статуса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предъявлен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+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+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0" w:right="99" w:hanging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определяетс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поскольку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данный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вариант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соответству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ет не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всем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критериям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НЭИ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478" w:right="153" w:hanging="33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 является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наиболее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эффективным</w:t>
            </w:r>
          </w:p>
        </w:tc>
      </w:tr>
      <w:tr>
        <w:trPr>
          <w:trHeight w:val="3005" w:hRule="exact"/>
        </w:trPr>
        <w:tc>
          <w:tcPr>
            <w:tcW w:w="7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76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30" w:lineRule="exact"/>
              <w:ind w:left="27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Офисное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/</w:t>
            </w:r>
          </w:p>
          <w:p>
            <w:pPr>
              <w:pStyle w:val="TableParagraph"/>
              <w:spacing w:line="230" w:lineRule="exact"/>
              <w:ind w:left="20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сфера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услуг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+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+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+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0" w:right="99" w:hanging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определяетс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поскольку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данный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вариант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является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единственн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ым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соответству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ющим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всем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критериям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НЭИ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478" w:right="274" w:hanging="21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Является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наиболее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эффективным</w:t>
            </w:r>
          </w:p>
        </w:tc>
      </w:tr>
      <w:tr>
        <w:trPr>
          <w:trHeight w:val="246" w:hRule="exact"/>
        </w:trPr>
        <w:tc>
          <w:tcPr>
            <w:tcW w:w="7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right="276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Производстве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Недопусти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56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+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Экономиче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right="505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5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 является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наиболее</w:t>
            </w:r>
          </w:p>
        </w:tc>
      </w:tr>
    </w:tbl>
    <w:p>
      <w:pPr>
        <w:spacing w:after="0" w:line="228" w:lineRule="exact"/>
        <w:jc w:val="center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5"/>
          <w:szCs w:val="15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440"/>
        <w:gridCol w:w="1260"/>
        <w:gridCol w:w="1260"/>
        <w:gridCol w:w="1260"/>
        <w:gridCol w:w="1260"/>
        <w:gridCol w:w="2160"/>
      </w:tblGrid>
      <w:tr>
        <w:trPr>
          <w:trHeight w:val="935" w:hRule="exact"/>
        </w:trPr>
        <w:tc>
          <w:tcPr>
            <w:tcW w:w="7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0" w:right="208" w:firstLine="4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41" w:right="14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Вариант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использован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ия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здания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33" w:right="130" w:hanging="3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Юридичес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кая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разрешенн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ость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8" w:right="12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Физическа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я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возможнос</w:t>
            </w:r>
            <w:r>
              <w:rPr>
                <w:rFonts w:ascii="Times New Roman" w:hAnsi="Times New Roman"/>
                <w:b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ть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2" w:right="11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Экономиче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ская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целесообра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зность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4"/>
              <w:ind w:left="128" w:right="12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Стоимость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объекта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ден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ед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262" w:right="26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Вывод о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наиболее</w:t>
            </w:r>
            <w:r>
              <w:rPr>
                <w:rFonts w:ascii="Times New Roman" w:hAnsi="Times New Roman"/>
                <w:b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эффективном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использовании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44" w:hRule="exact"/>
        </w:trPr>
        <w:tc>
          <w:tcPr>
            <w:tcW w:w="7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нное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0" w:right="99" w:hanging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мо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использова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помещений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связанных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организаци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ей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производст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технологич еский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процесс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которых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так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или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иначе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связан 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повышенны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уровнем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вредных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выбросов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пожароопас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0" w:right="99" w:hanging="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ски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целесообраз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0" w:right="99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определяетс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поскольку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данный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вариант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соответству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ет не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всем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критериям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НЭИ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47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эффективным</w:t>
            </w:r>
          </w:p>
        </w:tc>
      </w:tr>
      <w:tr>
        <w:trPr>
          <w:trHeight w:val="2315" w:hRule="exact"/>
        </w:trPr>
        <w:tc>
          <w:tcPr>
            <w:tcW w:w="7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276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Складское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+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+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0" w:right="99" w:hanging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Экономиче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ски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целесообраз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0" w:right="99" w:hanging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определяетс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поскольку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данный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вариант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соответству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ет не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всем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критериям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НЭИ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78" w:right="153" w:hanging="33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 является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наиболее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эффективным</w:t>
            </w:r>
          </w:p>
        </w:tc>
      </w:tr>
      <w:tr>
        <w:trPr>
          <w:trHeight w:val="3466" w:hRule="exact"/>
        </w:trPr>
        <w:tc>
          <w:tcPr>
            <w:tcW w:w="7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76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1" w:right="22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Свободный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земельный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участок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+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106" w:firstLine="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Физически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неосуществ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имый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вариант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поскольку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является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встроенным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 в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жилом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многоэтажн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ом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доме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снос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помещения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невозможен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0" w:right="99" w:hanging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Экономиче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ски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целесообраз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0" w:right="99" w:hanging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определяетс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поскольку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данный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вариант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соответству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ет не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всем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критериям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НЭИ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478" w:right="153" w:hanging="33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 является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наиболее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эффективным</w:t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pStyle w:val="BodyText"/>
        <w:spacing w:line="240" w:lineRule="auto" w:before="71"/>
        <w:ind w:left="141" w:right="104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В результате наилучшим и наиболее эффективным использованием объекта</w:t>
      </w:r>
      <w:r>
        <w:rPr>
          <w:spacing w:val="48"/>
        </w:rPr>
        <w:t> </w:t>
      </w:r>
      <w:r>
        <w:rPr/>
        <w:t>оценки</w:t>
      </w:r>
      <w:r>
        <w:rPr>
          <w:spacing w:val="1"/>
          <w:w w:val="99"/>
        </w:rPr>
        <w:t> </w:t>
      </w:r>
      <w:r>
        <w:rPr/>
        <w:t>признается</w:t>
      </w:r>
      <w:r>
        <w:rPr>
          <w:spacing w:val="42"/>
        </w:rPr>
        <w:t> </w:t>
      </w:r>
      <w:r>
        <w:rPr/>
        <w:t>использование</w:t>
      </w:r>
      <w:r>
        <w:rPr>
          <w:spacing w:val="40"/>
        </w:rPr>
        <w:t> </w:t>
      </w:r>
      <w:r>
        <w:rPr/>
        <w:t>его</w:t>
      </w:r>
      <w:r>
        <w:rPr>
          <w:spacing w:val="42"/>
        </w:rPr>
        <w:t> </w:t>
      </w:r>
      <w:r>
        <w:rPr/>
        <w:t>в</w:t>
      </w:r>
      <w:r>
        <w:rPr>
          <w:spacing w:val="39"/>
        </w:rPr>
        <w:t> </w:t>
      </w:r>
      <w:r>
        <w:rPr/>
        <w:t>качестве</w:t>
      </w:r>
      <w:r>
        <w:rPr>
          <w:spacing w:val="40"/>
        </w:rPr>
        <w:t> </w:t>
      </w:r>
      <w:r>
        <w:rPr/>
        <w:t>помещения</w:t>
      </w:r>
      <w:r>
        <w:rPr>
          <w:spacing w:val="41"/>
        </w:rPr>
        <w:t> </w:t>
      </w:r>
      <w:r>
        <w:rPr/>
        <w:t>отделения</w:t>
      </w:r>
      <w:r>
        <w:rPr>
          <w:spacing w:val="41"/>
        </w:rPr>
        <w:t> </w:t>
      </w:r>
      <w:r>
        <w:rPr/>
        <w:t>связи</w:t>
      </w:r>
      <w:r>
        <w:rPr>
          <w:spacing w:val="42"/>
        </w:rPr>
        <w:t> </w:t>
      </w:r>
      <w:r>
        <w:rPr>
          <w:rFonts w:ascii="Times New Roman" w:hAnsi="Times New Roman"/>
        </w:rPr>
        <w:t>(</w:t>
      </w:r>
      <w:r>
        <w:rPr/>
        <w:t>офисное</w:t>
      </w:r>
      <w:r>
        <w:rPr>
          <w:spacing w:val="40"/>
        </w:rPr>
        <w:t> </w:t>
      </w:r>
      <w:r>
        <w:rPr/>
        <w:t>помещение</w:t>
      </w:r>
      <w:r>
        <w:rPr>
          <w:spacing w:val="43"/>
        </w:rPr>
        <w:t> </w:t>
      </w:r>
      <w:r>
        <w:rPr/>
        <w:t>для</w:t>
      </w:r>
      <w:r>
        <w:rPr>
          <w:spacing w:val="1"/>
          <w:w w:val="99"/>
        </w:rPr>
        <w:t> </w:t>
      </w:r>
      <w:r>
        <w:rPr/>
        <w:t>предоставления услуг</w:t>
      </w:r>
      <w:r>
        <w:rPr>
          <w:spacing w:val="-10"/>
        </w:rPr>
        <w:t> </w:t>
      </w:r>
      <w:r>
        <w:rPr/>
        <w:t>связи</w:t>
      </w:r>
      <w:r>
        <w:rPr>
          <w:rFonts w:ascii="Times New Roman" w:hAnsi="Times New Roman"/>
        </w:rPr>
        <w:t>).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 w:hint="default"/>
        </w:rPr>
        <w:sectPr>
          <w:pgSz w:w="11900" w:h="16840"/>
          <w:pgMar w:header="759" w:footer="988" w:top="940" w:bottom="1180" w:left="1560" w:right="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Heading2"/>
        <w:numPr>
          <w:ilvl w:val="1"/>
          <w:numId w:val="17"/>
        </w:numPr>
        <w:tabs>
          <w:tab w:pos="2994" w:val="left" w:leader="none"/>
        </w:tabs>
        <w:spacing w:line="240" w:lineRule="auto" w:before="69" w:after="0"/>
        <w:ind w:left="2993" w:right="0" w:hanging="360"/>
        <w:jc w:val="left"/>
        <w:rPr>
          <w:b w:val="0"/>
          <w:bCs w:val="0"/>
        </w:rPr>
      </w:pPr>
      <w:bookmarkStart w:name="_TOC_250005" w:id="13"/>
      <w:r>
        <w:rPr/>
        <w:t>ОПИСАНИЕ ПРОЦЕССА</w:t>
      </w:r>
      <w:r>
        <w:rPr>
          <w:spacing w:val="1"/>
        </w:rPr>
        <w:t> </w:t>
      </w:r>
      <w:r>
        <w:rPr/>
        <w:t>ОЦЕНКИ</w:t>
      </w:r>
      <w:bookmarkEnd w:id="13"/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106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Согласно заданию целью настоящей оценки является определение рыночной</w:t>
      </w:r>
      <w:r>
        <w:rPr>
          <w:spacing w:val="27"/>
        </w:rPr>
        <w:t> </w:t>
      </w:r>
      <w:r>
        <w:rPr/>
        <w:t>стоимости</w:t>
      </w:r>
      <w:r>
        <w:rPr>
          <w:w w:val="99"/>
        </w:rPr>
        <w:t> </w:t>
      </w:r>
      <w:r>
        <w:rPr/>
        <w:t>объекта оценки</w:t>
      </w:r>
      <w:r>
        <w:rPr>
          <w:rFonts w:ascii="Times New Roman" w:hAnsi="Times New Roman"/>
        </w:rPr>
        <w:t>, </w:t>
      </w:r>
      <w:r>
        <w:rPr/>
        <w:t>предполагаемое использование результата оценки</w:t>
      </w:r>
      <w:r>
        <w:rPr>
          <w:rFonts w:ascii="Times New Roman" w:hAnsi="Times New Roman"/>
        </w:rPr>
        <w:t>: </w:t>
      </w:r>
      <w:r>
        <w:rPr/>
        <w:t>для отчуждения путем</w:t>
      </w:r>
      <w:r>
        <w:rPr>
          <w:spacing w:val="40"/>
        </w:rPr>
        <w:t> </w:t>
      </w:r>
      <w:r>
        <w:rPr/>
        <w:t>купли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продажи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Основными документами при проведении оценки являются Федеральный закон от </w:t>
      </w:r>
      <w:r>
        <w:rPr>
          <w:rFonts w:ascii="Times New Roman" w:hAnsi="Times New Roman" w:cs="Times New Roman" w:eastAsia="Times New Roman" w:hint="default"/>
        </w:rPr>
        <w:t>29</w:t>
      </w:r>
      <w:r>
        <w:rPr>
          <w:rFonts w:ascii="Times New Roman" w:hAnsi="Times New Roman" w:cs="Times New Roman" w:eastAsia="Times New Roman" w:hint="default"/>
          <w:spacing w:val="43"/>
        </w:rPr>
        <w:t> </w:t>
      </w:r>
      <w:r>
        <w:rPr/>
        <w:t>июля</w:t>
      </w:r>
      <w:r>
        <w:rPr>
          <w:w w:val="99"/>
        </w:rPr>
        <w:t> </w:t>
      </w:r>
      <w:r>
        <w:rPr>
          <w:rFonts w:ascii="Times New Roman" w:hAnsi="Times New Roman" w:cs="Times New Roman" w:eastAsia="Times New Roman" w:hint="default"/>
        </w:rPr>
        <w:t>1998 </w:t>
      </w:r>
      <w:r>
        <w:rPr/>
        <w:t>г</w:t>
      </w:r>
      <w:r>
        <w:rPr>
          <w:rFonts w:ascii="Times New Roman" w:hAnsi="Times New Roman" w:cs="Times New Roman" w:eastAsia="Times New Roman" w:hint="default"/>
        </w:rPr>
        <w:t>. </w:t>
      </w:r>
      <w:r>
        <w:rPr/>
        <w:t>№</w:t>
      </w:r>
      <w:r>
        <w:rPr>
          <w:rFonts w:ascii="Times New Roman" w:hAnsi="Times New Roman" w:cs="Times New Roman" w:eastAsia="Times New Roman" w:hint="default"/>
        </w:rPr>
        <w:t>135-</w:t>
      </w:r>
      <w:r>
        <w:rPr/>
        <w:t>ФЗ </w:t>
      </w:r>
      <w:r>
        <w:rPr>
          <w:rFonts w:ascii="Times New Roman" w:hAnsi="Times New Roman" w:cs="Times New Roman" w:eastAsia="Times New Roman" w:hint="default"/>
        </w:rPr>
        <w:t>«</w:t>
      </w:r>
      <w:r>
        <w:rPr/>
        <w:t>Об оценочной деятельности в Российской Федерации</w:t>
      </w:r>
      <w:r>
        <w:rPr>
          <w:rFonts w:ascii="Times New Roman" w:hAnsi="Times New Roman" w:cs="Times New Roman" w:eastAsia="Times New Roman" w:hint="default"/>
        </w:rPr>
        <w:t>» </w:t>
      </w:r>
      <w:r>
        <w:rPr/>
        <w:t>и</w:t>
      </w:r>
      <w:r>
        <w:rPr>
          <w:spacing w:val="50"/>
        </w:rPr>
        <w:t> </w:t>
      </w:r>
      <w:r>
        <w:rPr/>
        <w:t>Федеральные</w:t>
      </w:r>
      <w:r>
        <w:rPr>
          <w:w w:val="99"/>
        </w:rPr>
        <w:t> </w:t>
      </w:r>
      <w:r>
        <w:rPr/>
        <w:t>стандарты оценки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ФСО №</w:t>
      </w:r>
      <w:r>
        <w:rPr>
          <w:rFonts w:ascii="Times New Roman" w:hAnsi="Times New Roman" w:cs="Times New Roman" w:eastAsia="Times New Roman" w:hint="default"/>
        </w:rPr>
        <w:t>1,2,3), </w:t>
      </w:r>
      <w:r>
        <w:rPr/>
        <w:t>обязательные к применению субъектами</w:t>
      </w:r>
      <w:r>
        <w:rPr>
          <w:spacing w:val="37"/>
        </w:rPr>
        <w:t> </w:t>
      </w:r>
      <w:r>
        <w:rPr/>
        <w:t>оценочной</w:t>
      </w:r>
      <w:r>
        <w:rPr>
          <w:w w:val="99"/>
        </w:rPr>
        <w:t> </w:t>
      </w:r>
      <w:r>
        <w:rPr/>
        <w:t>деятельности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утвержденные Приказом Минэкономразвития</w:t>
      </w:r>
      <w:r>
        <w:rPr>
          <w:spacing w:val="-12"/>
        </w:rPr>
        <w:t> </w:t>
      </w:r>
      <w:r>
        <w:rPr/>
        <w:t>России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Heading4"/>
        <w:spacing w:line="252" w:lineRule="exact"/>
        <w:ind w:left="802" w:right="0"/>
        <w:jc w:val="left"/>
        <w:rPr>
          <w:b w:val="0"/>
          <w:bCs w:val="0"/>
        </w:rPr>
      </w:pPr>
      <w:r>
        <w:rPr/>
        <w:t>Определение понятия рыночной</w:t>
      </w:r>
      <w:r>
        <w:rPr>
          <w:spacing w:val="-16"/>
        </w:rPr>
        <w:t> </w:t>
      </w:r>
      <w:r>
        <w:rPr/>
        <w:t>стоимости</w:t>
      </w:r>
      <w:r>
        <w:rPr>
          <w:b w:val="0"/>
        </w:rPr>
      </w:r>
    </w:p>
    <w:p>
      <w:pPr>
        <w:pStyle w:val="BodyText"/>
        <w:spacing w:line="240" w:lineRule="auto"/>
        <w:ind w:right="104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Согласно разделу </w:t>
      </w:r>
      <w:r>
        <w:rPr>
          <w:rFonts w:ascii="Times New Roman" w:hAnsi="Times New Roman" w:cs="Times New Roman" w:eastAsia="Times New Roman" w:hint="default"/>
        </w:rPr>
        <w:t>III. «</w:t>
      </w:r>
      <w:r>
        <w:rPr/>
        <w:t>Виды стоимости</w:t>
      </w:r>
      <w:r>
        <w:rPr>
          <w:rFonts w:ascii="Times New Roman" w:hAnsi="Times New Roman" w:cs="Times New Roman" w:eastAsia="Times New Roman" w:hint="default"/>
        </w:rPr>
        <w:t>» </w:t>
      </w:r>
      <w:r>
        <w:rPr/>
        <w:t>п</w:t>
      </w:r>
      <w:r>
        <w:rPr>
          <w:rFonts w:ascii="Times New Roman" w:hAnsi="Times New Roman" w:cs="Times New Roman" w:eastAsia="Times New Roman" w:hint="default"/>
        </w:rPr>
        <w:t>. 6 </w:t>
      </w:r>
      <w:r>
        <w:rPr/>
        <w:t>ФСО №</w:t>
      </w:r>
      <w:r>
        <w:rPr>
          <w:rFonts w:ascii="Times New Roman" w:hAnsi="Times New Roman" w:cs="Times New Roman" w:eastAsia="Times New Roman" w:hint="default"/>
        </w:rPr>
        <w:t>2 «</w:t>
      </w:r>
      <w:r>
        <w:rPr/>
        <w:t>При определении</w:t>
      </w:r>
      <w:r>
        <w:rPr>
          <w:spacing w:val="54"/>
        </w:rPr>
        <w:t> </w:t>
      </w:r>
      <w:r>
        <w:rPr/>
        <w:t>рыночной</w:t>
      </w:r>
      <w:r>
        <w:rPr>
          <w:w w:val="99"/>
        </w:rPr>
        <w:t> </w:t>
      </w:r>
      <w:r>
        <w:rPr/>
        <w:t>стоимости объекта оценки определяется наиболее вероятная цена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по которой объект оценки</w:t>
      </w:r>
      <w:r>
        <w:rPr>
          <w:spacing w:val="-22"/>
        </w:rPr>
        <w:t> </w:t>
      </w:r>
      <w:r>
        <w:rPr/>
        <w:t>может</w:t>
      </w:r>
      <w:r>
        <w:rPr>
          <w:w w:val="99"/>
        </w:rPr>
        <w:t> </w:t>
      </w:r>
      <w:r>
        <w:rPr/>
        <w:t>быть отчужден на дату оценки на открытом рынке в условиях конкуренции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когда стороны</w:t>
      </w:r>
      <w:r>
        <w:rPr>
          <w:spacing w:val="41"/>
        </w:rPr>
        <w:t> </w:t>
      </w:r>
      <w:r>
        <w:rPr/>
        <w:t>сделки</w:t>
      </w:r>
      <w:r>
        <w:rPr>
          <w:spacing w:val="-1"/>
          <w:w w:val="99"/>
        </w:rPr>
        <w:t> </w:t>
      </w:r>
      <w:r>
        <w:rPr/>
        <w:t>действуют</w:t>
      </w:r>
      <w:r>
        <w:rPr>
          <w:spacing w:val="36"/>
        </w:rPr>
        <w:t> </w:t>
      </w:r>
      <w:r>
        <w:rPr/>
        <w:t>разумно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34"/>
        </w:rPr>
        <w:t> </w:t>
      </w:r>
      <w:r>
        <w:rPr/>
        <w:t>располагая</w:t>
      </w:r>
      <w:r>
        <w:rPr>
          <w:spacing w:val="36"/>
        </w:rPr>
        <w:t> </w:t>
      </w:r>
      <w:r>
        <w:rPr/>
        <w:t>всей</w:t>
      </w:r>
      <w:r>
        <w:rPr>
          <w:spacing w:val="36"/>
        </w:rPr>
        <w:t> </w:t>
      </w:r>
      <w:r>
        <w:rPr/>
        <w:t>необходимой</w:t>
      </w:r>
      <w:r>
        <w:rPr>
          <w:spacing w:val="36"/>
        </w:rPr>
        <w:t> </w:t>
      </w:r>
      <w:r>
        <w:rPr/>
        <w:t>информацией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35"/>
        </w:rPr>
        <w:t> </w:t>
      </w:r>
      <w:r>
        <w:rPr/>
        <w:t>а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/>
        <w:t>величине</w:t>
      </w:r>
      <w:r>
        <w:rPr>
          <w:spacing w:val="35"/>
        </w:rPr>
        <w:t> </w:t>
      </w:r>
      <w:r>
        <w:rPr/>
        <w:t>цены</w:t>
      </w:r>
      <w:r>
        <w:rPr>
          <w:spacing w:val="36"/>
        </w:rPr>
        <w:t> </w:t>
      </w:r>
      <w:r>
        <w:rPr/>
        <w:t>сделки</w:t>
      </w:r>
      <w:r>
        <w:rPr>
          <w:spacing w:val="36"/>
        </w:rPr>
        <w:t> </w:t>
      </w:r>
      <w:r>
        <w:rPr/>
        <w:t>не</w:t>
      </w:r>
      <w:r>
        <w:rPr>
          <w:spacing w:val="1"/>
          <w:w w:val="99"/>
        </w:rPr>
        <w:t> </w:t>
      </w:r>
      <w:r>
        <w:rPr/>
        <w:t>отражаются какие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либо чрезвычайные обстоятельства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то есть</w:t>
      </w:r>
      <w:r>
        <w:rPr>
          <w:spacing w:val="-25"/>
        </w:rPr>
        <w:t> </w:t>
      </w:r>
      <w:r>
        <w:rPr/>
        <w:t>когда</w:t>
      </w:r>
      <w:r>
        <w:rPr>
          <w:rFonts w:ascii="Times New Roman" w:hAnsi="Times New Roman" w:cs="Times New Roman" w:eastAsia="Times New Roman" w:hint="default"/>
        </w:rPr>
        <w:t>:</w:t>
      </w:r>
    </w:p>
    <w:p>
      <w:pPr>
        <w:pStyle w:val="ListParagraph"/>
        <w:numPr>
          <w:ilvl w:val="0"/>
          <w:numId w:val="20"/>
        </w:numPr>
        <w:tabs>
          <w:tab w:pos="973" w:val="left" w:leader="none"/>
        </w:tabs>
        <w:spacing w:line="254" w:lineRule="exact" w:before="18" w:after="0"/>
        <w:ind w:left="121" w:right="106" w:firstLine="68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одна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из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сторон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сделки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не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обязана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отчуждать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объект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другая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сторона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не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обязана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принимать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исполнение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20"/>
        </w:numPr>
        <w:tabs>
          <w:tab w:pos="973" w:val="left" w:leader="none"/>
        </w:tabs>
        <w:spacing w:line="240" w:lineRule="auto" w:before="8" w:after="0"/>
        <w:ind w:left="972" w:right="0" w:hanging="171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стороны сделки хорошо осведомлены о предмете сделки и действуют в своих</w:t>
      </w:r>
      <w:r>
        <w:rPr>
          <w:rFonts w:ascii="Times New Roman" w:hAnsi="Times New Roman"/>
          <w:spacing w:val="-26"/>
          <w:sz w:val="22"/>
        </w:rPr>
        <w:t> </w:t>
      </w:r>
      <w:r>
        <w:rPr>
          <w:rFonts w:ascii="Times New Roman" w:hAnsi="Times New Roman"/>
          <w:sz w:val="22"/>
        </w:rPr>
        <w:t>интересах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20"/>
        </w:numPr>
        <w:tabs>
          <w:tab w:pos="973" w:val="left" w:leader="none"/>
        </w:tabs>
        <w:spacing w:line="254" w:lineRule="exact" w:before="6" w:after="0"/>
        <w:ind w:left="121" w:right="106" w:firstLine="68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объект оценки представлен на открытом рынке посредством публичной оферты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типичной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для аналогичных объектов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20"/>
        </w:numPr>
        <w:tabs>
          <w:tab w:pos="973" w:val="left" w:leader="none"/>
        </w:tabs>
        <w:spacing w:line="254" w:lineRule="exact" w:before="13" w:after="0"/>
        <w:ind w:left="121" w:right="106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цена сделки представляет собой разумное вознаграждение за объект оценки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принуждения к совершению сделки в отношении сторон сделки с чьей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либо стороны не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было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20"/>
        </w:numPr>
        <w:tabs>
          <w:tab w:pos="973" w:val="left" w:leader="none"/>
        </w:tabs>
        <w:spacing w:line="263" w:lineRule="exact" w:before="8" w:after="0"/>
        <w:ind w:left="972" w:right="0" w:hanging="17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платеж за объект оценки выражен в денежной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форме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/>
        <w:ind w:right="104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Возможность отчуждения на открытом рынке означает</w:t>
      </w:r>
      <w:r>
        <w:rPr>
          <w:rFonts w:ascii="Times New Roman" w:hAnsi="Times New Roman"/>
        </w:rPr>
        <w:t>, </w:t>
      </w:r>
      <w:r>
        <w:rPr/>
        <w:t>что объект оценки представлен</w:t>
      </w:r>
      <w:r>
        <w:rPr>
          <w:spacing w:val="18"/>
        </w:rPr>
        <w:t> </w:t>
      </w:r>
      <w:r>
        <w:rPr/>
        <w:t>на</w:t>
      </w:r>
      <w:r>
        <w:rPr>
          <w:spacing w:val="1"/>
          <w:w w:val="99"/>
        </w:rPr>
        <w:t> </w:t>
      </w:r>
      <w:r>
        <w:rPr/>
        <w:t>открытом</w:t>
      </w:r>
      <w:r>
        <w:rPr>
          <w:spacing w:val="21"/>
        </w:rPr>
        <w:t> </w:t>
      </w:r>
      <w:r>
        <w:rPr/>
        <w:t>рынке</w:t>
      </w:r>
      <w:r>
        <w:rPr>
          <w:spacing w:val="21"/>
        </w:rPr>
        <w:t> </w:t>
      </w:r>
      <w:r>
        <w:rPr/>
        <w:t>посредством</w:t>
      </w:r>
      <w:r>
        <w:rPr>
          <w:spacing w:val="22"/>
        </w:rPr>
        <w:t> </w:t>
      </w:r>
      <w:r>
        <w:rPr/>
        <w:t>публичной</w:t>
      </w:r>
      <w:r>
        <w:rPr>
          <w:spacing w:val="21"/>
        </w:rPr>
        <w:t> </w:t>
      </w:r>
      <w:r>
        <w:rPr/>
        <w:t>оферты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1"/>
        </w:rPr>
        <w:t> </w:t>
      </w:r>
      <w:r>
        <w:rPr/>
        <w:t>типичной</w:t>
      </w:r>
      <w:r>
        <w:rPr>
          <w:spacing w:val="22"/>
        </w:rPr>
        <w:t> </w:t>
      </w:r>
      <w:r>
        <w:rPr/>
        <w:t>для</w:t>
      </w:r>
      <w:r>
        <w:rPr>
          <w:spacing w:val="22"/>
        </w:rPr>
        <w:t> </w:t>
      </w:r>
      <w:r>
        <w:rPr/>
        <w:t>аналогичных</w:t>
      </w:r>
      <w:r>
        <w:rPr>
          <w:spacing w:val="22"/>
        </w:rPr>
        <w:t> </w:t>
      </w:r>
      <w:r>
        <w:rPr/>
        <w:t>объектов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1"/>
        </w:rPr>
        <w:t> </w:t>
      </w:r>
      <w:r>
        <w:rPr/>
        <w:t>при</w:t>
      </w:r>
      <w:r>
        <w:rPr>
          <w:spacing w:val="21"/>
        </w:rPr>
        <w:t> </w:t>
      </w:r>
      <w:r>
        <w:rPr/>
        <w:t>этом</w:t>
      </w:r>
      <w:r>
        <w:rPr>
          <w:w w:val="99"/>
        </w:rPr>
        <w:t> </w:t>
      </w:r>
      <w:r>
        <w:rPr/>
        <w:t>срок</w:t>
      </w:r>
      <w:r>
        <w:rPr>
          <w:spacing w:val="42"/>
        </w:rPr>
        <w:t> </w:t>
      </w:r>
      <w:r>
        <w:rPr/>
        <w:t>экспозиции</w:t>
      </w:r>
      <w:r>
        <w:rPr>
          <w:spacing w:val="42"/>
        </w:rPr>
        <w:t> </w:t>
      </w:r>
      <w:r>
        <w:rPr/>
        <w:t>объекта</w:t>
      </w:r>
      <w:r>
        <w:rPr>
          <w:spacing w:val="42"/>
        </w:rPr>
        <w:t> </w:t>
      </w:r>
      <w:r>
        <w:rPr/>
        <w:t>на</w:t>
      </w:r>
      <w:r>
        <w:rPr>
          <w:spacing w:val="41"/>
        </w:rPr>
        <w:t> </w:t>
      </w:r>
      <w:r>
        <w:rPr/>
        <w:t>рынке</w:t>
      </w:r>
      <w:r>
        <w:rPr>
          <w:spacing w:val="42"/>
        </w:rPr>
        <w:t> </w:t>
      </w:r>
      <w:r>
        <w:rPr/>
        <w:t>должен</w:t>
      </w:r>
      <w:r>
        <w:rPr>
          <w:spacing w:val="42"/>
        </w:rPr>
        <w:t> </w:t>
      </w:r>
      <w:r>
        <w:rPr/>
        <w:t>быть</w:t>
      </w:r>
      <w:r>
        <w:rPr>
          <w:spacing w:val="41"/>
        </w:rPr>
        <w:t> </w:t>
      </w:r>
      <w:r>
        <w:rPr/>
        <w:t>достаточным</w:t>
      </w:r>
      <w:r>
        <w:rPr>
          <w:spacing w:val="43"/>
        </w:rPr>
        <w:t> </w:t>
      </w:r>
      <w:r>
        <w:rPr/>
        <w:t>для</w:t>
      </w:r>
      <w:r>
        <w:rPr>
          <w:spacing w:val="43"/>
        </w:rPr>
        <w:t> </w:t>
      </w:r>
      <w:r>
        <w:rPr/>
        <w:t>привлечения</w:t>
      </w:r>
      <w:r>
        <w:rPr>
          <w:spacing w:val="43"/>
        </w:rPr>
        <w:t> </w:t>
      </w:r>
      <w:r>
        <w:rPr/>
        <w:t>внимания</w:t>
      </w:r>
      <w:r>
        <w:rPr>
          <w:w w:val="99"/>
        </w:rPr>
        <w:t> </w:t>
      </w:r>
      <w:r>
        <w:rPr/>
        <w:t>достаточного числа потенциальных</w:t>
      </w:r>
      <w:r>
        <w:rPr>
          <w:spacing w:val="-18"/>
        </w:rPr>
        <w:t> </w:t>
      </w:r>
      <w:r>
        <w:rPr/>
        <w:t>покупателей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4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Разумность действий сторон сделки означает</w:t>
      </w:r>
      <w:r>
        <w:rPr>
          <w:rFonts w:ascii="Times New Roman" w:hAnsi="Times New Roman"/>
        </w:rPr>
        <w:t>, </w:t>
      </w:r>
      <w:r>
        <w:rPr/>
        <w:t>что цена сделки </w:t>
      </w:r>
      <w:r>
        <w:rPr>
          <w:rFonts w:ascii="Times New Roman" w:hAnsi="Times New Roman"/>
        </w:rPr>
        <w:t>- </w:t>
      </w:r>
      <w:r>
        <w:rPr/>
        <w:t>наибольшая из</w:t>
      </w:r>
      <w:r>
        <w:rPr>
          <w:spacing w:val="3"/>
        </w:rPr>
        <w:t> </w:t>
      </w:r>
      <w:r>
        <w:rPr/>
        <w:t>достижимых</w:t>
      </w:r>
      <w:r>
        <w:rPr>
          <w:w w:val="99"/>
        </w:rPr>
        <w:t> </w:t>
      </w:r>
      <w:r>
        <w:rPr/>
        <w:t>по разумным соображениям цен для продавца и наименьшая из достижимых по</w:t>
      </w:r>
      <w:r>
        <w:rPr>
          <w:spacing w:val="45"/>
        </w:rPr>
        <w:t> </w:t>
      </w:r>
      <w:r>
        <w:rPr/>
        <w:t>разумным</w:t>
      </w:r>
      <w:r>
        <w:rPr>
          <w:w w:val="99"/>
        </w:rPr>
        <w:t> </w:t>
      </w:r>
      <w:r>
        <w:rPr/>
        <w:t>соображениям цен для</w:t>
      </w:r>
      <w:r>
        <w:rPr>
          <w:spacing w:val="-19"/>
        </w:rPr>
        <w:t> </w:t>
      </w:r>
      <w:r>
        <w:rPr/>
        <w:t>покупателя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Полнота располагаемой информации означает</w:t>
      </w:r>
      <w:r>
        <w:rPr>
          <w:rFonts w:ascii="Times New Roman" w:hAnsi="Times New Roman"/>
        </w:rPr>
        <w:t>, </w:t>
      </w:r>
      <w:r>
        <w:rPr/>
        <w:t>что стороны сделки в достаточной</w:t>
      </w:r>
      <w:r>
        <w:rPr>
          <w:spacing w:val="25"/>
        </w:rPr>
        <w:t> </w:t>
      </w:r>
      <w:r>
        <w:rPr/>
        <w:t>степени</w:t>
      </w:r>
      <w:r>
        <w:rPr>
          <w:w w:val="99"/>
        </w:rPr>
        <w:t> </w:t>
      </w:r>
      <w:r>
        <w:rPr/>
        <w:t>информированы</w:t>
      </w:r>
      <w:r>
        <w:rPr>
          <w:spacing w:val="35"/>
        </w:rPr>
        <w:t> </w:t>
      </w:r>
      <w:r>
        <w:rPr/>
        <w:t>о</w:t>
      </w:r>
      <w:r>
        <w:rPr>
          <w:spacing w:val="35"/>
        </w:rPr>
        <w:t> </w:t>
      </w:r>
      <w:r>
        <w:rPr/>
        <w:t>предмете</w:t>
      </w:r>
      <w:r>
        <w:rPr>
          <w:spacing w:val="35"/>
        </w:rPr>
        <w:t> </w:t>
      </w:r>
      <w:r>
        <w:rPr/>
        <w:t>сделки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6"/>
        </w:rPr>
        <w:t> </w:t>
      </w:r>
      <w:r>
        <w:rPr/>
        <w:t>действуют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4"/>
        </w:rPr>
        <w:t> </w:t>
      </w:r>
      <w:r>
        <w:rPr/>
        <w:t>стремясь</w:t>
      </w:r>
      <w:r>
        <w:rPr>
          <w:spacing w:val="35"/>
        </w:rPr>
        <w:t> </w:t>
      </w:r>
      <w:r>
        <w:rPr/>
        <w:t>достичь</w:t>
      </w:r>
      <w:r>
        <w:rPr>
          <w:spacing w:val="35"/>
        </w:rPr>
        <w:t> </w:t>
      </w:r>
      <w:r>
        <w:rPr/>
        <w:t>условий</w:t>
      </w:r>
      <w:r>
        <w:rPr>
          <w:spacing w:val="34"/>
        </w:rPr>
        <w:t> </w:t>
      </w:r>
      <w:r>
        <w:rPr/>
        <w:t>сделки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6"/>
        </w:rPr>
        <w:t> </w:t>
      </w:r>
      <w:r>
        <w:rPr/>
        <w:t>наилучших</w:t>
      </w:r>
      <w:r>
        <w:rPr>
          <w:spacing w:val="35"/>
        </w:rPr>
        <w:t> </w:t>
      </w:r>
      <w:r>
        <w:rPr/>
        <w:t>с</w:t>
      </w:r>
      <w:r>
        <w:rPr>
          <w:w w:val="99"/>
        </w:rPr>
        <w:t> </w:t>
      </w:r>
      <w:r>
        <w:rPr/>
        <w:t>точки зрения каждой из сторон</w:t>
      </w:r>
      <w:r>
        <w:rPr>
          <w:rFonts w:ascii="Times New Roman" w:hAnsi="Times New Roman"/>
        </w:rPr>
        <w:t>, </w:t>
      </w:r>
      <w:r>
        <w:rPr/>
        <w:t>в соответствии с полным объемом информации о состоянии</w:t>
      </w:r>
      <w:r>
        <w:rPr>
          <w:spacing w:val="44"/>
        </w:rPr>
        <w:t> </w:t>
      </w:r>
      <w:r>
        <w:rPr/>
        <w:t>рынка</w:t>
      </w:r>
      <w:r>
        <w:rPr>
          <w:w w:val="99"/>
        </w:rPr>
        <w:t> </w:t>
      </w:r>
      <w:r>
        <w:rPr/>
        <w:t>и объекте оценки</w:t>
      </w:r>
      <w:r>
        <w:rPr>
          <w:rFonts w:ascii="Times New Roman" w:hAnsi="Times New Roman"/>
        </w:rPr>
        <w:t>, </w:t>
      </w:r>
      <w:r>
        <w:rPr/>
        <w:t>доступным на дату</w:t>
      </w:r>
      <w:r>
        <w:rPr>
          <w:spacing w:val="-10"/>
        </w:rPr>
        <w:t> </w:t>
      </w:r>
      <w:r>
        <w:rPr/>
        <w:t>оценки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Отсутствие чрезвычайных обстоятельств означает</w:t>
      </w:r>
      <w:r>
        <w:rPr>
          <w:rFonts w:ascii="Times New Roman" w:hAnsi="Times New Roman"/>
        </w:rPr>
        <w:t>, </w:t>
      </w:r>
      <w:r>
        <w:rPr/>
        <w:t>что у каждой из сторон сделки</w:t>
      </w:r>
      <w:r>
        <w:rPr>
          <w:spacing w:val="41"/>
        </w:rPr>
        <w:t> </w:t>
      </w:r>
      <w:r>
        <w:rPr/>
        <w:t>имеются</w:t>
      </w:r>
      <w:r>
        <w:rPr>
          <w:w w:val="99"/>
        </w:rPr>
        <w:t> </w:t>
      </w:r>
      <w:r>
        <w:rPr/>
        <w:t>мотивы для совершения сделки</w:t>
      </w:r>
      <w:r>
        <w:rPr>
          <w:rFonts w:ascii="Times New Roman" w:hAnsi="Times New Roman"/>
        </w:rPr>
        <w:t>, </w:t>
      </w:r>
      <w:r>
        <w:rPr/>
        <w:t>при этом в отношении сторон нет принуждения</w:t>
      </w:r>
      <w:r>
        <w:rPr>
          <w:spacing w:val="42"/>
        </w:rPr>
        <w:t> </w:t>
      </w:r>
      <w:r>
        <w:rPr/>
        <w:t>совершить</w:t>
      </w:r>
      <w:r>
        <w:rPr>
          <w:w w:val="99"/>
        </w:rPr>
        <w:t> </w:t>
      </w:r>
      <w:r>
        <w:rPr/>
        <w:t>сделку</w:t>
      </w:r>
      <w:r>
        <w:rPr>
          <w:rFonts w:ascii="Times New Roman" w:hAnsi="Times New Roman"/>
        </w:rPr>
        <w:t>».</w:t>
      </w:r>
    </w:p>
    <w:p>
      <w:pPr>
        <w:pStyle w:val="BodyText"/>
        <w:spacing w:line="252" w:lineRule="exact"/>
        <w:ind w:left="802" w:right="0"/>
        <w:jc w:val="left"/>
        <w:rPr>
          <w:rFonts w:ascii="Times New Roman" w:hAnsi="Times New Roman" w:cs="Times New Roman" w:eastAsia="Times New Roman" w:hint="default"/>
        </w:rPr>
      </w:pPr>
      <w:r>
        <w:rPr/>
        <w:t>Согласно п</w:t>
      </w:r>
      <w:r>
        <w:rPr>
          <w:rFonts w:ascii="Times New Roman" w:hAnsi="Times New Roman" w:cs="Times New Roman" w:eastAsia="Times New Roman" w:hint="default"/>
        </w:rPr>
        <w:t>. 16. </w:t>
      </w:r>
      <w:r>
        <w:rPr/>
        <w:t>ФСО №</w:t>
      </w:r>
      <w:r>
        <w:rPr>
          <w:rFonts w:ascii="Times New Roman" w:hAnsi="Times New Roman" w:cs="Times New Roman" w:eastAsia="Times New Roman" w:hint="default"/>
        </w:rPr>
        <w:t>1 </w:t>
      </w:r>
      <w:r>
        <w:rPr/>
        <w:t>проведение оценки включает следующие</w:t>
      </w:r>
      <w:r>
        <w:rPr>
          <w:spacing w:val="-29"/>
        </w:rPr>
        <w:t> </w:t>
      </w:r>
      <w:r>
        <w:rPr/>
        <w:t>этапы</w:t>
      </w:r>
      <w:r>
        <w:rPr>
          <w:rFonts w:ascii="Times New Roman" w:hAnsi="Times New Roman" w:cs="Times New Roman" w:eastAsia="Times New Roman" w:hint="default"/>
        </w:rPr>
        <w:t>:</w:t>
      </w:r>
    </w:p>
    <w:p>
      <w:pPr>
        <w:pStyle w:val="BodyText"/>
        <w:spacing w:line="240" w:lineRule="auto"/>
        <w:ind w:left="802" w:right="1070" w:hanging="1"/>
        <w:jc w:val="left"/>
        <w:rPr>
          <w:rFonts w:ascii="Times New Roman" w:hAnsi="Times New Roman" w:cs="Times New Roman" w:eastAsia="Times New Roman" w:hint="default"/>
        </w:rPr>
      </w:pPr>
      <w:r>
        <w:rPr/>
        <w:t>а</w:t>
      </w:r>
      <w:r>
        <w:rPr>
          <w:rFonts w:ascii="Times New Roman" w:hAnsi="Times New Roman"/>
        </w:rPr>
        <w:t>) </w:t>
      </w:r>
      <w:r>
        <w:rPr/>
        <w:t>заключение договора на проведение оценки</w:t>
      </w:r>
      <w:r>
        <w:rPr>
          <w:rFonts w:ascii="Times New Roman" w:hAnsi="Times New Roman"/>
        </w:rPr>
        <w:t>, </w:t>
      </w:r>
      <w:r>
        <w:rPr/>
        <w:t>включающего задание на</w:t>
      </w:r>
      <w:r>
        <w:rPr>
          <w:spacing w:val="-22"/>
        </w:rPr>
        <w:t> </w:t>
      </w:r>
      <w:r>
        <w:rPr/>
        <w:t>оценку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w w:val="99"/>
        </w:rPr>
        <w:t> </w:t>
      </w:r>
      <w:r>
        <w:rPr/>
        <w:t>б</w:t>
      </w:r>
      <w:r>
        <w:rPr>
          <w:rFonts w:ascii="Times New Roman" w:hAnsi="Times New Roman"/>
        </w:rPr>
        <w:t>) </w:t>
      </w:r>
      <w:r>
        <w:rPr/>
        <w:t>сбор и анализ информации</w:t>
      </w:r>
      <w:r>
        <w:rPr>
          <w:rFonts w:ascii="Times New Roman" w:hAnsi="Times New Roman"/>
        </w:rPr>
        <w:t>, </w:t>
      </w:r>
      <w:r>
        <w:rPr/>
        <w:t>необходимой для проведения</w:t>
      </w:r>
      <w:r>
        <w:rPr>
          <w:spacing w:val="-17"/>
        </w:rPr>
        <w:t> </w:t>
      </w:r>
      <w:r>
        <w:rPr/>
        <w:t>оценки</w:t>
      </w:r>
      <w:r>
        <w:rPr>
          <w:rFonts w:ascii="Times New Roman" w:hAnsi="Times New Roman"/>
        </w:rPr>
        <w:t>;</w:t>
      </w:r>
    </w:p>
    <w:p>
      <w:pPr>
        <w:pStyle w:val="BodyText"/>
        <w:spacing w:line="240" w:lineRule="auto"/>
        <w:ind w:right="106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в</w:t>
      </w:r>
      <w:r>
        <w:rPr>
          <w:rFonts w:ascii="Times New Roman" w:hAnsi="Times New Roman"/>
        </w:rPr>
        <w:t>) </w:t>
      </w:r>
      <w:r>
        <w:rPr/>
        <w:t>применение подходов к оценке</w:t>
      </w:r>
      <w:r>
        <w:rPr>
          <w:rFonts w:ascii="Times New Roman" w:hAnsi="Times New Roman"/>
        </w:rPr>
        <w:t>, </w:t>
      </w:r>
      <w:r>
        <w:rPr/>
        <w:t>включая выбор методов оценки и</w:t>
      </w:r>
      <w:r>
        <w:rPr>
          <w:spacing w:val="19"/>
        </w:rPr>
        <w:t> </w:t>
      </w:r>
      <w:r>
        <w:rPr/>
        <w:t>осуществление</w:t>
      </w:r>
      <w:r>
        <w:rPr>
          <w:spacing w:val="-1"/>
          <w:w w:val="99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расчетов</w:t>
      </w:r>
      <w:r>
        <w:rPr>
          <w:rFonts w:ascii="Times New Roman" w:hAnsi="Times New Roman"/>
        </w:rPr>
        <w:t>;</w:t>
      </w:r>
    </w:p>
    <w:p>
      <w:pPr>
        <w:pStyle w:val="BodyText"/>
        <w:spacing w:line="240" w:lineRule="auto"/>
        <w:ind w:right="106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г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45"/>
        </w:rPr>
        <w:t> </w:t>
      </w:r>
      <w:r>
        <w:rPr/>
        <w:t>согласование</w:t>
      </w:r>
      <w:r>
        <w:rPr>
          <w:spacing w:val="45"/>
        </w:rPr>
        <w:t> </w:t>
      </w:r>
      <w:r>
        <w:rPr>
          <w:rFonts w:ascii="Times New Roman" w:hAnsi="Times New Roman"/>
        </w:rPr>
        <w:t>(</w:t>
      </w:r>
      <w:r>
        <w:rPr/>
        <w:t>обобщение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45"/>
        </w:rPr>
        <w:t> </w:t>
      </w:r>
      <w:r>
        <w:rPr/>
        <w:t>результатов</w:t>
      </w:r>
      <w:r>
        <w:rPr>
          <w:spacing w:val="46"/>
        </w:rPr>
        <w:t> </w:t>
      </w:r>
      <w:r>
        <w:rPr/>
        <w:t>применения</w:t>
      </w:r>
      <w:r>
        <w:rPr>
          <w:spacing w:val="46"/>
        </w:rPr>
        <w:t> </w:t>
      </w:r>
      <w:r>
        <w:rPr/>
        <w:t>подходов</w:t>
      </w:r>
      <w:r>
        <w:rPr>
          <w:spacing w:val="45"/>
        </w:rPr>
        <w:t> </w:t>
      </w:r>
      <w:r>
        <w:rPr/>
        <w:t>к</w:t>
      </w:r>
      <w:r>
        <w:rPr>
          <w:spacing w:val="45"/>
        </w:rPr>
        <w:t> </w:t>
      </w:r>
      <w:r>
        <w:rPr/>
        <w:t>оценке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определение</w:t>
      </w:r>
      <w:r>
        <w:rPr>
          <w:w w:val="99"/>
        </w:rPr>
        <w:t> </w:t>
      </w:r>
      <w:r>
        <w:rPr/>
        <w:t>итоговой величины стоимости объекта</w:t>
      </w:r>
      <w:r>
        <w:rPr>
          <w:spacing w:val="-9"/>
        </w:rPr>
        <w:t> </w:t>
      </w:r>
      <w:r>
        <w:rPr/>
        <w:t>оценки</w:t>
      </w:r>
      <w:r>
        <w:rPr>
          <w:rFonts w:ascii="Times New Roman" w:hAnsi="Times New Roman"/>
        </w:rPr>
        <w:t>;</w:t>
      </w:r>
    </w:p>
    <w:p>
      <w:pPr>
        <w:pStyle w:val="BodyText"/>
        <w:spacing w:line="240" w:lineRule="auto"/>
        <w:ind w:left="80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д</w:t>
      </w:r>
      <w:r>
        <w:rPr>
          <w:rFonts w:ascii="Times New Roman" w:hAnsi="Times New Roman"/>
        </w:rPr>
        <w:t>) </w:t>
      </w:r>
      <w:r>
        <w:rPr/>
        <w:t>составление отчета об</w:t>
      </w:r>
      <w:r>
        <w:rPr>
          <w:spacing w:val="-12"/>
        </w:rPr>
        <w:t> </w:t>
      </w:r>
      <w:r>
        <w:rPr/>
        <w:t>оценке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5"/>
        <w:numPr>
          <w:ilvl w:val="1"/>
          <w:numId w:val="21"/>
        </w:numPr>
        <w:tabs>
          <w:tab w:pos="1135" w:val="left" w:leader="none"/>
        </w:tabs>
        <w:spacing w:line="240" w:lineRule="auto" w:before="0" w:after="0"/>
        <w:ind w:left="1079" w:right="0" w:hanging="390"/>
        <w:jc w:val="left"/>
        <w:rPr>
          <w:b w:val="0"/>
          <w:bCs w:val="0"/>
          <w:i w:val="0"/>
        </w:rPr>
      </w:pPr>
      <w:bookmarkStart w:name="_TOC_250004" w:id="14"/>
      <w:r>
        <w:rPr>
          <w:i/>
        </w:rPr>
        <w:t>ОБЩИЕ ПОНЯТИЯ ПРОЦЕССА</w:t>
      </w:r>
      <w:r>
        <w:rPr>
          <w:i/>
          <w:spacing w:val="3"/>
        </w:rPr>
        <w:t> </w:t>
      </w:r>
      <w:r>
        <w:rPr>
          <w:i/>
        </w:rPr>
        <w:t>ОЦЕНКИ</w:t>
      </w:r>
      <w:bookmarkEnd w:id="14"/>
      <w:r>
        <w:rPr>
          <w:b w:val="0"/>
          <w:i w:val="0"/>
        </w:rPr>
      </w:r>
    </w:p>
    <w:p>
      <w:pPr>
        <w:pStyle w:val="BodyText"/>
        <w:spacing w:line="240" w:lineRule="auto" w:before="59"/>
        <w:ind w:left="801" w:right="0"/>
        <w:jc w:val="left"/>
        <w:rPr>
          <w:rFonts w:ascii="Times New Roman" w:hAnsi="Times New Roman" w:cs="Times New Roman" w:eastAsia="Times New Roman" w:hint="default"/>
        </w:rPr>
      </w:pPr>
      <w:r>
        <w:rPr/>
        <w:t>Согласно пунктам раздела </w:t>
      </w:r>
      <w:r>
        <w:rPr>
          <w:rFonts w:ascii="Times New Roman" w:hAnsi="Times New Roman" w:cs="Times New Roman" w:eastAsia="Times New Roman" w:hint="default"/>
        </w:rPr>
        <w:t>II. «</w:t>
      </w:r>
      <w:r>
        <w:rPr/>
        <w:t>Общие понятия оценки </w:t>
      </w:r>
      <w:r>
        <w:rPr>
          <w:rFonts w:ascii="Times New Roman" w:hAnsi="Times New Roman" w:cs="Times New Roman" w:eastAsia="Times New Roman" w:hint="default"/>
        </w:rPr>
        <w:t>» </w:t>
      </w:r>
      <w:r>
        <w:rPr/>
        <w:t>ФСО</w:t>
      </w:r>
      <w:r>
        <w:rPr>
          <w:spacing w:val="-21"/>
        </w:rPr>
        <w:t> </w:t>
      </w:r>
      <w:r>
        <w:rPr/>
        <w:t>№</w:t>
      </w:r>
      <w:r>
        <w:rPr>
          <w:rFonts w:ascii="Times New Roman" w:hAnsi="Times New Roman" w:cs="Times New Roman" w:eastAsia="Times New Roman" w:hint="default"/>
        </w:rPr>
        <w:t>1:</w:t>
      </w:r>
    </w:p>
    <w:p>
      <w:pPr>
        <w:pStyle w:val="BodyText"/>
        <w:spacing w:line="240" w:lineRule="auto"/>
        <w:ind w:right="106" w:firstLine="680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 w:cs="Times New Roman" w:eastAsia="Times New Roman" w:hint="default"/>
        </w:rPr>
        <w:t>«… 5. </w:t>
      </w:r>
      <w:r>
        <w:rPr/>
        <w:t>При определении стоимости объекта оценки определяется расчетная величина</w:t>
      </w:r>
      <w:r>
        <w:rPr>
          <w:spacing w:val="50"/>
        </w:rPr>
        <w:t> </w:t>
      </w:r>
      <w:r>
        <w:rPr/>
        <w:t>цены</w:t>
      </w:r>
      <w:r>
        <w:rPr>
          <w:w w:val="99"/>
        </w:rPr>
        <w:t> </w:t>
      </w:r>
      <w:r>
        <w:rPr/>
        <w:t>объекта оценки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определенная на дату оценки в соответствии с выбранным видом</w:t>
      </w:r>
      <w:r>
        <w:rPr>
          <w:spacing w:val="37"/>
        </w:rPr>
        <w:t> </w:t>
      </w:r>
      <w:r>
        <w:rPr/>
        <w:t>стоимости</w:t>
      </w:r>
      <w:r>
        <w:rPr>
          <w:w w:val="99"/>
        </w:rPr>
        <w:t>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итоговая</w:t>
      </w:r>
      <w:r>
        <w:rPr>
          <w:spacing w:val="30"/>
        </w:rPr>
        <w:t> </w:t>
      </w:r>
      <w:r>
        <w:rPr/>
        <w:t>стоимость</w:t>
      </w:r>
      <w:r>
        <w:rPr>
          <w:spacing w:val="30"/>
        </w:rPr>
        <w:t> </w:t>
      </w:r>
      <w:r>
        <w:rPr/>
        <w:t>объекта</w:t>
      </w:r>
      <w:r>
        <w:rPr>
          <w:rFonts w:ascii="Times New Roman" w:hAnsi="Times New Roman" w:cs="Times New Roman" w:eastAsia="Times New Roman" w:hint="default"/>
        </w:rPr>
        <w:t>).</w:t>
      </w:r>
      <w:r>
        <w:rPr>
          <w:rFonts w:ascii="Times New Roman" w:hAnsi="Times New Roman" w:cs="Times New Roman" w:eastAsia="Times New Roman" w:hint="default"/>
          <w:spacing w:val="29"/>
        </w:rPr>
        <w:t> </w:t>
      </w:r>
      <w:r>
        <w:rPr/>
        <w:t>Совершение</w:t>
      </w:r>
      <w:r>
        <w:rPr>
          <w:spacing w:val="30"/>
        </w:rPr>
        <w:t> </w:t>
      </w:r>
      <w:r>
        <w:rPr/>
        <w:t>сделки</w:t>
      </w:r>
      <w:r>
        <w:rPr>
          <w:spacing w:val="30"/>
        </w:rPr>
        <w:t> </w:t>
      </w:r>
      <w:r>
        <w:rPr/>
        <w:t>с</w:t>
      </w:r>
      <w:r>
        <w:rPr>
          <w:spacing w:val="29"/>
        </w:rPr>
        <w:t> </w:t>
      </w:r>
      <w:r>
        <w:rPr/>
        <w:t>объектом</w:t>
      </w:r>
      <w:r>
        <w:rPr>
          <w:spacing w:val="30"/>
        </w:rPr>
        <w:t> </w:t>
      </w:r>
      <w:r>
        <w:rPr/>
        <w:t>оценки</w:t>
      </w:r>
      <w:r>
        <w:rPr>
          <w:spacing w:val="30"/>
        </w:rPr>
        <w:t> </w:t>
      </w:r>
      <w:r>
        <w:rPr/>
        <w:t>не</w:t>
      </w:r>
      <w:r>
        <w:rPr>
          <w:spacing w:val="29"/>
        </w:rPr>
        <w:t> </w:t>
      </w:r>
      <w:r>
        <w:rPr/>
        <w:t>является</w:t>
      </w:r>
      <w:r>
        <w:rPr>
          <w:spacing w:val="30"/>
        </w:rPr>
        <w:t> </w:t>
      </w:r>
      <w:r>
        <w:rPr/>
        <w:t>необходимым</w:t>
      </w:r>
      <w:r>
        <w:rPr>
          <w:w w:val="99"/>
        </w:rPr>
        <w:t> </w:t>
      </w:r>
      <w:r>
        <w:rPr/>
        <w:t>условием для установления его</w:t>
      </w:r>
      <w:r>
        <w:rPr>
          <w:spacing w:val="-18"/>
        </w:rPr>
        <w:t> </w:t>
      </w:r>
      <w:r>
        <w:rPr/>
        <w:t>стоимости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 w:hint="default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ListParagraph"/>
        <w:numPr>
          <w:ilvl w:val="0"/>
          <w:numId w:val="22"/>
        </w:numPr>
        <w:tabs>
          <w:tab w:pos="1090" w:val="left" w:leader="none"/>
        </w:tabs>
        <w:spacing w:line="240" w:lineRule="auto" w:before="71" w:after="0"/>
        <w:ind w:left="121" w:right="105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Итоговая стоимость объекта оценки определяется путем расчета стоимости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объекта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оценки при использовании подходов к оценке и обоснованного оценщиком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согласования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обобщения</w:t>
      </w:r>
      <w:r>
        <w:rPr>
          <w:rFonts w:ascii="Times New Roman" w:hAnsi="Times New Roman"/>
          <w:sz w:val="22"/>
        </w:rPr>
        <w:t>) </w:t>
      </w:r>
      <w:r>
        <w:rPr>
          <w:rFonts w:ascii="Times New Roman" w:hAnsi="Times New Roman"/>
          <w:sz w:val="22"/>
        </w:rPr>
        <w:t>результатов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полученных в рамках применения различных подходов к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оценке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22"/>
        </w:numPr>
        <w:tabs>
          <w:tab w:pos="1025" w:val="left" w:leader="none"/>
        </w:tabs>
        <w:spacing w:line="240" w:lineRule="auto" w:before="0" w:after="0"/>
        <w:ind w:left="121" w:right="105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Подход к оценке представляет собой совокупность методов оценки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объединенных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общей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методологией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Методом оценки является последовательность процедур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позволяющая на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основе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существенной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для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данного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метода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информации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определить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стоимость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объекта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рамках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одного из подходов к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оценке</w:t>
      </w:r>
      <w:r>
        <w:rPr>
          <w:rFonts w:ascii="Times New Roman" w:hAnsi="Times New Roman"/>
          <w:sz w:val="22"/>
        </w:rPr>
        <w:t>».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5"/>
        <w:numPr>
          <w:ilvl w:val="1"/>
          <w:numId w:val="21"/>
        </w:numPr>
        <w:tabs>
          <w:tab w:pos="1135" w:val="left" w:leader="none"/>
        </w:tabs>
        <w:spacing w:line="240" w:lineRule="auto" w:before="0" w:after="0"/>
        <w:ind w:left="1079" w:right="106" w:hanging="390"/>
        <w:jc w:val="left"/>
        <w:rPr>
          <w:b w:val="0"/>
          <w:bCs w:val="0"/>
          <w:i w:val="0"/>
        </w:rPr>
      </w:pPr>
      <w:bookmarkStart w:name="_TOC_250003" w:id="15"/>
      <w:r>
        <w:rPr>
          <w:i/>
        </w:rPr>
        <w:t>ИСПОЛЬЗОВАНИЕ </w:t>
      </w:r>
      <w:r>
        <w:rPr>
          <w:rFonts w:ascii="Times New Roman" w:hAnsi="Times New Roman"/>
          <w:i/>
        </w:rPr>
        <w:t>(</w:t>
      </w:r>
      <w:r>
        <w:rPr>
          <w:i/>
        </w:rPr>
        <w:t>ИЛИ ОБОСНОВАНИЕ ОТКАЗА ОТ</w:t>
      </w:r>
      <w:r>
        <w:rPr>
          <w:i/>
          <w:spacing w:val="5"/>
        </w:rPr>
        <w:t> </w:t>
      </w:r>
      <w:r>
        <w:rPr>
          <w:i/>
        </w:rPr>
        <w:t>ИСПОЛЬЗОВАНИЯ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  <w:w w:val="99"/>
        </w:rPr>
        <w:t> </w:t>
      </w:r>
      <w:r>
        <w:rPr>
          <w:i/>
        </w:rPr>
        <w:t>ЗАТРАТНОГО</w:t>
      </w:r>
      <w:r>
        <w:rPr>
          <w:rFonts w:ascii="Times New Roman" w:hAnsi="Times New Roman"/>
          <w:i/>
        </w:rPr>
        <w:t>, </w:t>
      </w:r>
      <w:r>
        <w:rPr>
          <w:i/>
        </w:rPr>
        <w:t>СРАВНИТЕЛЬНОГО И ДОХОДНОГО</w:t>
      </w:r>
      <w:r>
        <w:rPr>
          <w:i/>
          <w:spacing w:val="1"/>
        </w:rPr>
        <w:t> </w:t>
      </w:r>
      <w:r>
        <w:rPr>
          <w:i/>
        </w:rPr>
        <w:t>ПОДХОДОВ</w:t>
      </w:r>
      <w:bookmarkEnd w:id="15"/>
      <w:r>
        <w:rPr>
          <w:b w:val="0"/>
          <w:i w:val="0"/>
        </w:rPr>
      </w:r>
    </w:p>
    <w:p>
      <w:pPr>
        <w:pStyle w:val="BodyText"/>
        <w:spacing w:line="240" w:lineRule="auto" w:before="58"/>
        <w:ind w:left="802" w:right="0" w:hanging="1"/>
        <w:jc w:val="left"/>
        <w:rPr>
          <w:rFonts w:ascii="Times New Roman" w:hAnsi="Times New Roman" w:cs="Times New Roman" w:eastAsia="Times New Roman" w:hint="default"/>
        </w:rPr>
      </w:pPr>
      <w:r>
        <w:rPr/>
        <w:t>Раздел </w:t>
      </w:r>
      <w:r>
        <w:rPr>
          <w:rFonts w:ascii="Times New Roman" w:hAnsi="Times New Roman" w:cs="Times New Roman" w:eastAsia="Times New Roman" w:hint="default"/>
        </w:rPr>
        <w:t>III. «</w:t>
      </w:r>
      <w:r>
        <w:rPr/>
        <w:t>Подходы к оценке</w:t>
      </w:r>
      <w:r>
        <w:rPr>
          <w:rFonts w:ascii="Times New Roman" w:hAnsi="Times New Roman" w:cs="Times New Roman" w:eastAsia="Times New Roman" w:hint="default"/>
        </w:rPr>
        <w:t>» </w:t>
      </w:r>
      <w:r>
        <w:rPr/>
        <w:t>ФСО №</w:t>
      </w:r>
      <w:r>
        <w:rPr>
          <w:rFonts w:ascii="Times New Roman" w:hAnsi="Times New Roman" w:cs="Times New Roman" w:eastAsia="Times New Roman" w:hint="default"/>
        </w:rPr>
        <w:t>1 </w:t>
      </w:r>
      <w:r>
        <w:rPr/>
        <w:t>определяет три подхода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из</w:t>
      </w:r>
      <w:r>
        <w:rPr>
          <w:spacing w:val="-10"/>
        </w:rPr>
        <w:t> </w:t>
      </w:r>
      <w:r>
        <w:rPr/>
        <w:t>которых</w:t>
      </w:r>
      <w:r>
        <w:rPr>
          <w:rFonts w:ascii="Times New Roman" w:hAnsi="Times New Roman" w:cs="Times New Roman" w:eastAsia="Times New Roman" w:hint="default"/>
        </w:rPr>
        <w:t>: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Сравнительный   подход   </w:t>
      </w:r>
      <w:r>
        <w:rPr>
          <w:rFonts w:ascii="Times New Roman" w:hAnsi="Times New Roman" w:cs="Times New Roman" w:eastAsia="Times New Roman" w:hint="default"/>
        </w:rPr>
        <w:t>–   </w:t>
      </w:r>
      <w:r>
        <w:rPr/>
        <w:t>совокупность   методов   оценки   стоимости   объекта </w:t>
      </w:r>
      <w:r>
        <w:rPr>
          <w:spacing w:val="27"/>
        </w:rPr>
        <w:t> </w:t>
      </w:r>
      <w:r>
        <w:rPr/>
        <w:t>оценки</w:t>
      </w:r>
      <w:r>
        <w:rPr>
          <w:rFonts w:ascii="Times New Roman" w:hAnsi="Times New Roman" w:cs="Times New Roman" w:eastAsia="Times New Roman" w:hint="default"/>
        </w:rPr>
        <w:t>,</w:t>
      </w:r>
    </w:p>
    <w:p>
      <w:pPr>
        <w:pStyle w:val="BodyText"/>
        <w:spacing w:line="240" w:lineRule="auto"/>
        <w:ind w:right="106"/>
        <w:jc w:val="both"/>
        <w:rPr>
          <w:rFonts w:ascii="Times New Roman" w:hAnsi="Times New Roman" w:cs="Times New Roman" w:eastAsia="Times New Roman" w:hint="default"/>
        </w:rPr>
      </w:pPr>
      <w:r>
        <w:rPr/>
        <w:t>основанных</w:t>
      </w:r>
      <w:r>
        <w:rPr>
          <w:spacing w:val="36"/>
        </w:rPr>
        <w:t> </w:t>
      </w:r>
      <w:r>
        <w:rPr/>
        <w:t>на</w:t>
      </w:r>
      <w:r>
        <w:rPr>
          <w:spacing w:val="35"/>
        </w:rPr>
        <w:t> </w:t>
      </w:r>
      <w:r>
        <w:rPr/>
        <w:t>сравнении</w:t>
      </w:r>
      <w:r>
        <w:rPr>
          <w:spacing w:val="36"/>
        </w:rPr>
        <w:t> </w:t>
      </w:r>
      <w:r>
        <w:rPr/>
        <w:t>объекта</w:t>
      </w:r>
      <w:r>
        <w:rPr>
          <w:spacing w:val="36"/>
        </w:rPr>
        <w:t> </w:t>
      </w:r>
      <w:r>
        <w:rPr/>
        <w:t>оценки</w:t>
      </w:r>
      <w:r>
        <w:rPr>
          <w:spacing w:val="36"/>
        </w:rPr>
        <w:t> </w:t>
      </w:r>
      <w:r>
        <w:rPr/>
        <w:t>с</w:t>
      </w:r>
      <w:r>
        <w:rPr>
          <w:spacing w:val="35"/>
        </w:rPr>
        <w:t> </w:t>
      </w:r>
      <w:r>
        <w:rPr/>
        <w:t>объектами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аналогами</w:t>
      </w:r>
      <w:r>
        <w:rPr>
          <w:spacing w:val="36"/>
        </w:rPr>
        <w:t> </w:t>
      </w:r>
      <w:r>
        <w:rPr/>
        <w:t>объекта</w:t>
      </w:r>
      <w:r>
        <w:rPr>
          <w:spacing w:val="36"/>
        </w:rPr>
        <w:t> </w:t>
      </w:r>
      <w:r>
        <w:rPr/>
        <w:t>оценки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35"/>
        </w:rPr>
        <w:t> </w:t>
      </w:r>
      <w:r>
        <w:rPr/>
        <w:t>в</w:t>
      </w:r>
      <w:r>
        <w:rPr>
          <w:spacing w:val="36"/>
        </w:rPr>
        <w:t> </w:t>
      </w:r>
      <w:r>
        <w:rPr/>
        <w:t>отношении</w:t>
      </w:r>
      <w:r>
        <w:rPr>
          <w:w w:val="99"/>
        </w:rPr>
        <w:t> </w:t>
      </w:r>
      <w:r>
        <w:rPr/>
        <w:t>которых</w:t>
      </w:r>
      <w:r>
        <w:rPr>
          <w:spacing w:val="38"/>
        </w:rPr>
        <w:t> </w:t>
      </w:r>
      <w:r>
        <w:rPr/>
        <w:t>имеется</w:t>
      </w:r>
      <w:r>
        <w:rPr>
          <w:spacing w:val="37"/>
        </w:rPr>
        <w:t> </w:t>
      </w:r>
      <w:r>
        <w:rPr/>
        <w:t>информация</w:t>
      </w:r>
      <w:r>
        <w:rPr>
          <w:spacing w:val="37"/>
        </w:rPr>
        <w:t> </w:t>
      </w:r>
      <w:r>
        <w:rPr/>
        <w:t>о</w:t>
      </w:r>
      <w:r>
        <w:rPr>
          <w:spacing w:val="37"/>
        </w:rPr>
        <w:t> </w:t>
      </w:r>
      <w:r>
        <w:rPr/>
        <w:t>ценах</w:t>
      </w:r>
      <w:r>
        <w:rPr>
          <w:rFonts w:ascii="Times New Roman" w:hAnsi="Times New Roman" w:cs="Times New Roman" w:eastAsia="Times New Roman" w:hint="default"/>
        </w:rPr>
        <w:t>.</w:t>
      </w:r>
      <w:r>
        <w:rPr>
          <w:rFonts w:ascii="Times New Roman" w:hAnsi="Times New Roman" w:cs="Times New Roman" w:eastAsia="Times New Roman" w:hint="default"/>
          <w:spacing w:val="37"/>
        </w:rPr>
        <w:t> </w:t>
      </w:r>
      <w:r>
        <w:rPr/>
        <w:t>Объектом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 w:hint="default"/>
        </w:rPr>
        <w:t>–</w:t>
      </w:r>
      <w:r>
        <w:rPr>
          <w:rFonts w:ascii="Times New Roman" w:hAnsi="Times New Roman" w:cs="Times New Roman" w:eastAsia="Times New Roman" w:hint="default"/>
          <w:spacing w:val="37"/>
        </w:rPr>
        <w:t> </w:t>
      </w:r>
      <w:r>
        <w:rPr/>
        <w:t>аналогом</w:t>
      </w:r>
      <w:r>
        <w:rPr>
          <w:spacing w:val="37"/>
        </w:rPr>
        <w:t> </w:t>
      </w:r>
      <w:r>
        <w:rPr/>
        <w:t>объекта</w:t>
      </w:r>
      <w:r>
        <w:rPr>
          <w:spacing w:val="37"/>
        </w:rPr>
        <w:t> </w:t>
      </w:r>
      <w:r>
        <w:rPr/>
        <w:t>оценки</w:t>
      </w:r>
      <w:r>
        <w:rPr>
          <w:spacing w:val="37"/>
        </w:rPr>
        <w:t> </w:t>
      </w:r>
      <w:r>
        <w:rPr/>
        <w:t>для</w:t>
      </w:r>
      <w:r>
        <w:rPr>
          <w:spacing w:val="37"/>
        </w:rPr>
        <w:t> </w:t>
      </w:r>
      <w:r>
        <w:rPr/>
        <w:t>целей</w:t>
      </w:r>
      <w:r>
        <w:rPr>
          <w:spacing w:val="37"/>
        </w:rPr>
        <w:t> </w:t>
      </w:r>
      <w:r>
        <w:rPr/>
        <w:t>оценки</w:t>
      </w:r>
      <w:r>
        <w:rPr>
          <w:w w:val="99"/>
        </w:rPr>
        <w:t> </w:t>
      </w:r>
      <w:r>
        <w:rPr/>
        <w:t>признается объект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сходный объекту оценки по основным экономическим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44"/>
        </w:rPr>
        <w:t> </w:t>
      </w:r>
      <w:r>
        <w:rPr/>
        <w:t>материальным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техническим и другим характеристикам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определяющим его</w:t>
      </w:r>
      <w:r>
        <w:rPr>
          <w:spacing w:val="-17"/>
        </w:rPr>
        <w:t> </w:t>
      </w:r>
      <w:r>
        <w:rPr/>
        <w:t>стоимость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/>
        <w:ind w:right="107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Доходный подход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совокупность методов оценки стоимости объекта оценки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4"/>
        </w:rPr>
        <w:t> </w:t>
      </w:r>
      <w:r>
        <w:rPr/>
        <w:t>основанных</w:t>
      </w:r>
      <w:r>
        <w:rPr>
          <w:w w:val="99"/>
        </w:rPr>
        <w:t> </w:t>
      </w:r>
      <w:r>
        <w:rPr/>
        <w:t>на определении ожидаемых доходов от использования объекта</w:t>
      </w:r>
      <w:r>
        <w:rPr>
          <w:spacing w:val="-27"/>
        </w:rPr>
        <w:t> </w:t>
      </w:r>
      <w:r>
        <w:rPr/>
        <w:t>оценки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/>
        <w:ind w:right="104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Затратный подход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совокупность методов оценки стоимости объекта оценки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50"/>
        </w:rPr>
        <w:t> </w:t>
      </w:r>
      <w:r>
        <w:rPr/>
        <w:t>основанных</w:t>
      </w:r>
      <w:r>
        <w:rPr>
          <w:w w:val="99"/>
        </w:rPr>
        <w:t> </w:t>
      </w:r>
      <w:r>
        <w:rPr/>
        <w:t>на определении затрат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необходимых для воспроизводства либо замещения объекта оценки</w:t>
      </w:r>
      <w:r>
        <w:rPr>
          <w:spacing w:val="14"/>
        </w:rPr>
        <w:t> </w:t>
      </w:r>
      <w:r>
        <w:rPr/>
        <w:t>с</w:t>
      </w:r>
      <w:r>
        <w:rPr>
          <w:w w:val="99"/>
        </w:rPr>
        <w:t> </w:t>
      </w:r>
      <w:r>
        <w:rPr/>
        <w:t>учетом</w:t>
      </w:r>
      <w:r>
        <w:rPr>
          <w:spacing w:val="36"/>
        </w:rPr>
        <w:t> </w:t>
      </w:r>
      <w:r>
        <w:rPr/>
        <w:t>износа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/>
        <w:t>устареваний</w:t>
      </w:r>
      <w:r>
        <w:rPr>
          <w:rFonts w:ascii="Times New Roman" w:hAnsi="Times New Roman" w:cs="Times New Roman" w:eastAsia="Times New Roman" w:hint="default"/>
        </w:rPr>
        <w:t>.</w:t>
      </w:r>
      <w:r>
        <w:rPr>
          <w:rFonts w:ascii="Times New Roman" w:hAnsi="Times New Roman" w:cs="Times New Roman" w:eastAsia="Times New Roman" w:hint="default"/>
          <w:spacing w:val="36"/>
        </w:rPr>
        <w:t> </w:t>
      </w:r>
      <w:r>
        <w:rPr/>
        <w:t>Затратами</w:t>
      </w:r>
      <w:r>
        <w:rPr>
          <w:spacing w:val="37"/>
        </w:rPr>
        <w:t> </w:t>
      </w:r>
      <w:r>
        <w:rPr/>
        <w:t>на</w:t>
      </w:r>
      <w:r>
        <w:rPr>
          <w:spacing w:val="36"/>
        </w:rPr>
        <w:t> </w:t>
      </w:r>
      <w:r>
        <w:rPr/>
        <w:t>воспроизводство</w:t>
      </w:r>
      <w:r>
        <w:rPr>
          <w:spacing w:val="39"/>
        </w:rPr>
        <w:t> </w:t>
      </w:r>
      <w:r>
        <w:rPr/>
        <w:t>объекта</w:t>
      </w:r>
      <w:r>
        <w:rPr>
          <w:spacing w:val="37"/>
        </w:rPr>
        <w:t> </w:t>
      </w:r>
      <w:r>
        <w:rPr/>
        <w:t>оценки</w:t>
      </w:r>
      <w:r>
        <w:rPr>
          <w:spacing w:val="36"/>
        </w:rPr>
        <w:t> </w:t>
      </w:r>
      <w:r>
        <w:rPr/>
        <w:t>являются</w:t>
      </w:r>
      <w:r>
        <w:rPr>
          <w:spacing w:val="37"/>
        </w:rPr>
        <w:t> </w:t>
      </w:r>
      <w:r>
        <w:rPr/>
        <w:t>затраты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необходимые</w:t>
      </w:r>
      <w:r>
        <w:rPr>
          <w:spacing w:val="29"/>
        </w:rPr>
        <w:t> </w:t>
      </w:r>
      <w:r>
        <w:rPr/>
        <w:t>для</w:t>
      </w:r>
      <w:r>
        <w:rPr>
          <w:spacing w:val="28"/>
        </w:rPr>
        <w:t> </w:t>
      </w:r>
      <w:r>
        <w:rPr/>
        <w:t>создания</w:t>
      </w:r>
      <w:r>
        <w:rPr>
          <w:spacing w:val="29"/>
        </w:rPr>
        <w:t> </w:t>
      </w:r>
      <w:r>
        <w:rPr/>
        <w:t>точной</w:t>
      </w:r>
      <w:r>
        <w:rPr>
          <w:spacing w:val="28"/>
        </w:rPr>
        <w:t> </w:t>
      </w:r>
      <w:r>
        <w:rPr/>
        <w:t>копии</w:t>
      </w:r>
      <w:r>
        <w:rPr>
          <w:spacing w:val="29"/>
        </w:rPr>
        <w:t> </w:t>
      </w:r>
      <w:r>
        <w:rPr/>
        <w:t>объекта</w:t>
      </w:r>
      <w:r>
        <w:rPr>
          <w:spacing w:val="29"/>
        </w:rPr>
        <w:t> </w:t>
      </w:r>
      <w:r>
        <w:rPr/>
        <w:t>оценки</w:t>
      </w:r>
      <w:r>
        <w:rPr>
          <w:spacing w:val="29"/>
        </w:rPr>
        <w:t> </w:t>
      </w:r>
      <w:r>
        <w:rPr/>
        <w:t>с</w:t>
      </w:r>
      <w:r>
        <w:rPr>
          <w:spacing w:val="28"/>
        </w:rPr>
        <w:t> </w:t>
      </w:r>
      <w:r>
        <w:rPr/>
        <w:t>использованием</w:t>
      </w:r>
      <w:r>
        <w:rPr>
          <w:spacing w:val="30"/>
        </w:rPr>
        <w:t> </w:t>
      </w:r>
      <w:r>
        <w:rPr/>
        <w:t>применявшихся</w:t>
      </w:r>
      <w:r>
        <w:rPr>
          <w:spacing w:val="29"/>
        </w:rPr>
        <w:t> </w:t>
      </w:r>
      <w:r>
        <w:rPr/>
        <w:t>при</w:t>
      </w:r>
      <w:r>
        <w:rPr>
          <w:w w:val="99"/>
        </w:rPr>
        <w:t> </w:t>
      </w:r>
      <w:r>
        <w:rPr/>
        <w:t>создании объекта оценки материалов и технологий</w:t>
      </w:r>
      <w:r>
        <w:rPr>
          <w:rFonts w:ascii="Times New Roman" w:hAnsi="Times New Roman" w:cs="Times New Roman" w:eastAsia="Times New Roman" w:hint="default"/>
        </w:rPr>
        <w:t>. </w:t>
      </w:r>
      <w:r>
        <w:rPr/>
        <w:t>Затратами на замещение объекта</w:t>
      </w:r>
      <w:r>
        <w:rPr>
          <w:spacing w:val="33"/>
        </w:rPr>
        <w:t> </w:t>
      </w:r>
      <w:r>
        <w:rPr/>
        <w:t>оценки</w:t>
      </w:r>
      <w:r>
        <w:rPr>
          <w:w w:val="99"/>
        </w:rPr>
        <w:t> </w:t>
      </w:r>
      <w:r>
        <w:rPr/>
        <w:t>являются затраты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необходимые для создания аналогичного объекта с использованием</w:t>
      </w:r>
      <w:r>
        <w:rPr>
          <w:spacing w:val="11"/>
        </w:rPr>
        <w:t> </w:t>
      </w:r>
      <w:r>
        <w:rPr/>
        <w:t>материалов</w:t>
      </w:r>
      <w:r>
        <w:rPr>
          <w:w w:val="99"/>
        </w:rPr>
        <w:t> </w:t>
      </w:r>
      <w:r>
        <w:rPr/>
        <w:t>и технологий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применяющихся на дату</w:t>
      </w:r>
      <w:r>
        <w:rPr>
          <w:spacing w:val="-8"/>
        </w:rPr>
        <w:t> </w:t>
      </w:r>
      <w:r>
        <w:rPr/>
        <w:t>оценки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/>
        <w:ind w:right="104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Оценщик при проведении оценки обязан использовать </w:t>
      </w:r>
      <w:r>
        <w:rPr>
          <w:rFonts w:ascii="Times New Roman" w:hAnsi="Times New Roman"/>
        </w:rPr>
        <w:t>(</w:t>
      </w:r>
      <w:r>
        <w:rPr/>
        <w:t>или обосновать отказ</w:t>
      </w:r>
      <w:r>
        <w:rPr>
          <w:spacing w:val="54"/>
        </w:rPr>
        <w:t> </w:t>
      </w:r>
      <w:r>
        <w:rPr/>
        <w:t>от</w:t>
      </w:r>
      <w:r>
        <w:rPr>
          <w:spacing w:val="1"/>
          <w:w w:val="99"/>
        </w:rPr>
        <w:t> </w:t>
      </w:r>
      <w:r>
        <w:rPr/>
        <w:t>использования</w:t>
      </w:r>
      <w:r>
        <w:rPr>
          <w:rFonts w:ascii="Times New Roman" w:hAnsi="Times New Roman"/>
        </w:rPr>
        <w:t>) </w:t>
      </w:r>
      <w:r>
        <w:rPr/>
        <w:t>затратный</w:t>
      </w:r>
      <w:r>
        <w:rPr>
          <w:rFonts w:ascii="Times New Roman" w:hAnsi="Times New Roman"/>
        </w:rPr>
        <w:t>, </w:t>
      </w:r>
      <w:r>
        <w:rPr/>
        <w:t>сравнительный и доходный подходы к оценке</w:t>
      </w:r>
      <w:r>
        <w:rPr>
          <w:rFonts w:ascii="Times New Roman" w:hAnsi="Times New Roman"/>
        </w:rPr>
        <w:t>. </w:t>
      </w:r>
      <w:r>
        <w:rPr/>
        <w:t>Оценщик</w:t>
      </w:r>
      <w:r>
        <w:rPr>
          <w:spacing w:val="5"/>
        </w:rPr>
        <w:t> </w:t>
      </w:r>
      <w:r>
        <w:rPr/>
        <w:t>вправе</w:t>
      </w:r>
      <w:r>
        <w:rPr>
          <w:w w:val="99"/>
        </w:rPr>
        <w:t> </w:t>
      </w:r>
      <w:r>
        <w:rPr/>
        <w:t>самостоятельно определять в рамках каждого из подходов к оценке конкретные методы</w:t>
      </w:r>
      <w:r>
        <w:rPr>
          <w:spacing w:val="-25"/>
        </w:rPr>
        <w:t> </w:t>
      </w:r>
      <w:r>
        <w:rPr/>
        <w:t>оценки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Подход</w:t>
      </w:r>
      <w:r>
        <w:rPr>
          <w:spacing w:val="23"/>
        </w:rPr>
        <w:t> </w:t>
      </w:r>
      <w:r>
        <w:rPr/>
        <w:t>к</w:t>
      </w:r>
      <w:r>
        <w:rPr>
          <w:spacing w:val="23"/>
        </w:rPr>
        <w:t> </w:t>
      </w:r>
      <w:r>
        <w:rPr/>
        <w:t>оценке</w:t>
      </w:r>
      <w:r>
        <w:rPr>
          <w:spacing w:val="23"/>
        </w:rPr>
        <w:t> </w:t>
      </w:r>
      <w:r>
        <w:rPr/>
        <w:t>представляет</w:t>
      </w:r>
      <w:r>
        <w:rPr>
          <w:spacing w:val="24"/>
        </w:rPr>
        <w:t> </w:t>
      </w:r>
      <w:r>
        <w:rPr/>
        <w:t>собой</w:t>
      </w:r>
      <w:r>
        <w:rPr>
          <w:spacing w:val="24"/>
        </w:rPr>
        <w:t> </w:t>
      </w:r>
      <w:r>
        <w:rPr/>
        <w:t>совокупность</w:t>
      </w:r>
      <w:r>
        <w:rPr>
          <w:spacing w:val="23"/>
        </w:rPr>
        <w:t> </w:t>
      </w:r>
      <w:r>
        <w:rPr/>
        <w:t>методов</w:t>
      </w:r>
      <w:r>
        <w:rPr>
          <w:spacing w:val="24"/>
        </w:rPr>
        <w:t> </w:t>
      </w:r>
      <w:r>
        <w:rPr/>
        <w:t>оценки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3"/>
        </w:rPr>
        <w:t> </w:t>
      </w:r>
      <w:r>
        <w:rPr/>
        <w:t>объединенных</w:t>
      </w:r>
      <w:r>
        <w:rPr>
          <w:spacing w:val="24"/>
        </w:rPr>
        <w:t> </w:t>
      </w:r>
      <w:r>
        <w:rPr/>
        <w:t>общей</w:t>
      </w:r>
      <w:r>
        <w:rPr>
          <w:w w:val="99"/>
        </w:rPr>
        <w:t> </w:t>
      </w:r>
      <w:r>
        <w:rPr/>
        <w:t>методологией</w:t>
      </w:r>
      <w:r>
        <w:rPr>
          <w:rFonts w:ascii="Times New Roman" w:hAnsi="Times New Roman"/>
        </w:rPr>
        <w:t>. </w:t>
      </w:r>
      <w:r>
        <w:rPr/>
        <w:t>Методом оценки является последовательность процедур</w:t>
      </w:r>
      <w:r>
        <w:rPr>
          <w:rFonts w:ascii="Times New Roman" w:hAnsi="Times New Roman"/>
        </w:rPr>
        <w:t>, </w:t>
      </w:r>
      <w:r>
        <w:rPr/>
        <w:t>позволяющая на</w:t>
      </w:r>
      <w:r>
        <w:rPr>
          <w:spacing w:val="33"/>
        </w:rPr>
        <w:t> </w:t>
      </w:r>
      <w:r>
        <w:rPr/>
        <w:t>основе</w:t>
      </w:r>
      <w:r>
        <w:rPr>
          <w:w w:val="99"/>
        </w:rPr>
        <w:t> </w:t>
      </w:r>
      <w:r>
        <w:rPr/>
        <w:t>существенной</w:t>
      </w:r>
      <w:r>
        <w:rPr>
          <w:spacing w:val="37"/>
        </w:rPr>
        <w:t> </w:t>
      </w:r>
      <w:r>
        <w:rPr/>
        <w:t>для</w:t>
      </w:r>
      <w:r>
        <w:rPr>
          <w:spacing w:val="37"/>
        </w:rPr>
        <w:t> </w:t>
      </w:r>
      <w:r>
        <w:rPr/>
        <w:t>данного</w:t>
      </w:r>
      <w:r>
        <w:rPr>
          <w:spacing w:val="38"/>
        </w:rPr>
        <w:t> </w:t>
      </w:r>
      <w:r>
        <w:rPr/>
        <w:t>метода</w:t>
      </w:r>
      <w:r>
        <w:rPr>
          <w:spacing w:val="37"/>
        </w:rPr>
        <w:t> </w:t>
      </w:r>
      <w:r>
        <w:rPr/>
        <w:t>информации</w:t>
      </w:r>
      <w:r>
        <w:rPr>
          <w:spacing w:val="37"/>
        </w:rPr>
        <w:t> </w:t>
      </w:r>
      <w:r>
        <w:rPr/>
        <w:t>определить</w:t>
      </w:r>
      <w:r>
        <w:rPr>
          <w:spacing w:val="37"/>
        </w:rPr>
        <w:t> </w:t>
      </w:r>
      <w:r>
        <w:rPr/>
        <w:t>стоимость</w:t>
      </w:r>
      <w:r>
        <w:rPr>
          <w:spacing w:val="37"/>
        </w:rPr>
        <w:t> </w:t>
      </w:r>
      <w:r>
        <w:rPr/>
        <w:t>объекта</w:t>
      </w:r>
      <w:r>
        <w:rPr>
          <w:spacing w:val="37"/>
        </w:rPr>
        <w:t> </w:t>
      </w:r>
      <w:r>
        <w:rPr/>
        <w:t>оценки</w:t>
      </w:r>
      <w:r>
        <w:rPr>
          <w:spacing w:val="37"/>
        </w:rPr>
        <w:t> </w:t>
      </w:r>
      <w:r>
        <w:rPr/>
        <w:t>в</w:t>
      </w:r>
      <w:r>
        <w:rPr>
          <w:spacing w:val="36"/>
        </w:rPr>
        <w:t> </w:t>
      </w:r>
      <w:r>
        <w:rPr/>
        <w:t>рамках</w:t>
      </w:r>
      <w:r>
        <w:rPr>
          <w:w w:val="99"/>
        </w:rPr>
        <w:t> </w:t>
      </w:r>
      <w:r>
        <w:rPr/>
        <w:t>одного из подходов к</w:t>
      </w:r>
      <w:r>
        <w:rPr>
          <w:spacing w:val="-8"/>
        </w:rPr>
        <w:t> </w:t>
      </w:r>
      <w:r>
        <w:rPr/>
        <w:t>оценке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6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Оценщик на основе полученных в рамках каждого из подходов к оценке</w:t>
      </w:r>
      <w:r>
        <w:rPr>
          <w:spacing w:val="39"/>
        </w:rPr>
        <w:t> </w:t>
      </w:r>
      <w:r>
        <w:rPr/>
        <w:t>результатов</w:t>
      </w:r>
      <w:r>
        <w:rPr>
          <w:w w:val="99"/>
        </w:rPr>
        <w:t> </w:t>
      </w:r>
      <w:r>
        <w:rPr/>
        <w:t>определяет итоговую величину стоимости объекта</w:t>
      </w:r>
      <w:r>
        <w:rPr>
          <w:spacing w:val="-24"/>
        </w:rPr>
        <w:t> </w:t>
      </w:r>
      <w:r>
        <w:rPr/>
        <w:t>оценки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7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Выбор </w:t>
      </w:r>
      <w:r>
        <w:rPr>
          <w:rFonts w:ascii="Times New Roman" w:hAnsi="Times New Roman"/>
        </w:rPr>
        <w:t>(</w:t>
      </w:r>
      <w:r>
        <w:rPr/>
        <w:t>отказ</w:t>
      </w:r>
      <w:r>
        <w:rPr>
          <w:rFonts w:ascii="Times New Roman" w:hAnsi="Times New Roman"/>
        </w:rPr>
        <w:t>) </w:t>
      </w:r>
      <w:r>
        <w:rPr/>
        <w:t>того или иного подхода осуществляется исходя из специфики</w:t>
      </w:r>
      <w:r>
        <w:rPr>
          <w:spacing w:val="25"/>
        </w:rPr>
        <w:t> </w:t>
      </w:r>
      <w:r>
        <w:rPr/>
        <w:t>оцениваемого</w:t>
      </w:r>
      <w:r>
        <w:rPr>
          <w:w w:val="99"/>
        </w:rPr>
        <w:t> </w:t>
      </w:r>
      <w:r>
        <w:rPr/>
        <w:t>имущества</w:t>
      </w:r>
      <w:r>
        <w:rPr>
          <w:rFonts w:ascii="Times New Roman" w:hAnsi="Times New Roman"/>
        </w:rPr>
        <w:t>, </w:t>
      </w:r>
      <w:r>
        <w:rPr/>
        <w:t>особенностей конкретного рынка и состава сведений</w:t>
      </w:r>
      <w:r>
        <w:rPr>
          <w:rFonts w:ascii="Times New Roman" w:hAnsi="Times New Roman"/>
        </w:rPr>
        <w:t>, </w:t>
      </w:r>
      <w:r>
        <w:rPr/>
        <w:t>содержащихся в</w:t>
      </w:r>
      <w:r>
        <w:rPr>
          <w:spacing w:val="19"/>
        </w:rPr>
        <w:t> </w:t>
      </w:r>
      <w:r>
        <w:rPr/>
        <w:t>собранной</w:t>
      </w:r>
      <w:r>
        <w:rPr>
          <w:w w:val="99"/>
        </w:rPr>
        <w:t> </w:t>
      </w:r>
      <w:r>
        <w:rPr/>
        <w:t>информации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4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Затратный</w:t>
      </w:r>
      <w:r>
        <w:rPr>
          <w:spacing w:val="25"/>
        </w:rPr>
        <w:t> </w:t>
      </w:r>
      <w:r>
        <w:rPr/>
        <w:t>подход</w:t>
      </w:r>
      <w:r>
        <w:rPr>
          <w:spacing w:val="25"/>
        </w:rPr>
        <w:t> </w:t>
      </w:r>
      <w:r>
        <w:rPr/>
        <w:t>к</w:t>
      </w:r>
      <w:r>
        <w:rPr>
          <w:spacing w:val="24"/>
        </w:rPr>
        <w:t> </w:t>
      </w:r>
      <w:r>
        <w:rPr/>
        <w:t>оценке</w:t>
      </w:r>
      <w:r>
        <w:rPr>
          <w:spacing w:val="25"/>
        </w:rPr>
        <w:t> </w:t>
      </w:r>
      <w:r>
        <w:rPr/>
        <w:t>стоимости</w:t>
      </w:r>
      <w:r>
        <w:rPr>
          <w:spacing w:val="25"/>
        </w:rPr>
        <w:t> </w:t>
      </w:r>
      <w:r>
        <w:rPr/>
        <w:t>земельных</w:t>
      </w:r>
      <w:r>
        <w:rPr>
          <w:spacing w:val="25"/>
        </w:rPr>
        <w:t> </w:t>
      </w:r>
      <w:r>
        <w:rPr/>
        <w:t>участков</w:t>
      </w:r>
      <w:r>
        <w:rPr>
          <w:spacing w:val="25"/>
        </w:rPr>
        <w:t> </w:t>
      </w:r>
      <w:r>
        <w:rPr/>
        <w:t>реализуется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рамках</w:t>
      </w:r>
      <w:r>
        <w:rPr>
          <w:spacing w:val="26"/>
        </w:rPr>
        <w:t> </w:t>
      </w:r>
      <w:r>
        <w:rPr/>
        <w:t>методов</w:t>
      </w:r>
      <w:r>
        <w:rPr>
          <w:w w:val="99"/>
        </w:rPr>
        <w:t> </w:t>
      </w:r>
      <w:r>
        <w:rPr/>
        <w:t>остатка и выделения</w:t>
      </w:r>
      <w:r>
        <w:rPr>
          <w:rFonts w:ascii="Times New Roman" w:hAnsi="Times New Roman"/>
        </w:rPr>
        <w:t>. </w:t>
      </w:r>
      <w:r>
        <w:rPr/>
        <w:t>Указанные методы предполагают строительство на участке</w:t>
      </w:r>
      <w:r>
        <w:rPr>
          <w:spacing w:val="11"/>
        </w:rPr>
        <w:t> </w:t>
      </w:r>
      <w:r>
        <w:rPr/>
        <w:t>объекта</w:t>
      </w:r>
      <w:r>
        <w:rPr>
          <w:w w:val="99"/>
        </w:rPr>
        <w:t> </w:t>
      </w:r>
      <w:r>
        <w:rPr/>
        <w:t>недвижимости</w:t>
      </w:r>
      <w:r>
        <w:rPr>
          <w:rFonts w:ascii="Times New Roman" w:hAnsi="Times New Roman"/>
        </w:rPr>
        <w:t>, </w:t>
      </w:r>
      <w:r>
        <w:rPr/>
        <w:t>приносящего доход</w:t>
      </w:r>
      <w:r>
        <w:rPr>
          <w:rFonts w:ascii="Times New Roman" w:hAnsi="Times New Roman"/>
        </w:rPr>
        <w:t>. </w:t>
      </w:r>
      <w:r>
        <w:rPr/>
        <w:t>В соответствии с заданием на оценку</w:t>
      </w:r>
      <w:r>
        <w:rPr>
          <w:rFonts w:ascii="Times New Roman" w:hAnsi="Times New Roman"/>
        </w:rPr>
        <w:t>, </w:t>
      </w:r>
      <w:r>
        <w:rPr/>
        <w:t>участок</w:t>
      </w:r>
      <w:r>
        <w:rPr>
          <w:spacing w:val="-6"/>
        </w:rPr>
        <w:t> </w:t>
      </w:r>
      <w:r>
        <w:rPr/>
        <w:t>предоставляется</w:t>
      </w:r>
      <w:r>
        <w:rPr>
          <w:w w:val="99"/>
        </w:rPr>
        <w:t> </w:t>
      </w:r>
      <w:r>
        <w:rPr/>
        <w:t>для</w:t>
      </w:r>
      <w:r>
        <w:rPr>
          <w:spacing w:val="21"/>
        </w:rPr>
        <w:t> </w:t>
      </w:r>
      <w:r>
        <w:rPr/>
        <w:t>дачного</w:t>
      </w:r>
      <w:r>
        <w:rPr>
          <w:spacing w:val="22"/>
        </w:rPr>
        <w:t> </w:t>
      </w:r>
      <w:r>
        <w:rPr/>
        <w:t>строительства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собственник</w:t>
      </w:r>
      <w:r>
        <w:rPr>
          <w:spacing w:val="22"/>
        </w:rPr>
        <w:t> </w:t>
      </w:r>
      <w:r>
        <w:rPr/>
        <w:t>участка</w:t>
      </w:r>
      <w:r>
        <w:rPr>
          <w:spacing w:val="21"/>
        </w:rPr>
        <w:t> </w:t>
      </w:r>
      <w:r>
        <w:rPr/>
        <w:t>не</w:t>
      </w:r>
      <w:r>
        <w:rPr>
          <w:spacing w:val="21"/>
        </w:rPr>
        <w:t> </w:t>
      </w:r>
      <w:r>
        <w:rPr/>
        <w:t>будет</w:t>
      </w:r>
      <w:r>
        <w:rPr>
          <w:spacing w:val="21"/>
        </w:rPr>
        <w:t> </w:t>
      </w:r>
      <w:r>
        <w:rPr/>
        <w:t>возводить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нем</w:t>
      </w:r>
      <w:r>
        <w:rPr>
          <w:spacing w:val="22"/>
        </w:rPr>
        <w:t> </w:t>
      </w:r>
      <w:r>
        <w:rPr/>
        <w:t>приносящий</w:t>
      </w:r>
      <w:r>
        <w:rPr>
          <w:spacing w:val="22"/>
        </w:rPr>
        <w:t> </w:t>
      </w:r>
      <w:r>
        <w:rPr/>
        <w:t>доход</w:t>
      </w:r>
      <w:r>
        <w:rPr>
          <w:w w:val="99"/>
        </w:rPr>
        <w:t> </w:t>
      </w:r>
      <w:r>
        <w:rPr/>
        <w:t>объект коммерческой недвижимости</w:t>
      </w:r>
      <w:r>
        <w:rPr>
          <w:rFonts w:ascii="Times New Roman" w:hAnsi="Times New Roman"/>
        </w:rPr>
        <w:t>. </w:t>
      </w:r>
      <w:r>
        <w:rPr/>
        <w:t>Таким образом</w:t>
      </w:r>
      <w:r>
        <w:rPr>
          <w:rFonts w:ascii="Times New Roman" w:hAnsi="Times New Roman"/>
        </w:rPr>
        <w:t>, </w:t>
      </w:r>
      <w:r>
        <w:rPr/>
        <w:t>в рамках настоящего отчета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3"/>
        </w:rPr>
        <w:t> </w:t>
      </w:r>
      <w:r>
        <w:rPr/>
        <w:t>расчет</w:t>
      </w:r>
      <w:r>
        <w:rPr>
          <w:w w:val="99"/>
        </w:rPr>
        <w:t> </w:t>
      </w:r>
      <w:r>
        <w:rPr/>
        <w:t>стоимости объекта оценки затратным подходом не</w:t>
      </w:r>
      <w:r>
        <w:rPr>
          <w:spacing w:val="-15"/>
        </w:rPr>
        <w:t> </w:t>
      </w:r>
      <w:r>
        <w:rPr/>
        <w:t>производился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3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В</w:t>
      </w:r>
      <w:r>
        <w:rPr>
          <w:spacing w:val="20"/>
        </w:rPr>
        <w:t> </w:t>
      </w:r>
      <w:r>
        <w:rPr/>
        <w:t>сравнительном</w:t>
      </w:r>
      <w:r>
        <w:rPr>
          <w:spacing w:val="20"/>
        </w:rPr>
        <w:t> </w:t>
      </w:r>
      <w:r>
        <w:rPr/>
        <w:t>подходе</w:t>
      </w:r>
      <w:r>
        <w:rPr>
          <w:spacing w:val="20"/>
        </w:rPr>
        <w:t> </w:t>
      </w:r>
      <w:r>
        <w:rPr/>
        <w:t>для</w:t>
      </w:r>
      <w:r>
        <w:rPr>
          <w:spacing w:val="20"/>
        </w:rPr>
        <w:t> </w:t>
      </w:r>
      <w:r>
        <w:rPr/>
        <w:t>оценки</w:t>
      </w:r>
      <w:r>
        <w:rPr>
          <w:spacing w:val="19"/>
        </w:rPr>
        <w:t> </w:t>
      </w:r>
      <w:r>
        <w:rPr/>
        <w:t>применен</w:t>
      </w:r>
      <w:r>
        <w:rPr>
          <w:spacing w:val="23"/>
        </w:rPr>
        <w:t> </w:t>
      </w:r>
      <w:r>
        <w:rPr/>
        <w:t>метод</w:t>
      </w:r>
      <w:r>
        <w:rPr>
          <w:spacing w:val="20"/>
        </w:rPr>
        <w:t> </w:t>
      </w:r>
      <w:r>
        <w:rPr/>
        <w:t>сравнения</w:t>
      </w:r>
      <w:r>
        <w:rPr>
          <w:spacing w:val="20"/>
        </w:rPr>
        <w:t> </w:t>
      </w:r>
      <w:r>
        <w:rPr/>
        <w:t>продаж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0"/>
        </w:rPr>
        <w:t> </w:t>
      </w:r>
      <w:r>
        <w:rPr/>
        <w:t>так</w:t>
      </w:r>
      <w:r>
        <w:rPr>
          <w:spacing w:val="20"/>
        </w:rPr>
        <w:t> </w:t>
      </w:r>
      <w:r>
        <w:rPr/>
        <w:t>как</w:t>
      </w:r>
      <w:r>
        <w:rPr>
          <w:spacing w:val="20"/>
        </w:rPr>
        <w:t> </w:t>
      </w:r>
      <w:r>
        <w:rPr/>
        <w:t>имеется</w:t>
      </w:r>
      <w:r>
        <w:rPr>
          <w:w w:val="99"/>
        </w:rPr>
        <w:t> </w:t>
      </w:r>
      <w:r>
        <w:rPr/>
        <w:t>достаточное количество рыночной информации об аналогичных участках</w:t>
      </w:r>
      <w:r>
        <w:rPr>
          <w:rFonts w:ascii="Times New Roman" w:hAnsi="Times New Roman"/>
        </w:rPr>
        <w:t>, </w:t>
      </w:r>
      <w:r>
        <w:rPr/>
        <w:t>выставленных</w:t>
      </w:r>
      <w:r>
        <w:rPr>
          <w:spacing w:val="33"/>
        </w:rPr>
        <w:t> </w:t>
      </w:r>
      <w:r>
        <w:rPr/>
        <w:t>на</w:t>
      </w:r>
      <w:r>
        <w:rPr>
          <w:spacing w:val="1"/>
          <w:w w:val="99"/>
        </w:rPr>
        <w:t> </w:t>
      </w:r>
      <w:r>
        <w:rPr/>
        <w:t>продажу</w:t>
      </w:r>
      <w:r>
        <w:rPr>
          <w:spacing w:val="33"/>
        </w:rPr>
        <w:t> </w:t>
      </w:r>
      <w:r>
        <w:rPr/>
        <w:t>в</w:t>
      </w:r>
      <w:r>
        <w:rPr>
          <w:spacing w:val="30"/>
        </w:rPr>
        <w:t> </w:t>
      </w:r>
      <w:r>
        <w:rPr/>
        <w:t>районе</w:t>
      </w:r>
      <w:r>
        <w:rPr>
          <w:spacing w:val="31"/>
        </w:rPr>
        <w:t> </w:t>
      </w:r>
      <w:r>
        <w:rPr/>
        <w:t>расположения</w:t>
      </w:r>
      <w:r>
        <w:rPr>
          <w:spacing w:val="31"/>
        </w:rPr>
        <w:t> </w:t>
      </w:r>
      <w:r>
        <w:rPr/>
        <w:t>объекта</w:t>
      </w:r>
      <w:r>
        <w:rPr>
          <w:spacing w:val="31"/>
        </w:rPr>
        <w:t> </w:t>
      </w:r>
      <w:r>
        <w:rPr/>
        <w:t>оценки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1"/>
        </w:rPr>
        <w:t> </w:t>
      </w:r>
      <w:r>
        <w:rPr/>
        <w:t>При</w:t>
      </w:r>
      <w:r>
        <w:rPr>
          <w:spacing w:val="30"/>
        </w:rPr>
        <w:t> </w:t>
      </w:r>
      <w:r>
        <w:rPr/>
        <w:t>применении</w:t>
      </w:r>
      <w:r>
        <w:rPr>
          <w:spacing w:val="32"/>
        </w:rPr>
        <w:t> </w:t>
      </w:r>
      <w:r>
        <w:rPr/>
        <w:t>сравнения</w:t>
      </w:r>
      <w:r>
        <w:rPr>
          <w:spacing w:val="31"/>
        </w:rPr>
        <w:t> </w:t>
      </w:r>
      <w:r>
        <w:rPr/>
        <w:t>продаж</w:t>
      </w:r>
      <w:r>
        <w:rPr>
          <w:spacing w:val="30"/>
        </w:rPr>
        <w:t> </w:t>
      </w:r>
      <w:r>
        <w:rPr/>
        <w:t>стоимость</w:t>
      </w:r>
      <w:r>
        <w:rPr>
          <w:w w:val="99"/>
        </w:rPr>
        <w:t> </w:t>
      </w:r>
      <w:r>
        <w:rPr/>
        <w:t>объекта оценки определяется по сравнению с ценой продажи аналогичных объектов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"/>
        </w:rPr>
        <w:t> </w:t>
      </w:r>
      <w:r>
        <w:rPr/>
        <w:t>Каждый</w:t>
      </w:r>
      <w:r>
        <w:rPr>
          <w:w w:val="99"/>
        </w:rPr>
        <w:t> </w:t>
      </w:r>
      <w:r>
        <w:rPr/>
        <w:t>объект</w:t>
      </w:r>
      <w:r>
        <w:rPr>
          <w:rFonts w:ascii="Times New Roman" w:hAnsi="Times New Roman"/>
        </w:rPr>
        <w:t>-</w:t>
      </w:r>
      <w:r>
        <w:rPr/>
        <w:t>аналог сравнивается с оцениваемым</w:t>
      </w:r>
      <w:r>
        <w:rPr>
          <w:rFonts w:ascii="Times New Roman" w:hAnsi="Times New Roman"/>
        </w:rPr>
        <w:t>. </w:t>
      </w:r>
      <w:r>
        <w:rPr/>
        <w:t>В цену продажи объектов</w:t>
      </w:r>
      <w:r>
        <w:rPr>
          <w:rFonts w:ascii="Times New Roman" w:hAnsi="Times New Roman"/>
        </w:rPr>
        <w:t>-</w:t>
      </w:r>
      <w:r>
        <w:rPr/>
        <w:t>аналогов </w:t>
      </w:r>
      <w:r>
        <w:rPr>
          <w:spacing w:val="3"/>
        </w:rPr>
        <w:t> </w:t>
      </w:r>
      <w:r>
        <w:rPr/>
        <w:t>вносятся</w:t>
      </w:r>
      <w:r>
        <w:rPr>
          <w:spacing w:val="-1"/>
          <w:w w:val="99"/>
        </w:rPr>
        <w:t> </w:t>
      </w:r>
      <w:r>
        <w:rPr/>
        <w:t>поправки</w:t>
      </w:r>
      <w:r>
        <w:rPr>
          <w:rFonts w:ascii="Times New Roman" w:hAnsi="Times New Roman"/>
        </w:rPr>
        <w:t>, </w:t>
      </w:r>
      <w:r>
        <w:rPr/>
        <w:t>отражающие существенные различия между аналогом и объектом</w:t>
      </w:r>
      <w:r>
        <w:rPr>
          <w:spacing w:val="-28"/>
        </w:rPr>
        <w:t> </w:t>
      </w:r>
      <w:r>
        <w:rPr/>
        <w:t>оценки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Методы доходного подхода </w:t>
      </w:r>
      <w:r>
        <w:rPr>
          <w:rFonts w:ascii="Times New Roman" w:hAnsi="Times New Roman"/>
        </w:rPr>
        <w:t>(</w:t>
      </w:r>
      <w:r>
        <w:rPr/>
        <w:t>метод капитализации дохода</w:t>
      </w:r>
      <w:r>
        <w:rPr>
          <w:rFonts w:ascii="Times New Roman" w:hAnsi="Times New Roman"/>
        </w:rPr>
        <w:t>, </w:t>
      </w:r>
      <w:r>
        <w:rPr/>
        <w:t>метод остатка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> </w:t>
      </w:r>
      <w:r>
        <w:rPr/>
        <w:t>метод</w:t>
      </w:r>
      <w:r>
        <w:rPr>
          <w:w w:val="99"/>
        </w:rPr>
        <w:t> </w:t>
      </w:r>
      <w:r>
        <w:rPr/>
        <w:t>предполагаемого использования</w:t>
      </w:r>
      <w:r>
        <w:rPr>
          <w:rFonts w:ascii="Times New Roman" w:hAnsi="Times New Roman"/>
        </w:rPr>
        <w:t>) </w:t>
      </w:r>
      <w:r>
        <w:rPr/>
        <w:t>предполагают капитализацию дохода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5"/>
        </w:rPr>
        <w:t> </w:t>
      </w:r>
      <w:r>
        <w:rPr/>
        <w:t>извлекаемого</w:t>
      </w:r>
      <w:r>
        <w:rPr>
          <w:w w:val="99"/>
        </w:rPr>
        <w:t> </w:t>
      </w:r>
      <w:r>
        <w:rPr/>
        <w:t>пользователем земельного участка</w:t>
      </w:r>
      <w:r>
        <w:rPr>
          <w:rFonts w:ascii="Times New Roman" w:hAnsi="Times New Roman"/>
        </w:rPr>
        <w:t>. </w:t>
      </w:r>
      <w:r>
        <w:rPr/>
        <w:t>В соответствии с заданием на оценку</w:t>
      </w:r>
      <w:r>
        <w:rPr>
          <w:rFonts w:ascii="Times New Roman" w:hAnsi="Times New Roman"/>
        </w:rPr>
        <w:t>, </w:t>
      </w:r>
      <w:r>
        <w:rPr/>
        <w:t>участок</w:t>
      </w:r>
      <w:r>
        <w:rPr>
          <w:spacing w:val="49"/>
        </w:rPr>
        <w:t> </w:t>
      </w:r>
      <w:r>
        <w:rPr/>
        <w:t>предоставляется</w:t>
      </w:r>
      <w:r>
        <w:rPr>
          <w:w w:val="99"/>
        </w:rPr>
        <w:t> </w:t>
      </w:r>
      <w:r>
        <w:rPr/>
        <w:t>для</w:t>
      </w:r>
      <w:r>
        <w:rPr>
          <w:spacing w:val="22"/>
        </w:rPr>
        <w:t> </w:t>
      </w:r>
      <w:r>
        <w:rPr/>
        <w:t>дачного</w:t>
      </w:r>
      <w:r>
        <w:rPr>
          <w:spacing w:val="23"/>
        </w:rPr>
        <w:t> </w:t>
      </w:r>
      <w:r>
        <w:rPr/>
        <w:t>строительства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собственник</w:t>
      </w:r>
      <w:r>
        <w:rPr>
          <w:spacing w:val="22"/>
        </w:rPr>
        <w:t> </w:t>
      </w:r>
      <w:r>
        <w:rPr/>
        <w:t>участка</w:t>
      </w:r>
      <w:r>
        <w:rPr>
          <w:spacing w:val="21"/>
        </w:rPr>
        <w:t> </w:t>
      </w:r>
      <w:r>
        <w:rPr/>
        <w:t>не</w:t>
      </w:r>
      <w:r>
        <w:rPr>
          <w:spacing w:val="22"/>
        </w:rPr>
        <w:t> </w:t>
      </w:r>
      <w:r>
        <w:rPr/>
        <w:t>будет</w:t>
      </w:r>
      <w:r>
        <w:rPr>
          <w:spacing w:val="21"/>
        </w:rPr>
        <w:t> </w:t>
      </w:r>
      <w:r>
        <w:rPr/>
        <w:t>использовать</w:t>
      </w:r>
      <w:r>
        <w:rPr>
          <w:spacing w:val="21"/>
        </w:rPr>
        <w:t> </w:t>
      </w:r>
      <w:r>
        <w:rPr/>
        <w:t>его</w:t>
      </w:r>
      <w:r>
        <w:rPr>
          <w:spacing w:val="23"/>
        </w:rPr>
        <w:t> </w:t>
      </w:r>
      <w:r>
        <w:rPr/>
        <w:t>в</w:t>
      </w:r>
      <w:r>
        <w:rPr>
          <w:spacing w:val="20"/>
        </w:rPr>
        <w:t> </w:t>
      </w:r>
      <w:r>
        <w:rPr/>
        <w:t>целях</w:t>
      </w:r>
      <w:r>
        <w:rPr>
          <w:spacing w:val="22"/>
        </w:rPr>
        <w:t> </w:t>
      </w:r>
      <w:r>
        <w:rPr/>
        <w:t>извлечения</w:t>
      </w:r>
      <w:r>
        <w:rPr>
          <w:w w:val="99"/>
        </w:rPr>
        <w:t> </w:t>
      </w:r>
      <w:r>
        <w:rPr/>
        <w:t>прибыли</w:t>
      </w:r>
      <w:r>
        <w:rPr>
          <w:rFonts w:ascii="Times New Roman" w:hAnsi="Times New Roman"/>
        </w:rPr>
        <w:t>. </w:t>
      </w:r>
      <w:r>
        <w:rPr/>
        <w:t>Поскольку величина дохода</w:t>
      </w:r>
      <w:r>
        <w:rPr>
          <w:rFonts w:ascii="Times New Roman" w:hAnsi="Times New Roman"/>
        </w:rPr>
        <w:t>, </w:t>
      </w:r>
      <w:r>
        <w:rPr/>
        <w:t>приносимого участком</w:t>
      </w:r>
      <w:r>
        <w:rPr>
          <w:rFonts w:ascii="Times New Roman" w:hAnsi="Times New Roman"/>
        </w:rPr>
        <w:t>, </w:t>
      </w:r>
      <w:r>
        <w:rPr/>
        <w:t>неизвестна</w:t>
      </w:r>
      <w:r>
        <w:rPr>
          <w:rFonts w:ascii="Times New Roman" w:hAnsi="Times New Roman"/>
        </w:rPr>
        <w:t>, </w:t>
      </w:r>
      <w:r>
        <w:rPr/>
        <w:t>расчет</w:t>
      </w:r>
      <w:r>
        <w:rPr>
          <w:spacing w:val="30"/>
        </w:rPr>
        <w:t> </w:t>
      </w:r>
      <w:r>
        <w:rPr/>
        <w:t>стоимости</w:t>
      </w:r>
      <w:r>
        <w:rPr>
          <w:w w:val="99"/>
        </w:rPr>
        <w:t> </w:t>
      </w:r>
      <w:r>
        <w:rPr/>
        <w:t>участка доходным подходом не</w:t>
      </w:r>
      <w:r>
        <w:rPr>
          <w:spacing w:val="-17"/>
        </w:rPr>
        <w:t> </w:t>
      </w:r>
      <w:r>
        <w:rPr/>
        <w:t>производился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 w:hint="default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Heading4"/>
        <w:spacing w:line="252" w:lineRule="exact" w:before="71"/>
        <w:ind w:left="801" w:right="0"/>
        <w:jc w:val="left"/>
        <w:rPr>
          <w:rFonts w:ascii="Times New Roman" w:hAnsi="Times New Roman" w:cs="Times New Roman" w:eastAsia="Times New Roman" w:hint="default"/>
          <w:b w:val="0"/>
          <w:bCs w:val="0"/>
        </w:rPr>
      </w:pPr>
      <w:r>
        <w:rPr/>
        <w:t>Выводы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/>
        <w:ind w:right="105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Оценщик проанализировал исходные данные и рыночную информацию об объекте</w:t>
      </w:r>
      <w:r>
        <w:rPr>
          <w:spacing w:val="48"/>
        </w:rPr>
        <w:t> </w:t>
      </w:r>
      <w:r>
        <w:rPr/>
        <w:t>оценки</w:t>
      </w:r>
      <w:r>
        <w:rPr>
          <w:w w:val="99"/>
        </w:rPr>
        <w:t> </w:t>
      </w:r>
      <w:r>
        <w:rPr/>
        <w:t>и пришел к</w:t>
      </w:r>
      <w:r>
        <w:rPr>
          <w:spacing w:val="-3"/>
        </w:rPr>
        <w:t> </w:t>
      </w:r>
      <w:r>
        <w:rPr/>
        <w:t>выводу</w:t>
      </w:r>
      <w:r>
        <w:rPr>
          <w:rFonts w:ascii="Times New Roman" w:hAnsi="Times New Roman"/>
        </w:rPr>
        <w:t>: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ListParagraph"/>
        <w:numPr>
          <w:ilvl w:val="2"/>
          <w:numId w:val="21"/>
        </w:numPr>
        <w:tabs>
          <w:tab w:pos="1100" w:val="left" w:leader="none"/>
        </w:tabs>
        <w:spacing w:line="240" w:lineRule="auto" w:before="0" w:after="0"/>
        <w:ind w:left="830" w:right="104" w:firstLine="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Затратный подход предполагает определение рыночной стоимости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соответствующих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прав на земельный участок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относимый к объекту оценки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Данные о межевании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sz w:val="22"/>
        </w:rPr>
        <w:t>земельного</w:t>
      </w:r>
      <w:r>
        <w:rPr>
          <w:rFonts w:ascii="Times New Roman" w:hAnsi="Times New Roman"/>
          <w:spacing w:val="-1"/>
          <w:w w:val="99"/>
          <w:sz w:val="22"/>
        </w:rPr>
        <w:t> </w:t>
      </w:r>
      <w:r>
        <w:rPr>
          <w:rFonts w:ascii="Times New Roman" w:hAnsi="Times New Roman"/>
          <w:sz w:val="22"/>
        </w:rPr>
        <w:t>участка Оценщику не представлены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Официальной сметой затрат на покупку прав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1"/>
          <w:w w:val="99"/>
          <w:sz w:val="22"/>
        </w:rPr>
        <w:t> </w:t>
      </w:r>
      <w:r>
        <w:rPr>
          <w:rFonts w:ascii="Times New Roman" w:hAnsi="Times New Roman"/>
          <w:sz w:val="22"/>
        </w:rPr>
        <w:t>земельный участок и строительство на нем здания Оценщик не располагает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50"/>
          <w:sz w:val="22"/>
        </w:rPr>
        <w:t> </w:t>
      </w:r>
      <w:r>
        <w:rPr>
          <w:rFonts w:ascii="Times New Roman" w:hAnsi="Times New Roman"/>
          <w:b/>
          <w:sz w:val="22"/>
        </w:rPr>
        <w:t>Поскольку</w:t>
      </w:r>
      <w:r>
        <w:rPr>
          <w:rFonts w:ascii="Times New Roman" w:hAnsi="Times New Roman"/>
          <w:b/>
          <w:spacing w:val="-1"/>
          <w:w w:val="99"/>
          <w:sz w:val="22"/>
        </w:rPr>
        <w:t> </w:t>
      </w:r>
      <w:r>
        <w:rPr>
          <w:rFonts w:ascii="Times New Roman" w:hAnsi="Times New Roman"/>
          <w:b/>
          <w:sz w:val="22"/>
        </w:rPr>
        <w:t>значительная часть стоимости объекта недвижимости приходится на относящийся к</w:t>
      </w:r>
      <w:r>
        <w:rPr>
          <w:rFonts w:ascii="Times New Roman" w:hAnsi="Times New Roman"/>
          <w:b/>
          <w:w w:val="99"/>
          <w:sz w:val="22"/>
        </w:rPr>
        <w:t> </w:t>
      </w:r>
      <w:r>
        <w:rPr>
          <w:rFonts w:ascii="Times New Roman" w:hAnsi="Times New Roman"/>
          <w:b/>
          <w:sz w:val="22"/>
        </w:rPr>
        <w:t>нему</w:t>
      </w:r>
      <w:r>
        <w:rPr>
          <w:rFonts w:ascii="Times New Roman" w:hAnsi="Times New Roman"/>
          <w:b/>
          <w:spacing w:val="42"/>
          <w:sz w:val="22"/>
        </w:rPr>
        <w:t> </w:t>
      </w:r>
      <w:r>
        <w:rPr>
          <w:rFonts w:ascii="Times New Roman" w:hAnsi="Times New Roman"/>
          <w:b/>
          <w:sz w:val="22"/>
        </w:rPr>
        <w:t>земельный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b/>
          <w:sz w:val="22"/>
        </w:rPr>
        <w:t>участок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Оценщик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считает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что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отсутствует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объективная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возможность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достоверного определения рыночной стоимости объекта оценки  затратным 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подходом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ввиду недостаточности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информации</w:t>
      </w:r>
      <w:r>
        <w:rPr>
          <w:rFonts w:ascii="Times New Roman" w:hAnsi="Times New Roman"/>
          <w:sz w:val="22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ListParagraph"/>
        <w:numPr>
          <w:ilvl w:val="2"/>
          <w:numId w:val="21"/>
        </w:numPr>
        <w:tabs>
          <w:tab w:pos="1063" w:val="left" w:leader="none"/>
        </w:tabs>
        <w:spacing w:line="240" w:lineRule="auto" w:before="0" w:after="0"/>
        <w:ind w:left="1062" w:right="0" w:hanging="221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Сравнительный подход применялся для расчета стоимости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объекта</w:t>
      </w:r>
      <w:r>
        <w:rPr>
          <w:rFonts w:ascii="Times New Roman" w:hAnsi="Times New Roman"/>
          <w:sz w:val="22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ListParagraph"/>
        <w:numPr>
          <w:ilvl w:val="2"/>
          <w:numId w:val="21"/>
        </w:numPr>
        <w:tabs>
          <w:tab w:pos="1052" w:val="left" w:leader="none"/>
        </w:tabs>
        <w:spacing w:line="240" w:lineRule="auto" w:before="0" w:after="0"/>
        <w:ind w:left="1051" w:right="0" w:hanging="221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Доходный подход применялся для расчета стоимости объекта</w:t>
      </w:r>
      <w:r>
        <w:rPr>
          <w:rFonts w:ascii="Times New Roman" w:hAnsi="Times New Roman"/>
          <w:sz w:val="22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Heading5"/>
        <w:numPr>
          <w:ilvl w:val="1"/>
          <w:numId w:val="21"/>
        </w:numPr>
        <w:tabs>
          <w:tab w:pos="1135" w:val="left" w:leader="none"/>
        </w:tabs>
        <w:spacing w:line="240" w:lineRule="auto" w:before="0" w:after="0"/>
        <w:ind w:left="1134" w:right="0" w:hanging="445"/>
        <w:jc w:val="left"/>
        <w:rPr>
          <w:b w:val="0"/>
          <w:bCs w:val="0"/>
          <w:i w:val="0"/>
        </w:rPr>
      </w:pPr>
      <w:bookmarkStart w:name="_TOC_250002" w:id="16"/>
      <w:r>
        <w:rPr>
          <w:i/>
        </w:rPr>
        <w:t>ОПРЕДЕЛЕНИЕ РЫНОЧНОЙ СТОИМОСТИ СРАВНИТЕЛЬНЫМ</w:t>
      </w:r>
      <w:r>
        <w:rPr>
          <w:i/>
          <w:spacing w:val="-2"/>
        </w:rPr>
        <w:t> </w:t>
      </w:r>
      <w:r>
        <w:rPr>
          <w:i/>
        </w:rPr>
        <w:t>ПОДХОДОМ</w:t>
      </w:r>
      <w:bookmarkEnd w:id="16"/>
      <w:r>
        <w:rPr>
          <w:b w:val="0"/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b/>
          <w:bCs/>
          <w:i/>
          <w:sz w:val="27"/>
          <w:szCs w:val="27"/>
        </w:rPr>
      </w:pPr>
    </w:p>
    <w:p>
      <w:pPr>
        <w:pStyle w:val="BodyText"/>
        <w:spacing w:line="240" w:lineRule="auto"/>
        <w:ind w:right="105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Согласно п</w:t>
      </w:r>
      <w:r>
        <w:rPr>
          <w:rFonts w:ascii="Times New Roman" w:hAnsi="Times New Roman" w:cs="Times New Roman" w:eastAsia="Times New Roman" w:hint="default"/>
        </w:rPr>
        <w:t>. 14 </w:t>
      </w:r>
      <w:r>
        <w:rPr/>
        <w:t>ФСО №</w:t>
      </w:r>
      <w:r>
        <w:rPr>
          <w:rFonts w:ascii="Times New Roman" w:hAnsi="Times New Roman" w:cs="Times New Roman" w:eastAsia="Times New Roman" w:hint="default"/>
        </w:rPr>
        <w:t>1, </w:t>
      </w:r>
      <w:r>
        <w:rPr/>
        <w:t>сравнительный подход </w:t>
      </w:r>
      <w:r>
        <w:rPr>
          <w:rFonts w:ascii="Times New Roman" w:hAnsi="Times New Roman" w:cs="Times New Roman" w:eastAsia="Times New Roman" w:hint="default"/>
        </w:rPr>
        <w:t>- </w:t>
      </w:r>
      <w:r>
        <w:rPr/>
        <w:t>совокупность методов оценки</w:t>
      </w:r>
      <w:r>
        <w:rPr>
          <w:spacing w:val="46"/>
        </w:rPr>
        <w:t> </w:t>
      </w:r>
      <w:r>
        <w:rPr/>
        <w:t>стоимости</w:t>
      </w:r>
      <w:r>
        <w:rPr>
          <w:w w:val="99"/>
        </w:rPr>
        <w:t> </w:t>
      </w:r>
      <w:r>
        <w:rPr/>
        <w:t>объекта оценки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основанных на сравнении объекта оценки с объектами </w:t>
      </w:r>
      <w:r>
        <w:rPr>
          <w:rFonts w:ascii="Times New Roman" w:hAnsi="Times New Roman" w:cs="Times New Roman" w:eastAsia="Times New Roman" w:hint="default"/>
        </w:rPr>
        <w:t>- </w:t>
      </w:r>
      <w:r>
        <w:rPr/>
        <w:t>аналогами </w:t>
      </w:r>
      <w:r>
        <w:rPr>
          <w:spacing w:val="17"/>
        </w:rPr>
        <w:t> </w:t>
      </w:r>
      <w:r>
        <w:rPr/>
        <w:t>объекта</w:t>
      </w:r>
      <w:r>
        <w:rPr>
          <w:w w:val="99"/>
        </w:rPr>
        <w:t> </w:t>
      </w:r>
      <w:r>
        <w:rPr/>
        <w:t>оценки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в отношении которых имеется информация о ценах</w:t>
      </w:r>
      <w:r>
        <w:rPr>
          <w:rFonts w:ascii="Times New Roman" w:hAnsi="Times New Roman" w:cs="Times New Roman" w:eastAsia="Times New Roman" w:hint="default"/>
        </w:rPr>
        <w:t>. </w:t>
      </w:r>
      <w:r>
        <w:rPr/>
        <w:t>Объектом </w:t>
      </w:r>
      <w:r>
        <w:rPr>
          <w:rFonts w:ascii="Times New Roman" w:hAnsi="Times New Roman" w:cs="Times New Roman" w:eastAsia="Times New Roman" w:hint="default"/>
        </w:rPr>
        <w:t>- </w:t>
      </w:r>
      <w:r>
        <w:rPr/>
        <w:t>аналогом объекта</w:t>
      </w:r>
      <w:r>
        <w:rPr>
          <w:spacing w:val="36"/>
        </w:rPr>
        <w:t> </w:t>
      </w:r>
      <w:r>
        <w:rPr/>
        <w:t>оценки</w:t>
      </w:r>
      <w:r>
        <w:rPr>
          <w:w w:val="99"/>
        </w:rPr>
        <w:t> </w:t>
      </w:r>
      <w:r>
        <w:rPr/>
        <w:t>для целей оценки признается объект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сходный объекту оценки по основным</w:t>
      </w:r>
      <w:r>
        <w:rPr>
          <w:spacing w:val="48"/>
        </w:rPr>
        <w:t> </w:t>
      </w:r>
      <w:r>
        <w:rPr/>
        <w:t>экономическим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материальным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техническим и другим характеристикам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определяющим его</w:t>
      </w:r>
      <w:r>
        <w:rPr>
          <w:spacing w:val="-19"/>
        </w:rPr>
        <w:t> </w:t>
      </w:r>
      <w:r>
        <w:rPr/>
        <w:t>стоимость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5"/>
        <w:numPr>
          <w:ilvl w:val="2"/>
          <w:numId w:val="23"/>
        </w:numPr>
        <w:tabs>
          <w:tab w:pos="1154" w:val="left" w:leader="none"/>
        </w:tabs>
        <w:spacing w:line="240" w:lineRule="auto" w:before="0" w:after="0"/>
        <w:ind w:left="1153" w:right="0" w:hanging="606"/>
        <w:jc w:val="left"/>
        <w:rPr>
          <w:rFonts w:ascii="Times New Roman" w:hAnsi="Times New Roman" w:cs="Times New Roman" w:eastAsia="Times New Roman" w:hint="default"/>
          <w:b w:val="0"/>
          <w:bCs w:val="0"/>
          <w:i w:val="0"/>
        </w:rPr>
      </w:pPr>
      <w:r>
        <w:rPr>
          <w:i/>
        </w:rPr>
        <w:t>Возможность применения сравнительного подхода к</w:t>
      </w:r>
      <w:r>
        <w:rPr>
          <w:i/>
          <w:spacing w:val="-1"/>
        </w:rPr>
        <w:t> </w:t>
      </w:r>
      <w:r>
        <w:rPr>
          <w:i/>
        </w:rPr>
        <w:t>оценке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240" w:lineRule="auto" w:before="58"/>
        <w:ind w:right="106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Согласно </w:t>
      </w:r>
      <w:r>
        <w:rPr>
          <w:rFonts w:ascii="Times New Roman" w:hAnsi="Times New Roman" w:cs="Times New Roman" w:eastAsia="Times New Roman" w:hint="default"/>
        </w:rPr>
        <w:t>22 </w:t>
      </w:r>
      <w:r>
        <w:rPr/>
        <w:t>ФСО №</w:t>
      </w:r>
      <w:r>
        <w:rPr>
          <w:rFonts w:ascii="Times New Roman" w:hAnsi="Times New Roman" w:cs="Times New Roman" w:eastAsia="Times New Roman" w:hint="default"/>
        </w:rPr>
        <w:t>1, </w:t>
      </w:r>
      <w:r>
        <w:rPr/>
        <w:t>сравнительный подход применяется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когда существует достоверная</w:t>
      </w:r>
      <w:r>
        <w:rPr>
          <w:spacing w:val="-20"/>
        </w:rPr>
        <w:t> </w:t>
      </w:r>
      <w:r>
        <w:rPr/>
        <w:t>и</w:t>
      </w:r>
      <w:r>
        <w:rPr>
          <w:w w:val="99"/>
        </w:rPr>
        <w:t> </w:t>
      </w:r>
      <w:r>
        <w:rPr/>
        <w:t>доступная для анализа информация о ценах и характеристиках</w:t>
      </w:r>
      <w:r>
        <w:rPr>
          <w:spacing w:val="-24"/>
        </w:rPr>
        <w:t> </w:t>
      </w:r>
      <w:r>
        <w:rPr/>
        <w:t>объектов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аналогов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/>
        <w:ind w:right="106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Оценщик полагает</w:t>
      </w:r>
      <w:r>
        <w:rPr>
          <w:rFonts w:ascii="Times New Roman" w:hAnsi="Times New Roman"/>
        </w:rPr>
        <w:t>, </w:t>
      </w:r>
      <w:r>
        <w:rPr/>
        <w:t>что имеющиеся общедоступные средства массовой</w:t>
      </w:r>
      <w:r>
        <w:rPr>
          <w:spacing w:val="49"/>
        </w:rPr>
        <w:t> </w:t>
      </w:r>
      <w:r>
        <w:rPr/>
        <w:t>информации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содержащие объявления с предложениями на продажу объектов коммерческой</w:t>
      </w:r>
      <w:r>
        <w:rPr>
          <w:spacing w:val="14"/>
        </w:rPr>
        <w:t> </w:t>
      </w:r>
      <w:r>
        <w:rPr/>
        <w:t>недвижимости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позволяют провести такую</w:t>
      </w:r>
      <w:r>
        <w:rPr>
          <w:spacing w:val="-5"/>
        </w:rPr>
        <w:t> </w:t>
      </w:r>
      <w:r>
        <w:rPr/>
        <w:t>оценку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802" w:right="106" w:hanging="1"/>
        <w:jc w:val="left"/>
      </w:pPr>
      <w:r>
        <w:rPr/>
        <w:t>Оценщик полагает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что используемая в отчете информация об объектах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аналогах</w:t>
      </w:r>
      <w:r>
        <w:rPr>
          <w:spacing w:val="-17"/>
        </w:rPr>
        <w:t> </w:t>
      </w:r>
      <w:r>
        <w:rPr/>
        <w:t>является</w:t>
      </w:r>
      <w:r>
        <w:rPr>
          <w:rFonts w:ascii="Times New Roman" w:hAnsi="Times New Roman" w:cs="Times New Roman" w:eastAsia="Times New Roman" w:hint="default"/>
        </w:rPr>
        <w:t>: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а</w:t>
      </w:r>
      <w:r>
        <w:rPr>
          <w:rFonts w:ascii="Times New Roman" w:hAnsi="Times New Roman" w:cs="Times New Roman" w:eastAsia="Times New Roman" w:hint="default"/>
        </w:rPr>
        <w:t>)  </w:t>
      </w:r>
      <w:r>
        <w:rPr/>
        <w:t>достаточной  </w:t>
      </w:r>
      <w:r>
        <w:rPr>
          <w:rFonts w:ascii="Times New Roman" w:hAnsi="Times New Roman" w:cs="Times New Roman" w:eastAsia="Times New Roman" w:hint="default"/>
        </w:rPr>
        <w:t>–  </w:t>
      </w:r>
      <w:r>
        <w:rPr/>
        <w:t>поскольку   не  противоречит  данным   анализа  рынка  и  не  ведет       </w:t>
      </w:r>
      <w:r>
        <w:rPr>
          <w:spacing w:val="18"/>
        </w:rPr>
        <w:t> </w:t>
      </w:r>
      <w:r>
        <w:rPr/>
        <w:t>к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 w:hint="default"/>
        </w:rPr>
      </w:pPr>
      <w:r>
        <w:rPr/>
        <w:t>существенному изменению характеристик</w:t>
      </w:r>
      <w:r>
        <w:rPr>
          <w:rFonts w:ascii="Times New Roman" w:hAnsi="Times New Roman"/>
        </w:rPr>
        <w:t>, </w:t>
      </w:r>
      <w:r>
        <w:rPr/>
        <w:t>и итоговой величины</w:t>
      </w:r>
      <w:r>
        <w:rPr>
          <w:spacing w:val="-31"/>
        </w:rPr>
        <w:t> </w:t>
      </w:r>
      <w:r>
        <w:rPr/>
        <w:t>стоимости</w:t>
      </w:r>
      <w:r>
        <w:rPr>
          <w:rFonts w:ascii="Times New Roman" w:hAnsi="Times New Roman"/>
        </w:rPr>
        <w:t>;</w:t>
      </w:r>
    </w:p>
    <w:p>
      <w:pPr>
        <w:pStyle w:val="BodyText"/>
        <w:spacing w:line="240" w:lineRule="auto"/>
        <w:ind w:right="104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б</w:t>
      </w:r>
      <w:r>
        <w:rPr>
          <w:rFonts w:ascii="Times New Roman" w:hAnsi="Times New Roman" w:cs="Times New Roman" w:eastAsia="Times New Roman" w:hint="default"/>
        </w:rPr>
        <w:t>) </w:t>
      </w:r>
      <w:r>
        <w:rPr/>
        <w:t>достоверной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поскольку соответствует действительности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что установлено оценщиком</w:t>
      </w:r>
      <w:r>
        <w:rPr>
          <w:spacing w:val="16"/>
        </w:rPr>
        <w:t> </w:t>
      </w:r>
      <w:r>
        <w:rPr/>
        <w:t>в</w:t>
      </w:r>
      <w:r>
        <w:rPr>
          <w:w w:val="99"/>
        </w:rPr>
        <w:t> </w:t>
      </w:r>
      <w:r>
        <w:rPr/>
        <w:t>результате телефонных переговоров с сотрудниками организаций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предлагающих на продажу</w:t>
      </w:r>
      <w:r>
        <w:rPr>
          <w:w w:val="99"/>
        </w:rPr>
        <w:t> </w:t>
      </w:r>
      <w:r>
        <w:rPr/>
        <w:t>объекты</w:t>
      </w:r>
      <w:r>
        <w:rPr>
          <w:rFonts w:ascii="Times New Roman" w:hAnsi="Times New Roman" w:cs="Times New Roman" w:eastAsia="Times New Roman" w:hint="default"/>
        </w:rPr>
        <w:t>) </w:t>
      </w:r>
      <w:r>
        <w:rPr/>
        <w:t>и позволяет пользователю отчета об оценке делать правильные выводы</w:t>
      </w:r>
      <w:r>
        <w:rPr>
          <w:spacing w:val="36"/>
        </w:rPr>
        <w:t> </w:t>
      </w:r>
      <w:r>
        <w:rPr/>
        <w:t>о</w:t>
      </w:r>
      <w:r>
        <w:rPr>
          <w:w w:val="99"/>
        </w:rPr>
        <w:t> </w:t>
      </w:r>
      <w:r>
        <w:rPr/>
        <w:t>характеристиках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исследовавшихся оценщиком при проведении оценки и определении</w:t>
      </w:r>
      <w:r>
        <w:rPr>
          <w:spacing w:val="28"/>
        </w:rPr>
        <w:t> </w:t>
      </w:r>
      <w:r>
        <w:rPr/>
        <w:t>итоговой</w:t>
      </w:r>
      <w:r>
        <w:rPr>
          <w:w w:val="99"/>
        </w:rPr>
        <w:t> </w:t>
      </w:r>
      <w:r>
        <w:rPr/>
        <w:t>величины</w:t>
      </w:r>
      <w:r>
        <w:rPr>
          <w:spacing w:val="20"/>
        </w:rPr>
        <w:t> </w:t>
      </w:r>
      <w:r>
        <w:rPr/>
        <w:t>стоимости</w:t>
      </w:r>
      <w:r>
        <w:rPr>
          <w:spacing w:val="21"/>
        </w:rPr>
        <w:t> </w:t>
      </w:r>
      <w:r>
        <w:rPr/>
        <w:t>объекта</w:t>
      </w:r>
      <w:r>
        <w:rPr>
          <w:spacing w:val="20"/>
        </w:rPr>
        <w:t> </w:t>
      </w:r>
      <w:r>
        <w:rPr/>
        <w:t>оценки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принимать</w:t>
      </w:r>
      <w:r>
        <w:rPr>
          <w:spacing w:val="20"/>
        </w:rPr>
        <w:t> </w:t>
      </w:r>
      <w:r>
        <w:rPr/>
        <w:t>базирующиеся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этих</w:t>
      </w:r>
      <w:r>
        <w:rPr>
          <w:spacing w:val="21"/>
        </w:rPr>
        <w:t> </w:t>
      </w:r>
      <w:r>
        <w:rPr/>
        <w:t>выводах</w:t>
      </w:r>
      <w:r>
        <w:rPr>
          <w:spacing w:val="21"/>
        </w:rPr>
        <w:t> </w:t>
      </w:r>
      <w:r>
        <w:rPr/>
        <w:t>обоснованные</w:t>
      </w:r>
      <w:r>
        <w:rPr>
          <w:w w:val="99"/>
        </w:rPr>
        <w:t> </w:t>
      </w:r>
      <w:r>
        <w:rPr/>
        <w:t>решения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5"/>
        <w:numPr>
          <w:ilvl w:val="2"/>
          <w:numId w:val="23"/>
        </w:numPr>
        <w:tabs>
          <w:tab w:pos="1154" w:val="left" w:leader="none"/>
        </w:tabs>
        <w:spacing w:line="240" w:lineRule="auto" w:before="0" w:after="0"/>
        <w:ind w:left="1153" w:right="0" w:hanging="606"/>
        <w:jc w:val="left"/>
        <w:rPr>
          <w:rFonts w:ascii="Times New Roman" w:hAnsi="Times New Roman" w:cs="Times New Roman" w:eastAsia="Times New Roman" w:hint="default"/>
          <w:b w:val="0"/>
          <w:bCs w:val="0"/>
          <w:i w:val="0"/>
        </w:rPr>
      </w:pPr>
      <w:r>
        <w:rPr>
          <w:i/>
        </w:rPr>
        <w:t>Выбор метода оценки в рамках сравнительного подхода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252" w:lineRule="exact" w:before="59"/>
        <w:ind w:left="80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В рамках сравнительного подхода используются следующие методы</w:t>
      </w:r>
      <w:r>
        <w:rPr>
          <w:spacing w:val="-38"/>
        </w:rPr>
        <w:t> </w:t>
      </w:r>
      <w:r>
        <w:rPr/>
        <w:t>оценки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3"/>
          <w:numId w:val="23"/>
        </w:numPr>
        <w:tabs>
          <w:tab w:pos="1256" w:val="left" w:leader="none"/>
        </w:tabs>
        <w:spacing w:line="240" w:lineRule="auto" w:before="0" w:after="0"/>
        <w:ind w:left="121" w:right="106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метод сравнения продаж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основан на сравнении объекта оценки и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объектов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аналогов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для которых известны цены</w:t>
      </w:r>
      <w:r>
        <w:rPr>
          <w:rFonts w:ascii="Times New Roman" w:hAnsi="Times New Roman"/>
          <w:sz w:val="22"/>
        </w:rPr>
        <w:t>);</w:t>
      </w:r>
    </w:p>
    <w:p>
      <w:pPr>
        <w:pStyle w:val="ListParagraph"/>
        <w:numPr>
          <w:ilvl w:val="3"/>
          <w:numId w:val="23"/>
        </w:numPr>
        <w:tabs>
          <w:tab w:pos="1256" w:val="left" w:leader="none"/>
        </w:tabs>
        <w:spacing w:line="240" w:lineRule="auto" w:before="0" w:after="0"/>
        <w:ind w:left="121" w:right="104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sz w:val="22"/>
          <w:szCs w:val="22"/>
        </w:rPr>
        <w:t>метод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</w:t>
      </w:r>
      <w:r>
        <w:rPr>
          <w:rFonts w:ascii="Times New Roman" w:hAnsi="Times New Roman" w:cs="Times New Roman" w:eastAsia="Times New Roman" w:hint="default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основанный</w:t>
      </w:r>
      <w:r>
        <w:rPr>
          <w:rFonts w:ascii="Times New Roman" w:hAnsi="Times New Roman" w:cs="Times New Roman" w:eastAsia="Times New Roman" w:hint="default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на</w:t>
      </w:r>
      <w:r>
        <w:rPr>
          <w:rFonts w:ascii="Times New Roman" w:hAnsi="Times New Roman" w:cs="Times New Roman" w:eastAsia="Times New Roman" w:hint="default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применении</w:t>
      </w:r>
      <w:r>
        <w:rPr>
          <w:rFonts w:ascii="Times New Roman" w:hAnsi="Times New Roman" w:cs="Times New Roman" w:eastAsia="Times New Roman" w:hint="default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валового</w:t>
      </w:r>
      <w:r>
        <w:rPr>
          <w:rFonts w:ascii="Times New Roman" w:hAnsi="Times New Roman" w:cs="Times New Roman" w:eastAsia="Times New Roman" w:hint="default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рентного</w:t>
      </w:r>
      <w:r>
        <w:rPr>
          <w:rFonts w:ascii="Times New Roman" w:hAnsi="Times New Roman" w:cs="Times New Roman" w:eastAsia="Times New Roman" w:hint="default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мультипликатора</w:t>
      </w:r>
      <w:r>
        <w:rPr>
          <w:rFonts w:ascii="Times New Roman" w:hAnsi="Times New Roman" w:cs="Times New Roman" w:eastAsia="Times New Roman" w:hint="default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(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основан</w:t>
      </w:r>
      <w:r>
        <w:rPr>
          <w:rFonts w:ascii="Times New Roman" w:hAnsi="Times New Roman" w:cs="Times New Roman" w:eastAsia="Times New Roman" w:hint="default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на</w:t>
      </w:r>
      <w:r>
        <w:rPr>
          <w:rFonts w:ascii="Times New Roman" w:hAnsi="Times New Roman" w:cs="Times New Roman" w:eastAsia="Times New Roman" w:hint="default"/>
          <w:spacing w:val="1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применении к величине дохода объекта оценки коэффициента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(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мультипликатора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),</w:t>
      </w:r>
      <w:r>
        <w:rPr>
          <w:rFonts w:ascii="Times New Roman" w:hAnsi="Times New Roman" w:cs="Times New Roman" w:eastAsia="Times New Roman" w:hint="default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рассчитанного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по объектам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–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аналогам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как отношение дохода к их</w:t>
      </w:r>
      <w:r>
        <w:rPr>
          <w:rFonts w:ascii="Times New Roman" w:hAnsi="Times New Roman" w:cs="Times New Roman" w:eastAsia="Times New Roman" w:hint="default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цене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).</w:t>
      </w:r>
    </w:p>
    <w:p>
      <w:pPr>
        <w:pStyle w:val="BodyText"/>
        <w:spacing w:line="240" w:lineRule="auto"/>
        <w:ind w:right="105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В рамках сравнительного подхода Оценщик принял решение использовать</w:t>
      </w:r>
      <w:r>
        <w:rPr>
          <w:spacing w:val="43"/>
        </w:rPr>
        <w:t> </w:t>
      </w:r>
      <w:r>
        <w:rPr/>
        <w:t>метод</w:t>
      </w:r>
      <w:r>
        <w:rPr>
          <w:w w:val="99"/>
        </w:rPr>
        <w:t> </w:t>
      </w:r>
      <w:r>
        <w:rPr/>
        <w:t>сравнительной единицы </w:t>
      </w:r>
      <w:r>
        <w:rPr>
          <w:rFonts w:ascii="Times New Roman" w:hAnsi="Times New Roman"/>
        </w:rPr>
        <w:t>(</w:t>
      </w:r>
      <w:r>
        <w:rPr/>
        <w:t>сравнения продаж</w:t>
      </w:r>
      <w:r>
        <w:rPr>
          <w:rFonts w:ascii="Times New Roman" w:hAnsi="Times New Roman"/>
        </w:rPr>
        <w:t>), </w:t>
      </w:r>
      <w:r>
        <w:rPr/>
        <w:t>как наиболее подходящий для целей</w:t>
      </w:r>
      <w:r>
        <w:rPr>
          <w:spacing w:val="34"/>
        </w:rPr>
        <w:t> </w:t>
      </w:r>
      <w:r>
        <w:rPr/>
        <w:t>настоящей</w:t>
      </w:r>
      <w:r>
        <w:rPr>
          <w:spacing w:val="-1"/>
          <w:w w:val="99"/>
        </w:rPr>
        <w:t> </w:t>
      </w:r>
      <w:r>
        <w:rPr/>
        <w:t>оценки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7"/>
        </w:rPr>
        <w:t> </w:t>
      </w:r>
      <w:r>
        <w:rPr/>
        <w:t>так</w:t>
      </w:r>
      <w:r>
        <w:rPr>
          <w:spacing w:val="38"/>
        </w:rPr>
        <w:t> </w:t>
      </w:r>
      <w:r>
        <w:rPr/>
        <w:t>как</w:t>
      </w:r>
      <w:r>
        <w:rPr>
          <w:spacing w:val="37"/>
        </w:rPr>
        <w:t> </w:t>
      </w:r>
      <w:r>
        <w:rPr/>
        <w:t>рынок</w:t>
      </w:r>
      <w:r>
        <w:rPr>
          <w:spacing w:val="37"/>
        </w:rPr>
        <w:t> </w:t>
      </w:r>
      <w:r>
        <w:rPr/>
        <w:t>коммерческой</w:t>
      </w:r>
      <w:r>
        <w:rPr>
          <w:spacing w:val="38"/>
        </w:rPr>
        <w:t> </w:t>
      </w:r>
      <w:r>
        <w:rPr/>
        <w:t>недвижимости</w:t>
      </w:r>
      <w:r>
        <w:rPr>
          <w:spacing w:val="37"/>
        </w:rPr>
        <w:t> </w:t>
      </w:r>
      <w:r>
        <w:rPr/>
        <w:t>г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7"/>
        </w:rPr>
        <w:t> </w:t>
      </w:r>
      <w:r>
        <w:rPr/>
        <w:t>Кирова</w:t>
      </w:r>
      <w:r>
        <w:rPr>
          <w:spacing w:val="37"/>
        </w:rPr>
        <w:t> </w:t>
      </w:r>
      <w:r>
        <w:rPr/>
        <w:t>достаточно</w:t>
      </w:r>
      <w:r>
        <w:rPr>
          <w:spacing w:val="38"/>
        </w:rPr>
        <w:t> </w:t>
      </w:r>
      <w:r>
        <w:rPr/>
        <w:t>полно</w:t>
      </w:r>
      <w:r>
        <w:rPr>
          <w:spacing w:val="37"/>
        </w:rPr>
        <w:t> </w:t>
      </w:r>
      <w:r>
        <w:rPr/>
        <w:t>представлен</w:t>
      </w:r>
      <w:r>
        <w:rPr>
          <w:spacing w:val="40"/>
        </w:rPr>
        <w:t> </w:t>
      </w:r>
      <w:r>
        <w:rPr/>
        <w:t>в</w:t>
      </w:r>
      <w:r>
        <w:rPr>
          <w:w w:val="99"/>
        </w:rPr>
        <w:t> </w:t>
      </w:r>
      <w:r>
        <w:rPr/>
        <w:t>открытых источниках информации объявлениями о продаже недвижимости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6"/>
        </w:rPr>
        <w:t> </w:t>
      </w:r>
      <w:r>
        <w:rPr/>
        <w:t>содержащими</w:t>
      </w:r>
      <w:r>
        <w:rPr>
          <w:w w:val="99"/>
        </w:rPr>
        <w:t> </w:t>
      </w:r>
      <w:r>
        <w:rPr/>
        <w:t>достаточное количество информации</w:t>
      </w:r>
      <w:r>
        <w:rPr>
          <w:rFonts w:ascii="Times New Roman" w:hAnsi="Times New Roman"/>
        </w:rPr>
        <w:t>, </w:t>
      </w:r>
      <w:r>
        <w:rPr/>
        <w:t>в достоверности которой у Оценщика нет</w:t>
      </w:r>
      <w:r>
        <w:rPr>
          <w:spacing w:val="54"/>
        </w:rPr>
        <w:t> </w:t>
      </w:r>
      <w:r>
        <w:rPr/>
        <w:t>причин</w:t>
      </w:r>
      <w:r>
        <w:rPr>
          <w:w w:val="99"/>
        </w:rPr>
        <w:t> </w:t>
      </w:r>
      <w:r>
        <w:rPr/>
        <w:t>сомневаться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 w:hint="default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Heading5"/>
        <w:numPr>
          <w:ilvl w:val="2"/>
          <w:numId w:val="23"/>
        </w:numPr>
        <w:tabs>
          <w:tab w:pos="1174" w:val="left" w:leader="none"/>
        </w:tabs>
        <w:spacing w:line="240" w:lineRule="auto" w:before="71" w:after="0"/>
        <w:ind w:left="1173" w:right="102" w:hanging="606"/>
        <w:jc w:val="left"/>
        <w:rPr>
          <w:rFonts w:ascii="Times New Roman" w:hAnsi="Times New Roman" w:cs="Times New Roman" w:eastAsia="Times New Roman" w:hint="default"/>
          <w:b w:val="0"/>
          <w:bCs w:val="0"/>
          <w:i w:val="0"/>
        </w:rPr>
      </w:pPr>
      <w:r>
        <w:rPr>
          <w:i/>
        </w:rPr>
        <w:t>Этапы применения сравнительного подхода к</w:t>
      </w:r>
      <w:r>
        <w:rPr>
          <w:i/>
          <w:spacing w:val="-1"/>
        </w:rPr>
        <w:t> </w:t>
      </w:r>
      <w:r>
        <w:rPr>
          <w:i/>
        </w:rPr>
        <w:t>оценке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b w:val="0"/>
          <w:i w:val="0"/>
        </w:rPr>
      </w:r>
    </w:p>
    <w:p>
      <w:pPr>
        <w:pStyle w:val="ListParagraph"/>
        <w:numPr>
          <w:ilvl w:val="3"/>
          <w:numId w:val="23"/>
        </w:numPr>
        <w:tabs>
          <w:tab w:pos="951" w:val="left" w:leader="none"/>
        </w:tabs>
        <w:spacing w:line="240" w:lineRule="auto" w:before="59" w:after="0"/>
        <w:ind w:left="950" w:right="102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выбор и описание объектов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аналогов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3"/>
          <w:numId w:val="23"/>
        </w:numPr>
        <w:tabs>
          <w:tab w:pos="951" w:val="left" w:leader="none"/>
        </w:tabs>
        <w:spacing w:line="252" w:lineRule="exact" w:before="0" w:after="0"/>
        <w:ind w:left="950" w:right="102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выбор единицы сравнения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3"/>
          <w:numId w:val="23"/>
        </w:numPr>
        <w:tabs>
          <w:tab w:pos="951" w:val="left" w:leader="none"/>
        </w:tabs>
        <w:spacing w:line="252" w:lineRule="exact" w:before="0" w:after="0"/>
        <w:ind w:left="950" w:right="102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выбор элементов сравнения и расчет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корректировок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3"/>
          <w:numId w:val="23"/>
        </w:numPr>
        <w:tabs>
          <w:tab w:pos="951" w:val="left" w:leader="none"/>
        </w:tabs>
        <w:spacing w:line="240" w:lineRule="auto" w:before="0" w:after="0"/>
        <w:ind w:left="950" w:right="102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расчет рыночной стоимости объекта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z w:val="22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5"/>
        <w:numPr>
          <w:ilvl w:val="2"/>
          <w:numId w:val="23"/>
        </w:numPr>
        <w:tabs>
          <w:tab w:pos="1174" w:val="left" w:leader="none"/>
        </w:tabs>
        <w:spacing w:line="240" w:lineRule="auto" w:before="0" w:after="0"/>
        <w:ind w:left="1173" w:right="102" w:hanging="606"/>
        <w:jc w:val="left"/>
        <w:rPr>
          <w:b w:val="0"/>
          <w:bCs w:val="0"/>
          <w:i w:val="0"/>
        </w:rPr>
      </w:pPr>
      <w:r>
        <w:rPr>
          <w:i/>
        </w:rPr>
        <w:t>Выбор и описание объектов</w:t>
      </w:r>
      <w:r>
        <w:rPr>
          <w:rFonts w:ascii="Times New Roman" w:hAnsi="Times New Roman"/>
          <w:i/>
        </w:rPr>
        <w:t>-</w:t>
      </w:r>
      <w:r>
        <w:rPr>
          <w:i/>
        </w:rPr>
        <w:t>аналогов</w:t>
      </w:r>
      <w:r>
        <w:rPr>
          <w:b w:val="0"/>
          <w:i w:val="0"/>
        </w:rPr>
      </w:r>
    </w:p>
    <w:p>
      <w:pPr>
        <w:pStyle w:val="BodyText"/>
        <w:spacing w:line="240" w:lineRule="auto" w:before="59"/>
        <w:ind w:left="141" w:right="102" w:firstLine="680"/>
        <w:jc w:val="left"/>
        <w:rPr>
          <w:rFonts w:ascii="Times New Roman" w:hAnsi="Times New Roman" w:cs="Times New Roman" w:eastAsia="Times New Roman" w:hint="default"/>
        </w:rPr>
      </w:pPr>
      <w:r>
        <w:rPr/>
        <w:t>Объекты</w:t>
      </w:r>
      <w:r>
        <w:rPr>
          <w:rFonts w:ascii="Times New Roman" w:hAnsi="Times New Roman"/>
        </w:rPr>
        <w:t>-</w:t>
      </w:r>
      <w:r>
        <w:rPr/>
        <w:t>аналоги для дальнейшего расчета выбраны по принципу сопоставимости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5"/>
        </w:rPr>
        <w:t> </w:t>
      </w:r>
      <w:r>
        <w:rPr/>
        <w:t>который</w:t>
      </w:r>
      <w:r>
        <w:rPr>
          <w:w w:val="99"/>
        </w:rPr>
        <w:t> </w:t>
      </w:r>
      <w:r>
        <w:rPr/>
        <w:t>основан на установлении сходства показателей по трем</w:t>
      </w:r>
      <w:r>
        <w:rPr>
          <w:spacing w:val="-17"/>
        </w:rPr>
        <w:t> </w:t>
      </w:r>
      <w:r>
        <w:rPr/>
        <w:t>уровням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0"/>
          <w:numId w:val="24"/>
        </w:numPr>
        <w:tabs>
          <w:tab w:pos="1276" w:val="left" w:leader="none"/>
        </w:tabs>
        <w:spacing w:line="252" w:lineRule="exact" w:before="0" w:after="0"/>
        <w:ind w:left="1275" w:right="0" w:hanging="45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функциональное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24"/>
        </w:numPr>
        <w:tabs>
          <w:tab w:pos="1276" w:val="left" w:leader="none"/>
        </w:tabs>
        <w:spacing w:line="252" w:lineRule="exact" w:before="0" w:after="0"/>
        <w:ind w:left="1275" w:right="0" w:hanging="45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конструктивное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24"/>
        </w:numPr>
        <w:tabs>
          <w:tab w:pos="1276" w:val="left" w:leader="none"/>
        </w:tabs>
        <w:spacing w:line="240" w:lineRule="auto" w:before="0" w:after="0"/>
        <w:ind w:left="1275" w:right="0" w:hanging="453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параметрическое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tabs>
          <w:tab w:pos="2627" w:val="left" w:leader="none"/>
          <w:tab w:pos="3667" w:val="left" w:leader="none"/>
          <w:tab w:pos="5204" w:val="left" w:leader="none"/>
          <w:tab w:pos="6241" w:val="left" w:leader="none"/>
          <w:tab w:pos="6545" w:val="left" w:leader="none"/>
          <w:tab w:pos="7882" w:val="left" w:leader="none"/>
          <w:tab w:pos="8387" w:val="left" w:leader="none"/>
        </w:tabs>
        <w:spacing w:line="240" w:lineRule="auto"/>
        <w:ind w:left="141" w:right="104" w:firstLine="680"/>
        <w:jc w:val="left"/>
        <w:rPr>
          <w:rFonts w:ascii="Times New Roman" w:hAnsi="Times New Roman" w:cs="Times New Roman" w:eastAsia="Times New Roman" w:hint="default"/>
        </w:rPr>
      </w:pPr>
      <w:r>
        <w:rPr>
          <w:w w:val="95"/>
        </w:rPr>
        <w:t>Функциональное</w:t>
        <w:tab/>
        <w:t>сходство</w:t>
        <w:tab/>
        <w:t>характеризует</w:t>
        <w:tab/>
      </w:r>
      <w:r>
        <w:rPr>
          <w:spacing w:val="-1"/>
          <w:w w:val="95"/>
        </w:rPr>
        <w:t>сходство</w:t>
        <w:tab/>
      </w:r>
      <w:r>
        <w:rPr>
          <w:w w:val="95"/>
        </w:rPr>
        <w:t>в</w:t>
        <w:tab/>
      </w:r>
      <w:r>
        <w:rPr>
          <w:spacing w:val="-1"/>
        </w:rPr>
        <w:t>назначении</w:t>
      </w:r>
      <w:r>
        <w:rPr>
          <w:rFonts w:ascii="Times New Roman" w:hAnsi="Times New Roman"/>
          <w:spacing w:val="-1"/>
        </w:rPr>
        <w:t>,</w:t>
        <w:tab/>
      </w:r>
      <w:r>
        <w:rPr>
          <w:spacing w:val="-1"/>
        </w:rPr>
        <w:t>т</w:t>
      </w:r>
      <w:r>
        <w:rPr>
          <w:rFonts w:ascii="Times New Roman" w:hAnsi="Times New Roman"/>
          <w:spacing w:val="-1"/>
        </w:rPr>
        <w:t>.</w:t>
      </w:r>
      <w:r>
        <w:rPr>
          <w:spacing w:val="-1"/>
        </w:rPr>
        <w:t>е</w:t>
      </w:r>
      <w:r>
        <w:rPr>
          <w:rFonts w:ascii="Times New Roman" w:hAnsi="Times New Roman"/>
          <w:spacing w:val="-1"/>
        </w:rPr>
        <w:t>.</w:t>
        <w:tab/>
      </w:r>
      <w:r>
        <w:rPr/>
        <w:t>способность</w:t>
      </w:r>
      <w:r>
        <w:rPr>
          <w:w w:val="99"/>
        </w:rPr>
        <w:t> </w:t>
      </w:r>
      <w:r>
        <w:rPr/>
        <w:t>выполнять одинаковые функции </w:t>
      </w:r>
      <w:r>
        <w:rPr>
          <w:rFonts w:ascii="Times New Roman" w:hAnsi="Times New Roman"/>
        </w:rPr>
        <w:t>(</w:t>
      </w:r>
      <w:r>
        <w:rPr/>
        <w:t>операции</w:t>
      </w:r>
      <w:r>
        <w:rPr>
          <w:rFonts w:ascii="Times New Roman" w:hAnsi="Times New Roman"/>
        </w:rPr>
        <w:t>, </w:t>
      </w:r>
      <w:r>
        <w:rPr/>
        <w:t>действия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4"/>
        </w:rPr>
        <w:t> </w:t>
      </w:r>
      <w:r>
        <w:rPr/>
        <w:t>процессы</w:t>
      </w:r>
      <w:r>
        <w:rPr>
          <w:rFonts w:ascii="Times New Roman" w:hAnsi="Times New Roman"/>
        </w:rPr>
        <w:t>).</w:t>
      </w:r>
    </w:p>
    <w:p>
      <w:pPr>
        <w:pStyle w:val="BodyText"/>
        <w:spacing w:line="240" w:lineRule="auto"/>
        <w:ind w:left="141" w:right="102" w:firstLine="680"/>
        <w:jc w:val="left"/>
        <w:rPr>
          <w:rFonts w:ascii="Times New Roman" w:hAnsi="Times New Roman" w:cs="Times New Roman" w:eastAsia="Times New Roman" w:hint="default"/>
        </w:rPr>
      </w:pPr>
      <w:r>
        <w:rPr/>
        <w:t>Конструктивное сходство разделяются на близкое </w:t>
      </w:r>
      <w:r>
        <w:rPr>
          <w:rFonts w:ascii="Times New Roman" w:hAnsi="Times New Roman"/>
        </w:rPr>
        <w:t>(</w:t>
      </w:r>
      <w:r>
        <w:rPr/>
        <w:t>или практически идентичное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52"/>
        </w:rPr>
        <w:t> </w:t>
      </w:r>
      <w:r>
        <w:rPr/>
        <w:t>и</w:t>
      </w:r>
      <w:r>
        <w:rPr>
          <w:w w:val="99"/>
        </w:rPr>
        <w:t> </w:t>
      </w:r>
      <w:r>
        <w:rPr/>
        <w:t>конструктивно</w:t>
      </w:r>
      <w:r>
        <w:rPr>
          <w:spacing w:val="-4"/>
        </w:rPr>
        <w:t> </w:t>
      </w:r>
      <w:r>
        <w:rPr/>
        <w:t>подобное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141" w:right="102" w:firstLine="680"/>
        <w:jc w:val="left"/>
        <w:rPr>
          <w:rFonts w:ascii="Times New Roman" w:hAnsi="Times New Roman" w:cs="Times New Roman" w:eastAsia="Times New Roman" w:hint="default"/>
        </w:rPr>
      </w:pPr>
      <w:r>
        <w:rPr/>
        <w:t>Параметрическое сходство устанавливается исходя из основных</w:t>
      </w:r>
      <w:r>
        <w:rPr>
          <w:spacing w:val="43"/>
        </w:rPr>
        <w:t> </w:t>
      </w:r>
      <w:r>
        <w:rPr/>
        <w:t>эксплуатационных</w:t>
      </w:r>
      <w:r>
        <w:rPr>
          <w:w w:val="99"/>
        </w:rPr>
        <w:t> </w:t>
      </w:r>
      <w:r>
        <w:rPr/>
        <w:t>показателей </w:t>
      </w:r>
      <w:r>
        <w:rPr>
          <w:rFonts w:ascii="Times New Roman" w:hAnsi="Times New Roman"/>
        </w:rPr>
        <w:t>(</w:t>
      </w:r>
      <w:r>
        <w:rPr/>
        <w:t>площадь</w:t>
      </w:r>
      <w:r>
        <w:rPr>
          <w:rFonts w:ascii="Times New Roman" w:hAnsi="Times New Roman"/>
        </w:rPr>
        <w:t>, </w:t>
      </w:r>
      <w:r>
        <w:rPr/>
        <w:t>конфигурация и</w:t>
      </w:r>
      <w:r>
        <w:rPr>
          <w:spacing w:val="-9"/>
        </w:rPr>
        <w:t> </w:t>
      </w:r>
      <w:r>
        <w:rPr/>
        <w:t>пр</w:t>
      </w:r>
      <w:r>
        <w:rPr>
          <w:rFonts w:ascii="Times New Roman" w:hAnsi="Times New Roman"/>
        </w:rPr>
        <w:t>.)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240" w:lineRule="auto"/>
        <w:ind w:left="141" w:right="105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Для</w:t>
      </w:r>
      <w:r>
        <w:rPr>
          <w:spacing w:val="33"/>
        </w:rPr>
        <w:t> </w:t>
      </w:r>
      <w:r>
        <w:rPr/>
        <w:t>подбора</w:t>
      </w:r>
      <w:r>
        <w:rPr>
          <w:spacing w:val="34"/>
        </w:rPr>
        <w:t> </w:t>
      </w:r>
      <w:r>
        <w:rPr/>
        <w:t>объектов</w:t>
      </w:r>
      <w:r>
        <w:rPr>
          <w:rFonts w:ascii="Times New Roman" w:hAnsi="Times New Roman"/>
        </w:rPr>
        <w:t>-</w:t>
      </w:r>
      <w:r>
        <w:rPr/>
        <w:t>аналогов</w:t>
      </w:r>
      <w:r>
        <w:rPr>
          <w:spacing w:val="33"/>
        </w:rPr>
        <w:t> </w:t>
      </w:r>
      <w:r>
        <w:rPr/>
        <w:t>был</w:t>
      </w:r>
      <w:r>
        <w:rPr>
          <w:spacing w:val="34"/>
        </w:rPr>
        <w:t> </w:t>
      </w:r>
      <w:r>
        <w:rPr/>
        <w:t>произведен</w:t>
      </w:r>
      <w:r>
        <w:rPr>
          <w:spacing w:val="35"/>
        </w:rPr>
        <w:t> </w:t>
      </w:r>
      <w:r>
        <w:rPr/>
        <w:t>поиск</w:t>
      </w:r>
      <w:r>
        <w:rPr>
          <w:spacing w:val="33"/>
        </w:rPr>
        <w:t> </w:t>
      </w:r>
      <w:r>
        <w:rPr/>
        <w:t>предложений</w:t>
      </w:r>
      <w:r>
        <w:rPr>
          <w:spacing w:val="34"/>
        </w:rPr>
        <w:t> </w:t>
      </w:r>
      <w:r>
        <w:rPr/>
        <w:t>о</w:t>
      </w:r>
      <w:r>
        <w:rPr>
          <w:spacing w:val="34"/>
        </w:rPr>
        <w:t> </w:t>
      </w:r>
      <w:r>
        <w:rPr/>
        <w:t>продаже</w:t>
      </w:r>
      <w:r>
        <w:rPr>
          <w:spacing w:val="34"/>
        </w:rPr>
        <w:t> </w:t>
      </w:r>
      <w:r>
        <w:rPr/>
        <w:t>объектов</w:t>
      </w:r>
      <w:r>
        <w:rPr>
          <w:w w:val="99"/>
        </w:rPr>
        <w:t> </w:t>
      </w:r>
      <w:r>
        <w:rPr/>
        <w:t>коммерческой недвижимости в г</w:t>
      </w:r>
      <w:r>
        <w:rPr>
          <w:rFonts w:ascii="Times New Roman" w:hAnsi="Times New Roman"/>
        </w:rPr>
        <w:t>. </w:t>
      </w:r>
      <w:r>
        <w:rPr/>
        <w:t>Кирове</w:t>
      </w:r>
      <w:r>
        <w:rPr>
          <w:rFonts w:ascii="Times New Roman" w:hAnsi="Times New Roman"/>
        </w:rPr>
        <w:t>. </w:t>
      </w:r>
      <w:r>
        <w:rPr/>
        <w:t>Согласно анализу рынка объекта оценки </w:t>
      </w:r>
      <w:r>
        <w:rPr>
          <w:rFonts w:ascii="Times New Roman" w:hAnsi="Times New Roman"/>
        </w:rPr>
        <w:t>(</w:t>
      </w:r>
      <w:r>
        <w:rPr/>
        <w:t>раздел</w:t>
      </w:r>
      <w:r>
        <w:rPr>
          <w:spacing w:val="12"/>
        </w:rPr>
        <w:t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w w:val="99"/>
        </w:rPr>
        <w:t> </w:t>
      </w:r>
      <w:r>
        <w:rPr/>
        <w:t>Отчета</w:t>
      </w:r>
      <w:r>
        <w:rPr>
          <w:rFonts w:ascii="Times New Roman" w:hAnsi="Times New Roman"/>
        </w:rPr>
        <w:t>) </w:t>
      </w:r>
      <w:r>
        <w:rPr/>
        <w:t>на дату оценки к продаже предлагается значительное количество аналогичных объектов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> </w:t>
      </w:r>
      <w:r>
        <w:rPr/>
        <w:t>В</w:t>
      </w:r>
      <w:r>
        <w:rPr>
          <w:w w:val="99"/>
        </w:rPr>
        <w:t> </w:t>
      </w:r>
      <w:r>
        <w:rPr/>
        <w:t>результате были выбраны объекты</w:t>
      </w:r>
      <w:r>
        <w:rPr>
          <w:rFonts w:ascii="Times New Roman" w:hAnsi="Times New Roman"/>
        </w:rPr>
        <w:t>, </w:t>
      </w:r>
      <w:r>
        <w:rPr/>
        <w:t>наиболее близкие к объекту оценки по</w:t>
      </w:r>
      <w:r>
        <w:rPr>
          <w:spacing w:val="33"/>
        </w:rPr>
        <w:t> </w:t>
      </w:r>
      <w:r>
        <w:rPr/>
        <w:t>функциональному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конструктивному и параметрическому сходству</w:t>
      </w:r>
      <w:r>
        <w:rPr>
          <w:rFonts w:ascii="Times New Roman" w:hAnsi="Times New Roman"/>
        </w:rPr>
        <w:t>. </w:t>
      </w:r>
      <w:r>
        <w:rPr/>
        <w:t>Перечень и описание</w:t>
      </w:r>
      <w:r>
        <w:rPr>
          <w:spacing w:val="46"/>
        </w:rPr>
        <w:t> </w:t>
      </w:r>
      <w:r>
        <w:rPr/>
        <w:t>объектов</w:t>
      </w:r>
      <w:r>
        <w:rPr>
          <w:rFonts w:ascii="Times New Roman" w:hAnsi="Times New Roman"/>
        </w:rPr>
        <w:t>-</w:t>
      </w:r>
      <w:r>
        <w:rPr/>
        <w:t>аналогов</w:t>
      </w:r>
      <w:r>
        <w:rPr>
          <w:w w:val="99"/>
        </w:rPr>
        <w:t> </w:t>
      </w:r>
      <w:r>
        <w:rPr/>
        <w:t>представлены в</w:t>
      </w:r>
      <w:r>
        <w:rPr>
          <w:spacing w:val="-7"/>
        </w:rPr>
        <w:t> </w:t>
      </w:r>
      <w:r>
        <w:rPr/>
        <w:t>таблице</w:t>
      </w:r>
      <w:r>
        <w:rPr>
          <w:rFonts w:ascii="Times New Roman" w:hAnsi="Times New Roman"/>
        </w:rPr>
        <w:t>:</w:t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before="0"/>
        <w:ind w:left="5227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Табл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14</w:t>
      </w:r>
      <w:r>
        <w:rPr>
          <w:rFonts w:ascii="Times New Roman" w:hAnsi="Times New Roman" w:cs="Times New Roman" w:eastAsia="Times New Roman" w:hint="default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–</w:t>
      </w:r>
      <w:r>
        <w:rPr>
          <w:rFonts w:ascii="Times New Roman" w:hAnsi="Times New Roman" w:cs="Times New Roman" w:eastAsia="Times New Roman" w:hint="default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Перечень</w:t>
      </w:r>
      <w:r>
        <w:rPr>
          <w:rFonts w:ascii="Times New Roman" w:hAnsi="Times New Roman" w:cs="Times New Roman" w:eastAsia="Times New Roman" w:hint="default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и</w:t>
      </w:r>
      <w:r>
        <w:rPr>
          <w:rFonts w:ascii="Times New Roman" w:hAnsi="Times New Roman" w:cs="Times New Roman" w:eastAsia="Times New Roman" w:hint="default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описание</w:t>
      </w:r>
      <w:r>
        <w:rPr>
          <w:rFonts w:ascii="Times New Roman" w:hAnsi="Times New Roman" w:cs="Times New Roman" w:eastAsia="Times New Roman" w:hint="default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объектов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-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аналогов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184" w:lineRule="exact" w:before="0"/>
        <w:ind w:left="248" w:right="102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/>
          <w:b/>
          <w:sz w:val="16"/>
        </w:rPr>
        <w:t>Помещение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отделения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связи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Площадь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108,1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кв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z w:val="16"/>
        </w:rPr>
        <w:t>м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Этаж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первый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Адрес</w:t>
      </w:r>
      <w:r>
        <w:rPr>
          <w:rFonts w:ascii="Times New Roman" w:hAnsi="Times New Roman"/>
          <w:b/>
          <w:sz w:val="16"/>
        </w:rPr>
        <w:t>: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Кировская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обл</w:t>
      </w:r>
      <w:r>
        <w:rPr>
          <w:rFonts w:ascii="Times New Roman" w:hAnsi="Times New Roman"/>
          <w:b/>
          <w:sz w:val="16"/>
        </w:rPr>
        <w:t>.,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Октябрьский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пр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z w:val="16"/>
        </w:rPr>
        <w:t>т</w:t>
      </w:r>
      <w:r>
        <w:rPr>
          <w:rFonts w:ascii="Times New Roman" w:hAnsi="Times New Roman"/>
          <w:b/>
          <w:sz w:val="16"/>
        </w:rPr>
        <w:t>,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д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139,</w:t>
      </w:r>
      <w:r>
        <w:rPr>
          <w:rFonts w:ascii="Times New Roman" w:hAnsi="Times New Roman"/>
          <w:sz w:val="16"/>
        </w:rPr>
      </w:r>
    </w:p>
    <w:p>
      <w:pPr>
        <w:spacing w:before="0"/>
        <w:ind w:left="248" w:right="102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помещение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1014.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Кад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.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№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43: 40: 000365: 0017: 675/09:</w:t>
      </w:r>
      <w:r>
        <w:rPr>
          <w:rFonts w:ascii="Times New Roman" w:hAnsi="Times New Roman" w:cs="Times New Roman" w:eastAsia="Times New Roman" w:hint="default"/>
          <w:b/>
          <w:bCs/>
          <w:spacing w:val="-25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1014/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А</w:t>
      </w:r>
      <w:r>
        <w:rPr>
          <w:rFonts w:ascii="Times New Roman" w:hAnsi="Times New Roman" w:cs="Times New Roman" w:eastAsia="Times New Roman" w:hint="default"/>
          <w:sz w:val="16"/>
          <w:szCs w:val="16"/>
        </w:rPr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sz w:val="15"/>
          <w:szCs w:val="15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4"/>
        <w:gridCol w:w="1700"/>
        <w:gridCol w:w="1760"/>
        <w:gridCol w:w="1780"/>
        <w:gridCol w:w="1780"/>
      </w:tblGrid>
      <w:tr>
        <w:trPr>
          <w:trHeight w:val="973" w:hRule="exact"/>
        </w:trPr>
        <w:tc>
          <w:tcPr>
            <w:tcW w:w="2334" w:type="dxa"/>
            <w:tcBorders>
              <w:top w:val="single" w:sz="17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объекта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25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Объект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оценки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6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84" w:right="282" w:hanging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Объект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2,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источник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:</w:t>
            </w:r>
            <w:hyperlink r:id="rId13">
              <w:r>
                <w:rPr>
                  <w:rFonts w:ascii="Times New Roman" w:hAnsi="Times New Roman" w:cs="Times New Roman" w:eastAsia="Times New Roman" w:hint="default"/>
                  <w:b/>
                  <w:bCs/>
                  <w:sz w:val="18"/>
                  <w:szCs w:val="18"/>
                </w:rPr>
                <w:t> www.dom43.ru</w:t>
              </w:r>
              <w:r>
                <w:rPr>
                  <w:rFonts w:ascii="Times New Roman" w:hAnsi="Times New Roman" w:cs="Times New Roman" w:eastAsia="Times New Roman" w:hint="default"/>
                  <w:sz w:val="18"/>
                  <w:szCs w:val="18"/>
                </w:rPr>
              </w:r>
            </w:hyperlink>
          </w:p>
        </w:tc>
        <w:tc>
          <w:tcPr>
            <w:tcW w:w="17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4" w:right="292" w:hanging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Объект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4,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источник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:</w:t>
            </w:r>
            <w:hyperlink r:id="rId13">
              <w:r>
                <w:rPr>
                  <w:rFonts w:ascii="Times New Roman" w:hAnsi="Times New Roman" w:cs="Times New Roman" w:eastAsia="Times New Roman" w:hint="default"/>
                  <w:b/>
                  <w:bCs/>
                  <w:sz w:val="18"/>
                  <w:szCs w:val="18"/>
                </w:rPr>
                <w:t> www.dom43.ru</w:t>
              </w:r>
              <w:r>
                <w:rPr>
                  <w:rFonts w:ascii="Times New Roman" w:hAnsi="Times New Roman" w:cs="Times New Roman" w:eastAsia="Times New Roman" w:hint="default"/>
                  <w:sz w:val="18"/>
                  <w:szCs w:val="18"/>
                </w:rPr>
              </w:r>
            </w:hyperlink>
          </w:p>
        </w:tc>
        <w:tc>
          <w:tcPr>
            <w:tcW w:w="17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4" w:right="296" w:hanging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Объект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5,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источник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:</w:t>
            </w:r>
            <w:hyperlink r:id="rId13">
              <w:r>
                <w:rPr>
                  <w:rFonts w:ascii="Times New Roman" w:hAnsi="Times New Roman" w:cs="Times New Roman" w:eastAsia="Times New Roman" w:hint="default"/>
                  <w:b/>
                  <w:bCs/>
                  <w:sz w:val="18"/>
                  <w:szCs w:val="18"/>
                </w:rPr>
                <w:t> www.dom43.ru</w:t>
              </w:r>
              <w:r>
                <w:rPr>
                  <w:rFonts w:ascii="Times New Roman" w:hAnsi="Times New Roman" w:cs="Times New Roman" w:eastAsia="Times New Roman" w:hint="default"/>
                  <w:sz w:val="18"/>
                  <w:szCs w:val="18"/>
                </w:rPr>
              </w:r>
            </w:hyperlink>
          </w:p>
        </w:tc>
      </w:tr>
      <w:tr>
        <w:trPr>
          <w:trHeight w:val="731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Адрес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объекта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left="136" w:right="134" w:hanging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Киров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Октябрьский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425" w:right="394" w:hanging="33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Киров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ул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Воровского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98" w:right="197" w:firstLine="339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Киров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Октябрьский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8"/>
              <w:ind w:left="435" w:right="410" w:hanging="33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Киров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ул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Воровского</w:t>
            </w:r>
          </w:p>
        </w:tc>
      </w:tr>
      <w:tr>
        <w:trPr>
          <w:trHeight w:val="250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Общая площадь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108,10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1"/>
              <w:jc w:val="center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83,0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1"/>
              <w:jc w:val="center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69,0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4"/>
              <w:jc w:val="center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76,0</w:t>
            </w:r>
          </w:p>
        </w:tc>
      </w:tr>
      <w:tr>
        <w:trPr>
          <w:trHeight w:val="250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Цена предложения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right="1"/>
              <w:jc w:val="center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3 500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right="1"/>
              <w:jc w:val="center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3 030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564"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3 200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000</w:t>
            </w:r>
          </w:p>
        </w:tc>
      </w:tr>
      <w:tr>
        <w:trPr>
          <w:trHeight w:val="491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Цена предложения</w:t>
            </w:r>
            <w:r>
              <w:rPr>
                <w:rFonts w:ascii="Times New Roman" w:hAnsi="Times New Roman"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2,</w:t>
            </w: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169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913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105</w:t>
            </w:r>
          </w:p>
        </w:tc>
      </w:tr>
      <w:tr>
        <w:trPr>
          <w:trHeight w:val="340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Цена продажи 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2,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right="1"/>
              <w:jc w:val="center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060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right="1"/>
              <w:jc w:val="center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717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right="3"/>
              <w:jc w:val="center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000</w:t>
            </w:r>
          </w:p>
        </w:tc>
      </w:tr>
      <w:tr>
        <w:trPr>
          <w:trHeight w:val="490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 w:before="28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Динамика сделок на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рынке</w:t>
            </w:r>
          </w:p>
          <w:p>
            <w:pPr>
              <w:pStyle w:val="TableParagraph"/>
              <w:spacing w:line="207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дата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предложения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398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left="43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2010</w:t>
            </w:r>
          </w:p>
        </w:tc>
      </w:tr>
      <w:tr>
        <w:trPr>
          <w:trHeight w:val="325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0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Права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собственности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0"/>
              <w:ind w:right="31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Полное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право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Полное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право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Полное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право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5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Полное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право</w:t>
            </w:r>
          </w:p>
        </w:tc>
      </w:tr>
      <w:tr>
        <w:trPr>
          <w:trHeight w:val="310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Условия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продажи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44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48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</w:tr>
      <w:tr>
        <w:trPr>
          <w:trHeight w:val="491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21" w:right="51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Условия финансового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расчета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44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left="485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</w:tr>
      <w:tr>
        <w:trPr>
          <w:trHeight w:val="325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9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Инфраструктура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9"/>
              <w:ind w:left="549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Развита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9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Развита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9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Развита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8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Развита</w:t>
            </w:r>
          </w:p>
        </w:tc>
      </w:tr>
      <w:tr>
        <w:trPr>
          <w:trHeight w:val="424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объекта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09" w:right="408" w:firstLine="91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Офисное</w:t>
            </w:r>
            <w:r>
              <w:rPr>
                <w:rFonts w:ascii="Times New Roman" w:hAnsi="Times New Roman"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помещение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</w:tr>
      <w:tr>
        <w:trPr>
          <w:trHeight w:val="970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21" w:right="335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Материал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конструкций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конструктивные и планировочные</w:t>
            </w:r>
            <w:r>
              <w:rPr>
                <w:rFonts w:ascii="Times New Roman" w:hAnsi="Times New Roman"/>
                <w:spacing w:val="-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отличия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3" w:right="152" w:firstLine="165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Первый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этаж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кирпичное</w:t>
            </w:r>
            <w:r>
              <w:rPr>
                <w:rFonts w:ascii="Times New Roman" w:hAnsi="Times New Roman"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здание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2" w:right="183" w:firstLine="165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Первый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этаж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кирпичное</w:t>
            </w:r>
            <w:r>
              <w:rPr>
                <w:rFonts w:ascii="Times New Roman" w:hAnsi="Times New Roman"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здание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2" w:right="193" w:firstLine="165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Первый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этаж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кирпичное</w:t>
            </w:r>
            <w:r>
              <w:rPr>
                <w:rFonts w:ascii="Times New Roman" w:hAnsi="Times New Roman"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здание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1" w:right="199" w:firstLine="165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Первый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этаж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кирпичное</w:t>
            </w:r>
            <w:r>
              <w:rPr>
                <w:rFonts w:ascii="Times New Roman" w:hAnsi="Times New Roman"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здание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18"/>
          <w:szCs w:val="18"/>
        </w:rPr>
        <w:sectPr>
          <w:pgSz w:w="11900" w:h="16840"/>
          <w:pgMar w:header="759" w:footer="988" w:top="940" w:bottom="1180" w:left="1560" w:right="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b/>
          <w:bCs/>
          <w:sz w:val="15"/>
          <w:szCs w:val="15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4"/>
        <w:gridCol w:w="1700"/>
        <w:gridCol w:w="1760"/>
        <w:gridCol w:w="1780"/>
        <w:gridCol w:w="1780"/>
      </w:tblGrid>
      <w:tr>
        <w:trPr>
          <w:trHeight w:val="833" w:hRule="exact"/>
        </w:trPr>
        <w:tc>
          <w:tcPr>
            <w:tcW w:w="233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Техническое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состояние</w:t>
            </w:r>
          </w:p>
        </w:tc>
        <w:tc>
          <w:tcPr>
            <w:tcW w:w="170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3" w:right="123" w:hanging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На дату оценки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 помещении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проводятся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ремонтные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7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9" w:right="360" w:hanging="242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Стандартный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ремонт</w:t>
            </w:r>
          </w:p>
        </w:tc>
        <w:tc>
          <w:tcPr>
            <w:tcW w:w="17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9" w:right="370" w:hanging="242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Стандартный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ремонт</w:t>
            </w:r>
          </w:p>
        </w:tc>
        <w:tc>
          <w:tcPr>
            <w:tcW w:w="17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9" w:right="375" w:hanging="242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Стандартный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ремонт</w:t>
            </w:r>
          </w:p>
        </w:tc>
      </w:tr>
      <w:tr>
        <w:trPr>
          <w:trHeight w:val="490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21" w:right="281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Транспортная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 пешеходная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доступность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Отличная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</w:tr>
      <w:tr>
        <w:trPr>
          <w:trHeight w:val="251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Месторасположение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Центр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Центр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Центр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Центр</w:t>
            </w:r>
          </w:p>
        </w:tc>
      </w:tr>
      <w:tr>
        <w:trPr>
          <w:trHeight w:val="490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1" w:right="46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Наличие рядом</w:t>
            </w:r>
            <w:r>
              <w:rPr>
                <w:rFonts w:ascii="Times New Roman" w:hAnsi="Times New Roman"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аналогичных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объектов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Есть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Есть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Есть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Есть</w:t>
            </w:r>
          </w:p>
        </w:tc>
      </w:tr>
      <w:tr>
        <w:trPr>
          <w:trHeight w:val="643" w:hRule="exact"/>
        </w:trPr>
        <w:tc>
          <w:tcPr>
            <w:tcW w:w="2334" w:type="dxa"/>
            <w:tcBorders>
              <w:top w:val="single" w:sz="4" w:space="0" w:color="000000"/>
              <w:left w:val="nil" w:sz="6" w:space="0" w:color="auto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6"/>
              <w:ind w:left="121" w:right="518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Соответствие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объекта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принципу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ННЭИ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Соответствует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Соответствует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Соответствует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Соответствует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Heading5"/>
        <w:numPr>
          <w:ilvl w:val="2"/>
          <w:numId w:val="23"/>
        </w:numPr>
        <w:tabs>
          <w:tab w:pos="1174" w:val="left" w:leader="none"/>
        </w:tabs>
        <w:spacing w:line="240" w:lineRule="auto" w:before="71" w:after="0"/>
        <w:ind w:left="1173" w:right="102" w:hanging="606"/>
        <w:jc w:val="left"/>
        <w:rPr>
          <w:b w:val="0"/>
          <w:bCs w:val="0"/>
          <w:i w:val="0"/>
        </w:rPr>
      </w:pPr>
      <w:r>
        <w:rPr>
          <w:i/>
        </w:rPr>
        <w:t>Выбор единицы сравнения</w:t>
      </w:r>
      <w:r>
        <w:rPr>
          <w:b w:val="0"/>
          <w:i w:val="0"/>
        </w:rPr>
      </w:r>
    </w:p>
    <w:p>
      <w:pPr>
        <w:pStyle w:val="BodyText"/>
        <w:spacing w:line="240" w:lineRule="auto" w:before="59"/>
        <w:ind w:left="141" w:right="106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Согласно анализу рынка объекта оценки показателем цены является </w:t>
      </w:r>
      <w:r>
        <w:rPr>
          <w:rFonts w:ascii="Times New Roman" w:hAnsi="Times New Roman"/>
        </w:rPr>
        <w:t>1 </w:t>
      </w:r>
      <w:r>
        <w:rPr/>
        <w:t>кв</w:t>
      </w:r>
      <w:r>
        <w:rPr>
          <w:rFonts w:ascii="Times New Roman" w:hAnsi="Times New Roman"/>
        </w:rPr>
        <w:t>. </w:t>
      </w:r>
      <w:r>
        <w:rPr/>
        <w:t>м общей</w:t>
      </w:r>
      <w:r>
        <w:rPr>
          <w:spacing w:val="42"/>
        </w:rPr>
        <w:t> </w:t>
      </w:r>
      <w:r>
        <w:rPr/>
        <w:t>площади</w:t>
      </w:r>
      <w:r>
        <w:rPr>
          <w:w w:val="99"/>
        </w:rPr>
        <w:t> </w:t>
      </w:r>
      <w:r>
        <w:rPr/>
        <w:t>помещения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3"/>
        </w:rPr>
        <w:t> </w:t>
      </w:r>
      <w:r>
        <w:rPr/>
        <w:t>Таким</w:t>
      </w:r>
      <w:r>
        <w:rPr>
          <w:spacing w:val="23"/>
        </w:rPr>
        <w:t> </w:t>
      </w:r>
      <w:r>
        <w:rPr/>
        <w:t>образом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2"/>
        </w:rPr>
        <w:t> </w:t>
      </w:r>
      <w:r>
        <w:rPr/>
        <w:t>для</w:t>
      </w:r>
      <w:r>
        <w:rPr>
          <w:spacing w:val="22"/>
        </w:rPr>
        <w:t> </w:t>
      </w:r>
      <w:r>
        <w:rPr/>
        <w:t>дальнейших</w:t>
      </w:r>
      <w:r>
        <w:rPr>
          <w:spacing w:val="23"/>
        </w:rPr>
        <w:t> </w:t>
      </w:r>
      <w:r>
        <w:rPr/>
        <w:t>расчетов</w:t>
      </w:r>
      <w:r>
        <w:rPr>
          <w:spacing w:val="22"/>
        </w:rPr>
        <w:t> </w:t>
      </w:r>
      <w:r>
        <w:rPr/>
        <w:t>единицей</w:t>
      </w:r>
      <w:r>
        <w:rPr>
          <w:spacing w:val="23"/>
        </w:rPr>
        <w:t> </w:t>
      </w:r>
      <w:r>
        <w:rPr/>
        <w:t>сравнения</w:t>
      </w:r>
      <w:r>
        <w:rPr>
          <w:spacing w:val="23"/>
        </w:rPr>
        <w:t> </w:t>
      </w:r>
      <w:r>
        <w:rPr/>
        <w:t>является</w:t>
      </w:r>
      <w:r>
        <w:rPr>
          <w:spacing w:val="23"/>
        </w:rPr>
        <w:t> </w:t>
      </w:r>
      <w:r>
        <w:rPr/>
        <w:t>цена</w:t>
      </w:r>
      <w:r>
        <w:rPr>
          <w:spacing w:val="22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23"/>
        </w:rPr>
        <w:t> </w:t>
      </w:r>
      <w:r>
        <w:rPr/>
        <w:t>кв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2"/>
        </w:rPr>
        <w:t> </w:t>
      </w:r>
      <w:r>
        <w:rPr/>
        <w:t>м</w:t>
      </w:r>
      <w:r>
        <w:rPr>
          <w:w w:val="99"/>
        </w:rPr>
        <w:t> </w:t>
      </w:r>
      <w:r>
        <w:rPr/>
        <w:t>общей площади</w:t>
      </w:r>
      <w:r>
        <w:rPr>
          <w:spacing w:val="-6"/>
        </w:rPr>
        <w:t> </w:t>
      </w:r>
      <w:r>
        <w:rPr/>
        <w:t>помещения</w:t>
      </w:r>
      <w:r>
        <w:rPr>
          <w:rFonts w:ascii="Times New Roman" w:hAnsi="Times New Roman"/>
        </w:rPr>
        <w:t>.</w:t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5"/>
        <w:numPr>
          <w:ilvl w:val="2"/>
          <w:numId w:val="23"/>
        </w:numPr>
        <w:tabs>
          <w:tab w:pos="1174" w:val="left" w:leader="none"/>
        </w:tabs>
        <w:spacing w:line="240" w:lineRule="auto" w:before="0" w:after="0"/>
        <w:ind w:left="1173" w:right="102" w:hanging="606"/>
        <w:jc w:val="left"/>
        <w:rPr>
          <w:b w:val="0"/>
          <w:bCs w:val="0"/>
          <w:i w:val="0"/>
        </w:rPr>
      </w:pPr>
      <w:r>
        <w:rPr>
          <w:i/>
        </w:rPr>
        <w:t>Выбор элементов сравнения и расчет</w:t>
      </w:r>
      <w:r>
        <w:rPr>
          <w:i/>
          <w:spacing w:val="1"/>
        </w:rPr>
        <w:t> </w:t>
      </w:r>
      <w:r>
        <w:rPr>
          <w:i/>
        </w:rPr>
        <w:t>корректировок</w:t>
      </w:r>
      <w:r>
        <w:rPr>
          <w:b w:val="0"/>
          <w:i w:val="0"/>
        </w:rPr>
      </w:r>
    </w:p>
    <w:p>
      <w:pPr>
        <w:pStyle w:val="BodyText"/>
        <w:spacing w:line="240" w:lineRule="auto" w:before="59"/>
        <w:ind w:left="822" w:right="0"/>
        <w:jc w:val="left"/>
        <w:rPr>
          <w:rFonts w:ascii="Times New Roman" w:hAnsi="Times New Roman" w:cs="Times New Roman" w:eastAsia="Times New Roman" w:hint="default"/>
        </w:rPr>
      </w:pPr>
      <w:r>
        <w:rPr/>
        <w:t>Выбор</w:t>
      </w:r>
      <w:r>
        <w:rPr>
          <w:spacing w:val="30"/>
        </w:rPr>
        <w:t> </w:t>
      </w:r>
      <w:r>
        <w:rPr/>
        <w:t>элементов</w:t>
      </w:r>
      <w:r>
        <w:rPr>
          <w:spacing w:val="30"/>
        </w:rPr>
        <w:t> </w:t>
      </w:r>
      <w:r>
        <w:rPr/>
        <w:t>сравнения</w:t>
      </w:r>
      <w:r>
        <w:rPr>
          <w:rFonts w:ascii="Times New Roman" w:hAnsi="Times New Roman" w:cs="Times New Roman" w:eastAsia="Times New Roman" w:hint="default"/>
        </w:rPr>
        <w:t>.</w:t>
      </w:r>
      <w:r>
        <w:rPr>
          <w:rFonts w:ascii="Times New Roman" w:hAnsi="Times New Roman" w:cs="Times New Roman" w:eastAsia="Times New Roman" w:hint="default"/>
          <w:spacing w:val="29"/>
        </w:rPr>
        <w:t> </w:t>
      </w:r>
      <w:r>
        <w:rPr/>
        <w:t>Базой</w:t>
      </w:r>
      <w:r>
        <w:rPr>
          <w:spacing w:val="30"/>
        </w:rPr>
        <w:t> </w:t>
      </w:r>
      <w:r>
        <w:rPr/>
        <w:t>для</w:t>
      </w:r>
      <w:r>
        <w:rPr>
          <w:spacing w:val="30"/>
        </w:rPr>
        <w:t> </w:t>
      </w:r>
      <w:r>
        <w:rPr/>
        <w:t>внесения</w:t>
      </w:r>
      <w:r>
        <w:rPr>
          <w:spacing w:val="30"/>
        </w:rPr>
        <w:t> </w:t>
      </w:r>
      <w:r>
        <w:rPr/>
        <w:t>поправок</w:t>
      </w:r>
      <w:r>
        <w:rPr>
          <w:spacing w:val="30"/>
        </w:rPr>
        <w:t> </w:t>
      </w:r>
      <w:r>
        <w:rPr/>
        <w:t>является</w:t>
      </w:r>
      <w:r>
        <w:rPr>
          <w:spacing w:val="30"/>
        </w:rPr>
        <w:t> </w:t>
      </w:r>
      <w:r>
        <w:rPr/>
        <w:t>единица</w:t>
      </w:r>
      <w:r>
        <w:rPr>
          <w:spacing w:val="30"/>
        </w:rPr>
        <w:t> </w:t>
      </w:r>
      <w:r>
        <w:rPr/>
        <w:t>сравнения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 w:hint="default"/>
        </w:rPr>
        <w:t>–</w:t>
      </w:r>
    </w:p>
    <w:p>
      <w:pPr>
        <w:pStyle w:val="BodyText"/>
        <w:spacing w:line="240" w:lineRule="auto"/>
        <w:ind w:left="141" w:right="102"/>
        <w:jc w:val="left"/>
        <w:rPr>
          <w:rFonts w:ascii="Times New Roman" w:hAnsi="Times New Roman" w:cs="Times New Roman" w:eastAsia="Times New Roman" w:hint="default"/>
        </w:rPr>
      </w:pPr>
      <w:r>
        <w:rPr/>
        <w:t>цена продажи</w:t>
      </w:r>
      <w:r>
        <w:rPr>
          <w:rFonts w:ascii="Times New Roman" w:hAnsi="Times New Roman"/>
        </w:rPr>
        <w:t>/</w:t>
      </w:r>
      <w:r>
        <w:rPr/>
        <w:t>предложения</w:t>
      </w:r>
      <w:r>
        <w:rPr>
          <w:spacing w:val="-13"/>
        </w:rPr>
        <w:t> </w:t>
      </w:r>
      <w:r>
        <w:rPr/>
        <w:t>объекта</w:t>
      </w:r>
      <w:r>
        <w:rPr>
          <w:rFonts w:ascii="Times New Roman" w:hAnsi="Times New Roman"/>
        </w:rPr>
        <w:t>-</w:t>
      </w:r>
      <w:r>
        <w:rPr/>
        <w:t>аналога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821" w:right="102"/>
        <w:jc w:val="left"/>
        <w:rPr>
          <w:rFonts w:ascii="Times New Roman" w:hAnsi="Times New Roman" w:cs="Times New Roman" w:eastAsia="Times New Roman" w:hint="default"/>
        </w:rPr>
      </w:pPr>
      <w:r>
        <w:rPr/>
        <w:t>Для дальнейших расчетов были выбраны следующие основные элементы</w:t>
      </w:r>
      <w:r>
        <w:rPr>
          <w:spacing w:val="-34"/>
        </w:rPr>
        <w:t> </w:t>
      </w:r>
      <w:r>
        <w:rPr/>
        <w:t>сравнения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w w:val="99"/>
        </w:rPr>
        <w:t> </w:t>
      </w:r>
      <w:r>
        <w:rPr/>
        <w:t>передаваемые</w:t>
      </w:r>
      <w:r>
        <w:rPr>
          <w:spacing w:val="-15"/>
        </w:rPr>
        <w:t> </w:t>
      </w:r>
      <w:r>
        <w:rPr/>
        <w:t>права</w:t>
      </w:r>
      <w:r>
        <w:rPr>
          <w:rFonts w:ascii="Times New Roman" w:hAnsi="Times New Roman"/>
        </w:rPr>
        <w:t>;</w:t>
      </w:r>
    </w:p>
    <w:p>
      <w:pPr>
        <w:pStyle w:val="BodyText"/>
        <w:spacing w:line="252" w:lineRule="exact"/>
        <w:ind w:left="821" w:right="102"/>
        <w:jc w:val="left"/>
        <w:rPr>
          <w:rFonts w:ascii="Times New Roman" w:hAnsi="Times New Roman" w:cs="Times New Roman" w:eastAsia="Times New Roman" w:hint="default"/>
        </w:rPr>
      </w:pPr>
      <w:r>
        <w:rPr/>
        <w:t>условия</w:t>
      </w:r>
      <w:r>
        <w:rPr>
          <w:spacing w:val="-13"/>
        </w:rPr>
        <w:t> </w:t>
      </w:r>
      <w:r>
        <w:rPr/>
        <w:t>продажи</w:t>
      </w:r>
      <w:r>
        <w:rPr>
          <w:rFonts w:ascii="Times New Roman" w:hAnsi="Times New Roman"/>
        </w:rPr>
        <w:t>;</w:t>
      </w:r>
    </w:p>
    <w:p>
      <w:pPr>
        <w:pStyle w:val="BodyText"/>
        <w:spacing w:line="240" w:lineRule="auto"/>
        <w:ind w:left="822" w:right="5983" w:hanging="1"/>
        <w:jc w:val="left"/>
        <w:rPr>
          <w:rFonts w:ascii="Times New Roman" w:hAnsi="Times New Roman" w:cs="Times New Roman" w:eastAsia="Times New Roman" w:hint="default"/>
        </w:rPr>
      </w:pPr>
      <w:r>
        <w:rPr/>
        <w:t>условия финансового</w:t>
      </w:r>
      <w:r>
        <w:rPr>
          <w:spacing w:val="-8"/>
        </w:rPr>
        <w:t> </w:t>
      </w:r>
      <w:r>
        <w:rPr/>
        <w:t>расчета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w w:val="99"/>
        </w:rPr>
        <w:t> </w:t>
      </w:r>
      <w:r>
        <w:rPr/>
        <w:t>инфраструктура</w:t>
      </w:r>
      <w:r>
        <w:rPr>
          <w:rFonts w:ascii="Times New Roman" w:hAnsi="Times New Roman"/>
        </w:rPr>
        <w:t>;</w:t>
      </w:r>
    </w:p>
    <w:p>
      <w:pPr>
        <w:pStyle w:val="BodyText"/>
        <w:spacing w:line="240" w:lineRule="auto"/>
        <w:ind w:left="822" w:right="102"/>
        <w:jc w:val="left"/>
        <w:rPr>
          <w:rFonts w:ascii="Times New Roman" w:hAnsi="Times New Roman" w:cs="Times New Roman" w:eastAsia="Times New Roman" w:hint="default"/>
        </w:rPr>
      </w:pPr>
      <w:r>
        <w:rPr/>
        <w:t>использование помещения</w:t>
      </w:r>
      <w:r>
        <w:rPr>
          <w:spacing w:val="-13"/>
        </w:rPr>
        <w:t> </w:t>
      </w:r>
      <w:r>
        <w:rPr>
          <w:rFonts w:ascii="Times New Roman" w:hAnsi="Times New Roman"/>
        </w:rPr>
        <w:t>(</w:t>
      </w:r>
      <w:r>
        <w:rPr/>
        <w:t>назначение</w:t>
      </w:r>
      <w:r>
        <w:rPr>
          <w:rFonts w:ascii="Times New Roman" w:hAnsi="Times New Roman"/>
        </w:rPr>
        <w:t>);</w:t>
      </w:r>
    </w:p>
    <w:p>
      <w:pPr>
        <w:pStyle w:val="BodyText"/>
        <w:spacing w:line="240" w:lineRule="auto"/>
        <w:ind w:left="822" w:right="400" w:hanging="1"/>
        <w:jc w:val="left"/>
        <w:rPr>
          <w:rFonts w:ascii="Times New Roman" w:hAnsi="Times New Roman" w:cs="Times New Roman" w:eastAsia="Times New Roman" w:hint="default"/>
        </w:rPr>
      </w:pPr>
      <w:r>
        <w:rPr/>
        <w:t>материал основных конструкций</w:t>
      </w:r>
      <w:r>
        <w:rPr>
          <w:rFonts w:ascii="Times New Roman" w:hAnsi="Times New Roman"/>
        </w:rPr>
        <w:t>, </w:t>
      </w:r>
      <w:r>
        <w:rPr/>
        <w:t>конструктивные и планировочные</w:t>
      </w:r>
      <w:r>
        <w:rPr>
          <w:spacing w:val="-22"/>
        </w:rPr>
        <w:t> </w:t>
      </w:r>
      <w:r>
        <w:rPr/>
        <w:t>отличия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w w:val="99"/>
        </w:rPr>
        <w:t> </w:t>
      </w:r>
      <w:r>
        <w:rPr/>
        <w:t>техническое</w:t>
      </w:r>
      <w:r>
        <w:rPr>
          <w:spacing w:val="-6"/>
        </w:rPr>
        <w:t> </w:t>
      </w:r>
      <w:r>
        <w:rPr/>
        <w:t>состояние</w:t>
      </w:r>
      <w:r>
        <w:rPr>
          <w:rFonts w:ascii="Times New Roman" w:hAnsi="Times New Roman"/>
        </w:rPr>
        <w:t>;</w:t>
      </w:r>
    </w:p>
    <w:p>
      <w:pPr>
        <w:pStyle w:val="BodyText"/>
        <w:spacing w:line="240" w:lineRule="auto"/>
        <w:ind w:left="822" w:right="4916"/>
        <w:jc w:val="left"/>
        <w:rPr>
          <w:rFonts w:ascii="Times New Roman" w:hAnsi="Times New Roman" w:cs="Times New Roman" w:eastAsia="Times New Roman" w:hint="default"/>
        </w:rPr>
      </w:pPr>
      <w:r>
        <w:rPr/>
        <w:t>транспортная и пешеходная</w:t>
      </w:r>
      <w:r>
        <w:rPr>
          <w:spacing w:val="-8"/>
        </w:rPr>
        <w:t> </w:t>
      </w:r>
      <w:r>
        <w:rPr/>
        <w:t>доступность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w w:val="99"/>
        </w:rPr>
        <w:t> </w:t>
      </w:r>
      <w:r>
        <w:rPr/>
        <w:t>местоположение</w:t>
      </w:r>
      <w:r>
        <w:rPr>
          <w:rFonts w:ascii="Times New Roman" w:hAnsi="Times New Roman"/>
        </w:rPr>
        <w:t>;</w:t>
      </w:r>
    </w:p>
    <w:p>
      <w:pPr>
        <w:pStyle w:val="BodyText"/>
        <w:spacing w:line="240" w:lineRule="auto"/>
        <w:ind w:left="822" w:right="5186" w:hanging="1"/>
        <w:jc w:val="left"/>
        <w:rPr>
          <w:rFonts w:ascii="Times New Roman" w:hAnsi="Times New Roman" w:cs="Times New Roman" w:eastAsia="Times New Roman" w:hint="default"/>
        </w:rPr>
      </w:pPr>
      <w:r>
        <w:rPr/>
        <w:t>наличие рядом аналогичных</w:t>
      </w:r>
      <w:r>
        <w:rPr>
          <w:spacing w:val="-12"/>
        </w:rPr>
        <w:t> </w:t>
      </w:r>
      <w:r>
        <w:rPr/>
        <w:t>объектов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w w:val="99"/>
        </w:rPr>
        <w:t> </w:t>
      </w:r>
      <w:r>
        <w:rPr/>
        <w:t>площадь</w:t>
      </w:r>
      <w:r>
        <w:rPr>
          <w:spacing w:val="-5"/>
        </w:rPr>
        <w:t> </w:t>
      </w:r>
      <w:r>
        <w:rPr/>
        <w:t>помещения</w:t>
      </w:r>
      <w:r>
        <w:rPr>
          <w:rFonts w:ascii="Times New Roman" w:hAnsi="Times New Roman"/>
        </w:rPr>
        <w:t>;</w:t>
      </w:r>
    </w:p>
    <w:p>
      <w:pPr>
        <w:pStyle w:val="BodyText"/>
        <w:spacing w:line="240" w:lineRule="auto"/>
        <w:ind w:left="822" w:right="102"/>
        <w:jc w:val="left"/>
      </w:pPr>
      <w:r>
        <w:rPr/>
        <w:t>соответствие объекта принципу</w:t>
      </w:r>
      <w:r>
        <w:rPr>
          <w:spacing w:val="-9"/>
        </w:rPr>
        <w:t> </w:t>
      </w:r>
      <w:r>
        <w:rPr/>
        <w:t>ННЭИ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left="141" w:right="104" w:firstLine="680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b/>
        </w:rPr>
        <w:t>Допущение</w:t>
      </w:r>
      <w:r>
        <w:rPr>
          <w:rFonts w:ascii="Times New Roman" w:hAnsi="Times New Roman"/>
          <w:b/>
        </w:rPr>
        <w:t>: </w:t>
      </w:r>
      <w:r>
        <w:rPr/>
        <w:t>в расчет стоимости объекта оценки сравнительным подходом не</w:t>
      </w:r>
      <w:r>
        <w:rPr>
          <w:spacing w:val="14"/>
        </w:rPr>
        <w:t> </w:t>
      </w:r>
      <w:r>
        <w:rPr/>
        <w:t>принимались</w:t>
      </w:r>
      <w:r>
        <w:rPr>
          <w:w w:val="99"/>
        </w:rPr>
        <w:t> </w:t>
      </w:r>
      <w:r>
        <w:rPr/>
        <w:t>элементы </w:t>
      </w:r>
      <w:r>
        <w:rPr>
          <w:rFonts w:ascii="Times New Roman" w:hAnsi="Times New Roman"/>
        </w:rPr>
        <w:t>(</w:t>
      </w:r>
      <w:r>
        <w:rPr/>
        <w:t>факторы</w:t>
      </w:r>
      <w:r>
        <w:rPr>
          <w:rFonts w:ascii="Times New Roman" w:hAnsi="Times New Roman"/>
        </w:rPr>
        <w:t>) </w:t>
      </w:r>
      <w:r>
        <w:rPr/>
        <w:t>сравнения</w:t>
      </w:r>
      <w:r>
        <w:rPr>
          <w:rFonts w:ascii="Times New Roman" w:hAnsi="Times New Roman"/>
        </w:rPr>
        <w:t>, </w:t>
      </w:r>
      <w:r>
        <w:rPr/>
        <w:t>которые</w:t>
      </w:r>
      <w:r>
        <w:rPr>
          <w:rFonts w:ascii="Times New Roman" w:hAnsi="Times New Roman"/>
        </w:rPr>
        <w:t>, </w:t>
      </w:r>
      <w:r>
        <w:rPr/>
        <w:t>по мнению Оценщика</w:t>
      </w:r>
      <w:r>
        <w:rPr>
          <w:rFonts w:ascii="Times New Roman" w:hAnsi="Times New Roman"/>
        </w:rPr>
        <w:t>, </w:t>
      </w:r>
      <w:r>
        <w:rPr/>
        <w:t>не являются существенными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> </w:t>
      </w:r>
      <w:r>
        <w:rPr/>
        <w:t>либо</w:t>
      </w:r>
      <w:r>
        <w:rPr>
          <w:spacing w:val="-1"/>
          <w:w w:val="99"/>
        </w:rPr>
        <w:t> </w:t>
      </w:r>
      <w:r>
        <w:rPr/>
        <w:t>не оказывают однозначного влияния </w:t>
      </w:r>
      <w:r>
        <w:rPr>
          <w:rFonts w:ascii="Times New Roman" w:hAnsi="Times New Roman"/>
        </w:rPr>
        <w:t>(</w:t>
      </w:r>
      <w:r>
        <w:rPr/>
        <w:t>отсутствует возможность количественного расчета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52"/>
        </w:rPr>
        <w:t> </w:t>
      </w:r>
      <w:r>
        <w:rPr/>
        <w:t>на</w:t>
      </w:r>
      <w:r>
        <w:rPr>
          <w:spacing w:val="1"/>
          <w:w w:val="99"/>
        </w:rPr>
        <w:t> </w:t>
      </w:r>
      <w:r>
        <w:rPr/>
        <w:t>рыночную стоимость объекта</w:t>
      </w:r>
      <w:r>
        <w:rPr>
          <w:spacing w:val="-10"/>
        </w:rPr>
        <w:t> </w:t>
      </w:r>
      <w:r>
        <w:rPr/>
        <w:t>оценки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left="141" w:right="105" w:firstLine="680"/>
        <w:jc w:val="both"/>
        <w:rPr>
          <w:rFonts w:ascii="Times New Roman" w:hAnsi="Times New Roman" w:cs="Times New Roman" w:eastAsia="Times New Roman" w:hint="default"/>
        </w:rPr>
      </w:pPr>
      <w:r>
        <w:rPr/>
        <w:t>Если элемент объекта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аналога превосходит по качеству тот же элемент объекта оценки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44"/>
        </w:rPr>
        <w:t> </w:t>
      </w:r>
      <w:r>
        <w:rPr/>
        <w:t>то</w:t>
      </w:r>
      <w:r>
        <w:rPr>
          <w:w w:val="99"/>
        </w:rPr>
        <w:t> </w:t>
      </w:r>
      <w:r>
        <w:rPr/>
        <w:t>делается понижающая поправка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если же уступает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то вводится повышающая</w:t>
      </w:r>
      <w:r>
        <w:rPr>
          <w:spacing w:val="-36"/>
        </w:rPr>
        <w:t> </w:t>
      </w:r>
      <w:r>
        <w:rPr/>
        <w:t>поправка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/>
        <w:ind w:left="822" w:right="0"/>
        <w:jc w:val="left"/>
        <w:rPr>
          <w:rFonts w:ascii="Times New Roman" w:hAnsi="Times New Roman" w:cs="Times New Roman" w:eastAsia="Times New Roman" w:hint="default"/>
        </w:rPr>
      </w:pPr>
      <w:r>
        <w:rPr/>
        <w:t>Различают  относительные  </w:t>
      </w:r>
      <w:r>
        <w:rPr>
          <w:rFonts w:ascii="Times New Roman" w:hAnsi="Times New Roman"/>
        </w:rPr>
        <w:t>(</w:t>
      </w:r>
      <w:r>
        <w:rPr/>
        <w:t>процентные  и  коэффициентные</w:t>
      </w:r>
      <w:r>
        <w:rPr>
          <w:rFonts w:ascii="Times New Roman" w:hAnsi="Times New Roman"/>
        </w:rPr>
        <w:t>)  </w:t>
      </w:r>
      <w:r>
        <w:rPr/>
        <w:t>и  абсолютные   </w:t>
      </w:r>
      <w:r>
        <w:rPr>
          <w:spacing w:val="37"/>
        </w:rPr>
        <w:t> </w:t>
      </w:r>
      <w:r>
        <w:rPr>
          <w:rFonts w:ascii="Times New Roman" w:hAnsi="Times New Roman"/>
        </w:rPr>
        <w:t>(</w:t>
      </w:r>
      <w:r>
        <w:rPr/>
        <w:t>денежные</w:t>
      </w:r>
      <w:r>
        <w:rPr>
          <w:rFonts w:ascii="Times New Roman" w:hAnsi="Times New Roman"/>
        </w:rPr>
        <w:t>)</w:t>
      </w:r>
    </w:p>
    <w:p>
      <w:pPr>
        <w:pStyle w:val="BodyText"/>
        <w:spacing w:line="240" w:lineRule="auto"/>
        <w:ind w:left="141" w:right="102"/>
        <w:jc w:val="left"/>
        <w:rPr>
          <w:rFonts w:ascii="Times New Roman" w:hAnsi="Times New Roman" w:cs="Times New Roman" w:eastAsia="Times New Roman" w:hint="default"/>
        </w:rPr>
      </w:pPr>
      <w:r>
        <w:rPr/>
        <w:t>корректировки </w:t>
      </w:r>
      <w:r>
        <w:rPr>
          <w:rFonts w:ascii="Times New Roman" w:hAnsi="Times New Roman"/>
        </w:rPr>
        <w:t>(</w:t>
      </w:r>
      <w:r>
        <w:rPr/>
        <w:t>поправки</w:t>
      </w:r>
      <w:r>
        <w:rPr>
          <w:rFonts w:ascii="Times New Roman" w:hAnsi="Times New Roman"/>
        </w:rPr>
        <w:t>), </w:t>
      </w:r>
      <w:r>
        <w:rPr/>
        <w:t>которые рассчитываются одним из пяти приведенных ниже</w:t>
      </w:r>
      <w:r>
        <w:rPr>
          <w:spacing w:val="-31"/>
        </w:rPr>
        <w:t> </w:t>
      </w:r>
      <w:r>
        <w:rPr/>
        <w:t>методов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0"/>
          <w:numId w:val="25"/>
        </w:numPr>
        <w:tabs>
          <w:tab w:pos="993" w:val="left" w:leader="none"/>
        </w:tabs>
        <w:spacing w:line="237" w:lineRule="auto" w:before="14" w:after="0"/>
        <w:ind w:left="141" w:right="102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Метод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связанный с анализом парных продаж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Парной продажей называется продажа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двух</w:t>
      </w:r>
      <w:r>
        <w:rPr>
          <w:rFonts w:ascii="Times New Roman" w:hAnsi="Times New Roman"/>
          <w:spacing w:val="1"/>
          <w:w w:val="99"/>
          <w:sz w:val="22"/>
        </w:rPr>
        <w:t> </w:t>
      </w:r>
      <w:r>
        <w:rPr>
          <w:rFonts w:ascii="Times New Roman" w:hAnsi="Times New Roman"/>
          <w:sz w:val="22"/>
        </w:rPr>
        <w:t>объектов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идентичных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почти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во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всем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за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исключением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одной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как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правило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характеристики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если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между двумя сопоставимыми объектами имеется единственное различие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то разница в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z w:val="22"/>
        </w:rPr>
        <w:t>продажных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ценах может быть приписана этому различию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25"/>
        </w:numPr>
        <w:tabs>
          <w:tab w:pos="993" w:val="left" w:leader="none"/>
        </w:tabs>
        <w:spacing w:line="254" w:lineRule="exact" w:before="18" w:after="0"/>
        <w:ind w:left="141" w:right="105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Метод прямого анализа характеристик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Суть метода заключается в анализе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характеристик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объекта оценки и объекта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аналога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Методом прямого анализа характеристик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обычно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рассчитывается</w:t>
      </w:r>
      <w:r>
        <w:rPr>
          <w:rFonts w:ascii="Times New Roman" w:hAnsi="Times New Roman"/>
          <w:sz w:val="22"/>
        </w:rPr>
        <w:t>: </w:t>
      </w:r>
      <w:r>
        <w:rPr>
          <w:rFonts w:ascii="Times New Roman" w:hAnsi="Times New Roman"/>
          <w:sz w:val="22"/>
        </w:rPr>
        <w:t>поправка на время продажи</w:t>
      </w:r>
      <w:r>
        <w:rPr>
          <w:rFonts w:ascii="Times New Roman" w:hAnsi="Times New Roman"/>
          <w:sz w:val="22"/>
        </w:rPr>
        <w:t>/</w:t>
      </w:r>
      <w:r>
        <w:rPr>
          <w:rFonts w:ascii="Times New Roman" w:hAnsi="Times New Roman"/>
          <w:sz w:val="22"/>
        </w:rPr>
        <w:t>предложения объекта или поправка на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износ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25"/>
        </w:numPr>
        <w:tabs>
          <w:tab w:pos="993" w:val="left" w:leader="none"/>
        </w:tabs>
        <w:spacing w:line="235" w:lineRule="auto" w:before="12" w:after="0"/>
        <w:ind w:left="141" w:right="104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Экспертный метод расчета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Экспертные методы расчета и внесения поправок основаны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данных о преимуществах или недостатках объекта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аналога по сравнению с объектом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Экспертные поправки вносятся в цену объекта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аналога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последовательно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25"/>
        </w:numPr>
        <w:tabs>
          <w:tab w:pos="993" w:val="left" w:leader="none"/>
        </w:tabs>
        <w:spacing w:line="254" w:lineRule="exact" w:before="19" w:after="0"/>
        <w:ind w:left="141" w:right="105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Регрессионный анализ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В развитых секторах рынка недвижимости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используются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различные виды уравнений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регрессии</w:t>
      </w:r>
      <w:r>
        <w:rPr>
          <w:rFonts w:ascii="Times New Roman" w:hAnsi="Times New Roman"/>
          <w:sz w:val="22"/>
        </w:rPr>
        <w:t>.</w:t>
      </w:r>
    </w:p>
    <w:p>
      <w:pPr>
        <w:spacing w:after="0" w:line="254" w:lineRule="exact"/>
        <w:jc w:val="both"/>
        <w:rPr>
          <w:rFonts w:ascii="Times New Roman" w:hAnsi="Times New Roman" w:cs="Times New Roman" w:eastAsia="Times New Roman" w:hint="default"/>
          <w:sz w:val="22"/>
          <w:szCs w:val="22"/>
        </w:rPr>
        <w:sectPr>
          <w:pgSz w:w="11900" w:h="16840"/>
          <w:pgMar w:header="759" w:footer="988" w:top="940" w:bottom="1180" w:left="1560" w:right="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9"/>
          <w:szCs w:val="9"/>
        </w:rPr>
      </w:pPr>
    </w:p>
    <w:p>
      <w:pPr>
        <w:pStyle w:val="ListParagraph"/>
        <w:numPr>
          <w:ilvl w:val="0"/>
          <w:numId w:val="25"/>
        </w:numPr>
        <w:tabs>
          <w:tab w:pos="973" w:val="left" w:leader="none"/>
        </w:tabs>
        <w:spacing w:line="240" w:lineRule="auto" w:before="70" w:after="0"/>
        <w:ind w:left="121" w:right="104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Статистические методы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Например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метод анализа иерархий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В методе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используется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дерево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критериев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котором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z w:val="22"/>
        </w:rPr>
        <w:t>общие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критерии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z w:val="22"/>
        </w:rPr>
        <w:t>разделяются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критерии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частного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z w:val="22"/>
        </w:rPr>
        <w:t>характера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Для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каждой группы критериев определяются коэффициенты важности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Альтернативы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также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сравниваются между собой по отдельным критериям с целью определения каждой из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sz w:val="22"/>
        </w:rPr>
        <w:t>них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Средством определения коэффициентов важности критериев либо критериальной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z w:val="22"/>
        </w:rPr>
        <w:t>ценности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альтернатив является попарное сравнение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Результат сравнения оценивается по бальной шкале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1"/>
          <w:w w:val="99"/>
          <w:sz w:val="22"/>
        </w:rPr>
        <w:t> </w:t>
      </w:r>
      <w:r>
        <w:rPr>
          <w:rFonts w:ascii="Times New Roman" w:hAnsi="Times New Roman"/>
          <w:sz w:val="22"/>
        </w:rPr>
        <w:t>основе таких сравнений вычисляются коэффициенты важности критериев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оценки альтернатив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находится их общая оценка как взвешенная сумма оценок критериев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После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иерархического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воспроизведения проблемы устанавливаются приоритеты критериев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и оценивается каждая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из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альтернатив по критериям</w:t>
      </w:r>
      <w:r>
        <w:rPr>
          <w:rFonts w:ascii="Times New Roman" w:hAnsi="Times New Roman"/>
          <w:sz w:val="22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Heading2"/>
        <w:spacing w:line="240" w:lineRule="auto"/>
        <w:ind w:left="801" w:right="0"/>
        <w:jc w:val="left"/>
        <w:rPr>
          <w:rFonts w:ascii="Times New Roman" w:hAnsi="Times New Roman" w:cs="Times New Roman" w:eastAsia="Times New Roman" w:hint="default"/>
          <w:b w:val="0"/>
          <w:bCs w:val="0"/>
        </w:rPr>
      </w:pPr>
      <w:r>
        <w:rPr/>
        <w:t>Обоснование введенных</w:t>
      </w:r>
      <w:r>
        <w:rPr>
          <w:spacing w:val="-31"/>
        </w:rPr>
        <w:t> </w:t>
      </w:r>
      <w:r>
        <w:rPr/>
        <w:t>корректировок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23"/>
          <w:szCs w:val="23"/>
        </w:rPr>
      </w:pPr>
    </w:p>
    <w:p>
      <w:pPr>
        <w:pStyle w:val="ListParagraph"/>
        <w:numPr>
          <w:ilvl w:val="0"/>
          <w:numId w:val="26"/>
        </w:numPr>
        <w:tabs>
          <w:tab w:pos="1120" w:val="left" w:leader="none"/>
        </w:tabs>
        <w:spacing w:line="240" w:lineRule="auto" w:before="0" w:after="0"/>
        <w:ind w:left="121" w:right="106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Площадь объекта</w:t>
      </w:r>
      <w:r>
        <w:rPr>
          <w:rFonts w:ascii="Times New Roman" w:hAnsi="Times New Roman"/>
          <w:b/>
          <w:sz w:val="22"/>
        </w:rPr>
        <w:t>. </w:t>
      </w:r>
      <w:r>
        <w:rPr>
          <w:rFonts w:ascii="Times New Roman" w:hAnsi="Times New Roman"/>
          <w:sz w:val="22"/>
        </w:rPr>
        <w:t>Все помещения имеют приблизительно одинаковую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площадь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корректировка по данному элементу сравнения не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производилась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26"/>
        </w:numPr>
        <w:tabs>
          <w:tab w:pos="1112" w:val="left" w:leader="none"/>
        </w:tabs>
        <w:spacing w:line="240" w:lineRule="auto" w:before="0" w:after="0"/>
        <w:ind w:left="121" w:right="105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Время продажи</w:t>
      </w:r>
      <w:r>
        <w:rPr>
          <w:rFonts w:ascii="Times New Roman" w:hAnsi="Times New Roman"/>
          <w:b/>
          <w:sz w:val="22"/>
        </w:rPr>
        <w:t>/</w:t>
      </w:r>
      <w:r>
        <w:rPr>
          <w:rFonts w:ascii="Times New Roman" w:hAnsi="Times New Roman"/>
          <w:b/>
          <w:sz w:val="22"/>
        </w:rPr>
        <w:t>предложения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Объекты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аналоги предлагаются к продаже на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дату</w:t>
      </w:r>
      <w:r>
        <w:rPr>
          <w:rFonts w:ascii="Times New Roman" w:hAnsi="Times New Roman"/>
          <w:spacing w:val="-1"/>
          <w:w w:val="99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поэтому корректировка по данному элементу сравнения не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производилась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40" w:lineRule="auto" w:before="0" w:after="0"/>
        <w:ind w:left="121" w:right="105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Факт сделки </w:t>
      </w:r>
      <w:r>
        <w:rPr>
          <w:rFonts w:ascii="Times New Roman" w:hAnsi="Times New Roman"/>
          <w:b/>
          <w:sz w:val="22"/>
        </w:rPr>
        <w:t>(</w:t>
      </w:r>
      <w:r>
        <w:rPr>
          <w:rFonts w:ascii="Times New Roman" w:hAnsi="Times New Roman"/>
          <w:b/>
          <w:sz w:val="22"/>
        </w:rPr>
        <w:t>уторговывание</w:t>
      </w:r>
      <w:r>
        <w:rPr>
          <w:rFonts w:ascii="Times New Roman" w:hAnsi="Times New Roman"/>
          <w:b/>
          <w:sz w:val="22"/>
        </w:rPr>
        <w:t>). </w:t>
      </w:r>
      <w:r>
        <w:rPr>
          <w:rFonts w:ascii="Times New Roman" w:hAnsi="Times New Roman"/>
          <w:sz w:val="22"/>
        </w:rPr>
        <w:t>Корректировка на снижение цены в процессе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торга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отражает процент снижения объявленной цены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цены предложения</w:t>
      </w:r>
      <w:r>
        <w:rPr>
          <w:rFonts w:ascii="Times New Roman" w:hAnsi="Times New Roman"/>
          <w:sz w:val="22"/>
        </w:rPr>
        <w:t>) </w:t>
      </w:r>
      <w:r>
        <w:rPr>
          <w:rFonts w:ascii="Times New Roman" w:hAnsi="Times New Roman"/>
          <w:sz w:val="22"/>
        </w:rPr>
        <w:t>в процессе переговоров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между</w:t>
      </w:r>
      <w:r>
        <w:rPr>
          <w:rFonts w:ascii="Times New Roman" w:hAnsi="Times New Roman"/>
          <w:spacing w:val="-1"/>
          <w:w w:val="99"/>
          <w:sz w:val="22"/>
        </w:rPr>
        <w:t> </w:t>
      </w:r>
      <w:r>
        <w:rPr>
          <w:rFonts w:ascii="Times New Roman" w:hAnsi="Times New Roman"/>
          <w:sz w:val="22"/>
        </w:rPr>
        <w:t>продавцом и покупателем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Корректировка на цену продажи принята в размере </w:t>
      </w:r>
      <w:r>
        <w:rPr>
          <w:rFonts w:ascii="Times New Roman" w:hAnsi="Times New Roman"/>
          <w:sz w:val="22"/>
        </w:rPr>
        <w:t>5% </w:t>
      </w:r>
      <w:r>
        <w:rPr>
          <w:rFonts w:ascii="Times New Roman" w:hAnsi="Times New Roman"/>
          <w:sz w:val="22"/>
        </w:rPr>
        <w:t>по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итогам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телефонного разговора с сотрудниками фирмы </w:t>
      </w:r>
      <w:r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sz w:val="22"/>
        </w:rPr>
        <w:t>Авеаль</w:t>
      </w:r>
      <w:r>
        <w:rPr>
          <w:rFonts w:ascii="Times New Roman" w:hAnsi="Times New Roman"/>
          <w:sz w:val="22"/>
        </w:rPr>
        <w:t>» (</w:t>
      </w:r>
      <w:r>
        <w:rPr>
          <w:rFonts w:ascii="Times New Roman" w:hAnsi="Times New Roman"/>
          <w:sz w:val="22"/>
        </w:rPr>
        <w:t>тел</w:t>
      </w:r>
      <w:r>
        <w:rPr>
          <w:rFonts w:ascii="Times New Roman" w:hAnsi="Times New Roman"/>
          <w:sz w:val="22"/>
        </w:rPr>
        <w:t>. 32-13-03, 32-12-34), </w:t>
      </w:r>
      <w:r>
        <w:rPr>
          <w:rFonts w:ascii="Times New Roman" w:hAnsi="Times New Roman"/>
          <w:sz w:val="22"/>
        </w:rPr>
        <w:t>предлагающих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к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продаже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аналогичные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объекты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z w:val="22"/>
        </w:rPr>
        <w:t>По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мнению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риэлторов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z w:val="22"/>
        </w:rPr>
        <w:t>размер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скидки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z w:val="22"/>
        </w:rPr>
        <w:t>торг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z w:val="22"/>
        </w:rPr>
        <w:t>наибольшей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степени влияют условия финансового расчета</w:t>
      </w:r>
      <w:r>
        <w:rPr>
          <w:rFonts w:ascii="Times New Roman" w:hAnsi="Times New Roman"/>
          <w:sz w:val="22"/>
        </w:rPr>
        <w:t>: </w:t>
      </w:r>
      <w:r>
        <w:rPr>
          <w:rFonts w:ascii="Times New Roman" w:hAnsi="Times New Roman"/>
          <w:sz w:val="22"/>
        </w:rPr>
        <w:t>например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если покупатель готов сразу внести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всю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сумму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наличными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средствами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размер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скидки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может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достигать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30%.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нашем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случае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поскольку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обязательного требования к покупателю произвести полный расчет в ограниченный срок 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нет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более того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покупателю может быть предложена рассрочка платежа</w:t>
      </w:r>
      <w:r>
        <w:rPr>
          <w:rFonts w:ascii="Times New Roman" w:hAnsi="Times New Roman"/>
          <w:sz w:val="22"/>
        </w:rPr>
        <w:t>), </w:t>
      </w:r>
      <w:r>
        <w:rPr>
          <w:rFonts w:ascii="Times New Roman" w:hAnsi="Times New Roman"/>
          <w:sz w:val="22"/>
        </w:rPr>
        <w:t>скидка на торг принята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минимальном размере </w:t>
      </w:r>
      <w:r>
        <w:rPr>
          <w:rFonts w:ascii="Times New Roman" w:hAnsi="Times New Roman"/>
          <w:sz w:val="22"/>
        </w:rPr>
        <w:t>- 5%.</w:t>
      </w:r>
    </w:p>
    <w:p>
      <w:pPr>
        <w:pStyle w:val="ListParagraph"/>
        <w:numPr>
          <w:ilvl w:val="0"/>
          <w:numId w:val="26"/>
        </w:numPr>
        <w:tabs>
          <w:tab w:pos="1116" w:val="left" w:leader="none"/>
        </w:tabs>
        <w:spacing w:line="240" w:lineRule="auto" w:before="0" w:after="0"/>
        <w:ind w:left="121" w:right="105" w:firstLine="68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  <w:t>Передаваемые права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.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Учитывая передачу идентичных прав у объекта оценки</w:t>
      </w:r>
      <w:r>
        <w:rPr>
          <w:rFonts w:ascii="Times New Roman" w:hAnsi="Times New Roman" w:cs="Times New Roman" w:eastAsia="Times New Roman" w:hint="default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и</w:t>
      </w:r>
      <w:r>
        <w:rPr>
          <w:rFonts w:ascii="Times New Roman" w:hAnsi="Times New Roman" w:cs="Times New Roman" w:eastAsia="Times New Roman" w:hint="default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объектов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-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аналогов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–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прав собственности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,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корректировка по данному фактору не</w:t>
      </w:r>
      <w:r>
        <w:rPr>
          <w:rFonts w:ascii="Times New Roman" w:hAnsi="Times New Roman" w:cs="Times New Roman" w:eastAsia="Times New Roman" w:hint="default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проводилась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.</w:t>
      </w:r>
    </w:p>
    <w:p>
      <w:pPr>
        <w:pStyle w:val="ListParagraph"/>
        <w:numPr>
          <w:ilvl w:val="0"/>
          <w:numId w:val="26"/>
        </w:numPr>
        <w:tabs>
          <w:tab w:pos="1117" w:val="left" w:leader="none"/>
        </w:tabs>
        <w:spacing w:line="240" w:lineRule="auto" w:before="0" w:after="0"/>
        <w:ind w:left="121" w:right="106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Условия продажи </w:t>
      </w:r>
      <w:r>
        <w:rPr>
          <w:rFonts w:ascii="Times New Roman" w:hAnsi="Times New Roman"/>
          <w:b/>
          <w:sz w:val="22"/>
        </w:rPr>
        <w:t>(</w:t>
      </w:r>
      <w:r>
        <w:rPr>
          <w:rFonts w:ascii="Times New Roman" w:hAnsi="Times New Roman"/>
          <w:b/>
          <w:sz w:val="22"/>
        </w:rPr>
        <w:t>чистота сделки</w:t>
      </w:r>
      <w:r>
        <w:rPr>
          <w:rFonts w:ascii="Times New Roman" w:hAnsi="Times New Roman"/>
          <w:b/>
          <w:sz w:val="22"/>
        </w:rPr>
        <w:t>). </w:t>
      </w:r>
      <w:r>
        <w:rPr>
          <w:rFonts w:ascii="Times New Roman" w:hAnsi="Times New Roman"/>
          <w:sz w:val="22"/>
        </w:rPr>
        <w:t>Учитывая отсутствие данных о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каких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либо</w:t>
      </w:r>
      <w:r>
        <w:rPr>
          <w:rFonts w:ascii="Times New Roman" w:hAnsi="Times New Roman"/>
          <w:spacing w:val="-1"/>
          <w:w w:val="99"/>
          <w:sz w:val="22"/>
        </w:rPr>
        <w:t> </w:t>
      </w:r>
      <w:r>
        <w:rPr>
          <w:rFonts w:ascii="Times New Roman" w:hAnsi="Times New Roman"/>
          <w:sz w:val="22"/>
        </w:rPr>
        <w:t>специальных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условиях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можно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z w:val="22"/>
        </w:rPr>
        <w:t>предположить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что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z w:val="22"/>
        </w:rPr>
        <w:t>все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сделки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z w:val="22"/>
        </w:rPr>
        <w:t>проводятся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рыночных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условиях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таким образом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введение поправки на особые условия продажи считается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нецелесообразным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26"/>
        </w:numPr>
        <w:tabs>
          <w:tab w:pos="1048" w:val="left" w:leader="none"/>
        </w:tabs>
        <w:spacing w:line="240" w:lineRule="auto" w:before="0" w:after="0"/>
        <w:ind w:left="121" w:right="106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Условия финансирования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Учитывая аналогичные условия финансирования у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z w:val="22"/>
        </w:rPr>
        <w:t>объекта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оценки и объектов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аналогов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корректировка по данному фактору не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проводилась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26"/>
        </w:numPr>
        <w:tabs>
          <w:tab w:pos="1153" w:val="left" w:leader="none"/>
        </w:tabs>
        <w:spacing w:line="240" w:lineRule="auto" w:before="0" w:after="0"/>
        <w:ind w:left="121" w:right="104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Развитость инфраструктуры</w:t>
      </w:r>
      <w:r>
        <w:rPr>
          <w:rFonts w:ascii="Times New Roman" w:hAnsi="Times New Roman"/>
          <w:b/>
          <w:sz w:val="22"/>
        </w:rPr>
        <w:t>. </w:t>
      </w:r>
      <w:r>
        <w:rPr>
          <w:rFonts w:ascii="Times New Roman" w:hAnsi="Times New Roman"/>
          <w:sz w:val="22"/>
        </w:rPr>
        <w:t>Все помещения расположены в пределах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z w:val="22"/>
        </w:rPr>
        <w:t>одной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территории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имеют одинаковую обеспеченность инфраструктурой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корректировка по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z w:val="22"/>
        </w:rPr>
        <w:t>данному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элементу сравнения не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производилась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26"/>
        </w:numPr>
        <w:tabs>
          <w:tab w:pos="1165" w:val="left" w:leader="none"/>
        </w:tabs>
        <w:spacing w:line="240" w:lineRule="auto" w:before="0" w:after="0"/>
        <w:ind w:left="121" w:right="105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Использование или назначение объекта</w:t>
      </w:r>
      <w:r>
        <w:rPr>
          <w:rFonts w:ascii="Times New Roman" w:hAnsi="Times New Roman"/>
          <w:b/>
          <w:sz w:val="22"/>
        </w:rPr>
        <w:t>. </w:t>
      </w:r>
      <w:r>
        <w:rPr>
          <w:rFonts w:ascii="Times New Roman" w:hAnsi="Times New Roman"/>
          <w:sz w:val="22"/>
        </w:rPr>
        <w:t>Все помещения имеют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одинаковое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разрешенное использование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корректировка по данному элементу сравнения не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производилась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26"/>
        </w:numPr>
        <w:tabs>
          <w:tab w:pos="1041" w:val="left" w:leader="none"/>
        </w:tabs>
        <w:spacing w:line="240" w:lineRule="auto" w:before="0" w:after="0"/>
        <w:ind w:left="121" w:right="105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Материал основных конструкций</w:t>
      </w:r>
      <w:r>
        <w:rPr>
          <w:rFonts w:ascii="Times New Roman" w:hAnsi="Times New Roman"/>
          <w:b/>
          <w:sz w:val="22"/>
        </w:rPr>
        <w:t>, </w:t>
      </w:r>
      <w:r>
        <w:rPr>
          <w:rFonts w:ascii="Times New Roman" w:hAnsi="Times New Roman"/>
          <w:b/>
          <w:sz w:val="22"/>
        </w:rPr>
        <w:t>конструктивные и планировочные отличия</w:t>
      </w:r>
      <w:r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pacing w:val="45"/>
          <w:sz w:val="22"/>
        </w:rPr>
        <w:t> </w:t>
      </w:r>
      <w:r>
        <w:rPr>
          <w:rFonts w:ascii="Times New Roman" w:hAnsi="Times New Roman"/>
          <w:sz w:val="22"/>
        </w:rPr>
        <w:t>Все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помещения имеют одинаковые материалы основных конструкций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а также примерно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одинаковую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планировку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корректировка по данному критерию не вводилась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26"/>
        </w:numPr>
        <w:tabs>
          <w:tab w:pos="1242" w:val="left" w:leader="none"/>
        </w:tabs>
        <w:spacing w:line="240" w:lineRule="auto" w:before="0" w:after="0"/>
        <w:ind w:left="121" w:right="105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Техническое состояние объекта</w:t>
      </w:r>
      <w:r>
        <w:rPr>
          <w:rFonts w:ascii="Times New Roman" w:hAnsi="Times New Roman"/>
          <w:b/>
          <w:sz w:val="22"/>
        </w:rPr>
        <w:t>. </w:t>
      </w:r>
      <w:r>
        <w:rPr>
          <w:rFonts w:ascii="Times New Roman" w:hAnsi="Times New Roman"/>
          <w:sz w:val="22"/>
        </w:rPr>
        <w:t>Поправка на техническое состояние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уровень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отделки</w:t>
      </w:r>
      <w:r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определена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основе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данных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размещенных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сайтах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строительных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компаний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также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z w:val="22"/>
        </w:rPr>
        <w:t>основании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переговоров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z w:val="22"/>
        </w:rPr>
        <w:t>сотрудниками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ремонтно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строительных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z w:val="22"/>
        </w:rPr>
        <w:t>организаций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z w:val="22"/>
        </w:rPr>
        <w:t>таких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как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ООО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"</w:t>
      </w:r>
      <w:r>
        <w:rPr>
          <w:rFonts w:ascii="Times New Roman" w:hAnsi="Times New Roman"/>
          <w:sz w:val="22"/>
        </w:rPr>
        <w:t>Стройдекор</w:t>
      </w:r>
      <w:r>
        <w:rPr>
          <w:rFonts w:ascii="Times New Roman" w:hAnsi="Times New Roman"/>
          <w:sz w:val="22"/>
        </w:rPr>
        <w:t>" </w:t>
      </w:r>
      <w:r>
        <w:rPr>
          <w:rFonts w:ascii="Times New Roman" w:hAnsi="Times New Roman"/>
          <w:sz w:val="22"/>
        </w:rPr>
        <w:t>г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Киров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ул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Т</w:t>
      </w:r>
      <w:r>
        <w:rPr>
          <w:rFonts w:ascii="Times New Roman" w:hAnsi="Times New Roman"/>
          <w:sz w:val="22"/>
        </w:rPr>
        <w:t>p</w:t>
      </w:r>
      <w:r>
        <w:rPr>
          <w:rFonts w:ascii="Times New Roman" w:hAnsi="Times New Roman"/>
          <w:sz w:val="22"/>
        </w:rPr>
        <w:t>уд</w:t>
      </w:r>
      <w:r>
        <w:rPr>
          <w:rFonts w:ascii="Times New Roman" w:hAnsi="Times New Roman"/>
          <w:sz w:val="22"/>
        </w:rPr>
        <w:t>a, </w:t>
      </w:r>
      <w:r>
        <w:rPr>
          <w:rFonts w:ascii="Times New Roman" w:hAnsi="Times New Roman"/>
          <w:sz w:val="22"/>
        </w:rPr>
        <w:t>д</w:t>
      </w:r>
      <w:r>
        <w:rPr>
          <w:rFonts w:ascii="Times New Roman" w:hAnsi="Times New Roman"/>
          <w:sz w:val="22"/>
        </w:rPr>
        <w:t>. 37, </w:t>
      </w:r>
      <w:r>
        <w:rPr>
          <w:rFonts w:ascii="Times New Roman" w:hAnsi="Times New Roman"/>
          <w:sz w:val="22"/>
        </w:rPr>
        <w:t>тел</w:t>
      </w:r>
      <w:r>
        <w:rPr>
          <w:rFonts w:ascii="Times New Roman" w:hAnsi="Times New Roman"/>
          <w:sz w:val="22"/>
        </w:rPr>
        <w:t>. 65-39-38, 44-67-55, </w:t>
      </w:r>
      <w:r>
        <w:rPr>
          <w:rFonts w:ascii="Times New Roman" w:hAnsi="Times New Roman"/>
          <w:sz w:val="22"/>
        </w:rPr>
        <w:t>ООО </w:t>
      </w:r>
      <w:r>
        <w:rPr>
          <w:rFonts w:ascii="Times New Roman" w:hAnsi="Times New Roman"/>
          <w:sz w:val="22"/>
        </w:rPr>
        <w:t>"</w:t>
      </w:r>
      <w:r>
        <w:rPr>
          <w:rFonts w:ascii="Times New Roman" w:hAnsi="Times New Roman"/>
          <w:sz w:val="22"/>
        </w:rPr>
        <w:t>Стройремонт</w:t>
      </w:r>
      <w:r>
        <w:rPr>
          <w:rFonts w:ascii="Times New Roman" w:hAnsi="Times New Roman"/>
          <w:sz w:val="22"/>
        </w:rPr>
        <w:t>" </w:t>
      </w:r>
      <w:r>
        <w:rPr>
          <w:rFonts w:ascii="Times New Roman" w:hAnsi="Times New Roman"/>
          <w:sz w:val="22"/>
        </w:rPr>
        <w:t>г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Киров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ул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М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>клин</w:t>
      </w:r>
      <w:r>
        <w:rPr>
          <w:rFonts w:ascii="Times New Roman" w:hAnsi="Times New Roman"/>
          <w:sz w:val="22"/>
        </w:rPr>
        <w:t>a,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д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36,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тел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78-61-50,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44-85-49,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ООО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"</w:t>
      </w:r>
      <w:r>
        <w:rPr>
          <w:rFonts w:ascii="Times New Roman" w:hAnsi="Times New Roman"/>
          <w:sz w:val="22"/>
        </w:rPr>
        <w:t>Ваш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дом</w:t>
      </w:r>
      <w:r>
        <w:rPr>
          <w:rFonts w:ascii="Times New Roman" w:hAnsi="Times New Roman"/>
          <w:sz w:val="22"/>
        </w:rPr>
        <w:t>"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г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Киров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ул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Октябрьский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д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18,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тел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78-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96-25, 78-41-94, </w:t>
      </w:r>
      <w:r>
        <w:rPr>
          <w:rFonts w:ascii="Times New Roman" w:hAnsi="Times New Roman"/>
          <w:sz w:val="22"/>
        </w:rPr>
        <w:t>ООО </w:t>
      </w:r>
      <w:r>
        <w:rPr>
          <w:rFonts w:ascii="Times New Roman" w:hAnsi="Times New Roman"/>
          <w:sz w:val="22"/>
        </w:rPr>
        <w:t>"</w:t>
      </w:r>
      <w:r>
        <w:rPr>
          <w:rFonts w:ascii="Times New Roman" w:hAnsi="Times New Roman"/>
          <w:sz w:val="22"/>
        </w:rPr>
        <w:t>Агат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комфорт</w:t>
      </w:r>
      <w:r>
        <w:rPr>
          <w:rFonts w:ascii="Times New Roman" w:hAnsi="Times New Roman"/>
          <w:sz w:val="22"/>
        </w:rPr>
        <w:t>" </w:t>
      </w:r>
      <w:r>
        <w:rPr>
          <w:rFonts w:ascii="Times New Roman" w:hAnsi="Times New Roman"/>
          <w:sz w:val="22"/>
        </w:rPr>
        <w:t>тел</w:t>
      </w:r>
      <w:r>
        <w:rPr>
          <w:rFonts w:ascii="Times New Roman" w:hAnsi="Times New Roman"/>
          <w:sz w:val="22"/>
        </w:rPr>
        <w:t>. 8-912-334-78-03, </w:t>
      </w:r>
      <w:r>
        <w:rPr>
          <w:rFonts w:ascii="Times New Roman" w:hAnsi="Times New Roman"/>
          <w:sz w:val="22"/>
        </w:rPr>
        <w:t>ООО </w:t>
      </w:r>
      <w:r>
        <w:rPr>
          <w:rFonts w:ascii="Times New Roman" w:hAnsi="Times New Roman"/>
          <w:sz w:val="22"/>
        </w:rPr>
        <w:t>"</w:t>
      </w:r>
      <w:r>
        <w:rPr>
          <w:rFonts w:ascii="Times New Roman" w:hAnsi="Times New Roman"/>
          <w:sz w:val="22"/>
        </w:rPr>
        <w:t>Ремико</w:t>
      </w:r>
      <w:r>
        <w:rPr>
          <w:rFonts w:ascii="Times New Roman" w:hAnsi="Times New Roman"/>
          <w:sz w:val="22"/>
        </w:rPr>
        <w:t>" </w:t>
      </w:r>
      <w:r>
        <w:rPr>
          <w:rFonts w:ascii="Times New Roman" w:hAnsi="Times New Roman"/>
          <w:sz w:val="22"/>
        </w:rPr>
        <w:t>г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Киров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ул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Б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>з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>я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-37"/>
          <w:sz w:val="22"/>
        </w:rPr>
        <w:t> </w:t>
      </w:r>
      <w:r>
        <w:rPr>
          <w:rFonts w:ascii="Times New Roman" w:hAnsi="Times New Roman"/>
          <w:sz w:val="22"/>
        </w:rPr>
        <w:t>д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11,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тел</w:t>
      </w:r>
      <w:r>
        <w:rPr>
          <w:rFonts w:ascii="Times New Roman" w:hAnsi="Times New Roman"/>
          <w:sz w:val="22"/>
        </w:rPr>
        <w:t>.46-65-00.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z w:val="22"/>
        </w:rPr>
        <w:t>Техническое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состояние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уровень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отделки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помещений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по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составу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степени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сложности работ</w:t>
      </w:r>
      <w:r>
        <w:rPr>
          <w:rFonts w:ascii="Times New Roman" w:hAnsi="Times New Roman"/>
          <w:sz w:val="22"/>
        </w:rPr>
        <w:t>) </w:t>
      </w:r>
      <w:r>
        <w:rPr>
          <w:rFonts w:ascii="Times New Roman" w:hAnsi="Times New Roman"/>
          <w:sz w:val="22"/>
        </w:rPr>
        <w:t>можно условно разделить на следующие категории</w:t>
      </w:r>
      <w:r>
        <w:rPr>
          <w:rFonts w:ascii="Times New Roman" w:hAnsi="Times New Roman"/>
          <w:sz w:val="22"/>
        </w:rPr>
        <w:t>:</w:t>
      </w:r>
    </w:p>
    <w:p>
      <w:pPr>
        <w:pStyle w:val="BodyText"/>
        <w:spacing w:line="240" w:lineRule="auto"/>
        <w:ind w:right="104" w:firstLine="339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b/>
        </w:rPr>
        <w:t>- </w:t>
      </w:r>
      <w:r>
        <w:rPr>
          <w:rFonts w:ascii="Times New Roman" w:hAnsi="Times New Roman"/>
          <w:b/>
        </w:rPr>
        <w:t>Евроотделка </w:t>
      </w:r>
      <w:r>
        <w:rPr>
          <w:rFonts w:ascii="Times New Roman" w:hAnsi="Times New Roman"/>
        </w:rPr>
        <w:t>(</w:t>
      </w:r>
      <w:r>
        <w:rPr/>
        <w:t>современная отделка помещения согласно требованиям</w:t>
      </w:r>
      <w:r>
        <w:rPr>
          <w:spacing w:val="28"/>
        </w:rPr>
        <w:t> </w:t>
      </w:r>
      <w:r>
        <w:rPr/>
        <w:t>европейских</w:t>
      </w:r>
      <w:r>
        <w:rPr>
          <w:w w:val="99"/>
        </w:rPr>
        <w:t> </w:t>
      </w:r>
      <w:r>
        <w:rPr/>
        <w:t>стандартов</w:t>
      </w:r>
      <w:r>
        <w:rPr>
          <w:rFonts w:ascii="Times New Roman" w:hAnsi="Times New Roman"/>
        </w:rPr>
        <w:t>, </w:t>
      </w:r>
      <w:r>
        <w:rPr/>
        <w:t>с использованием новейших строительных технологий и лучших на настоящий</w:t>
      </w:r>
      <w:r>
        <w:rPr>
          <w:spacing w:val="6"/>
        </w:rPr>
        <w:t> </w:t>
      </w:r>
      <w:r>
        <w:rPr/>
        <w:t>момент</w:t>
      </w:r>
      <w:r>
        <w:rPr>
          <w:w w:val="99"/>
        </w:rPr>
        <w:t> </w:t>
      </w:r>
      <w:r>
        <w:rPr/>
        <w:t>отделочных материалов</w:t>
      </w:r>
      <w:r>
        <w:rPr>
          <w:rFonts w:ascii="Times New Roman" w:hAnsi="Times New Roman"/>
        </w:rPr>
        <w:t>). </w:t>
      </w:r>
      <w:r>
        <w:rPr/>
        <w:t>Стоимость этого вида ремонта </w:t>
      </w:r>
      <w:r>
        <w:rPr>
          <w:rFonts w:ascii="Times New Roman" w:hAnsi="Times New Roman"/>
        </w:rPr>
        <w:t>(</w:t>
      </w:r>
      <w:r>
        <w:rPr/>
        <w:t>с учетом отделочных</w:t>
      </w:r>
      <w:r>
        <w:rPr>
          <w:spacing w:val="22"/>
        </w:rPr>
        <w:t> </w:t>
      </w:r>
      <w:r>
        <w:rPr/>
        <w:t>материалов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w w:val="99"/>
        </w:rPr>
        <w:t> </w:t>
      </w:r>
      <w:r>
        <w:rPr/>
        <w:t>составит от </w:t>
      </w:r>
      <w:r>
        <w:rPr>
          <w:rFonts w:ascii="Times New Roman" w:hAnsi="Times New Roman"/>
        </w:rPr>
        <w:t>5000 - 7000 </w:t>
      </w:r>
      <w:r>
        <w:rPr/>
        <w:t>руб</w:t>
      </w:r>
      <w:r>
        <w:rPr>
          <w:rFonts w:ascii="Times New Roman" w:hAnsi="Times New Roman"/>
        </w:rPr>
        <w:t>. </w:t>
      </w:r>
      <w:r>
        <w:rPr/>
        <w:t>за </w:t>
      </w:r>
      <w:r>
        <w:rPr>
          <w:rFonts w:ascii="Times New Roman" w:hAnsi="Times New Roman"/>
        </w:rPr>
        <w:t>1 </w:t>
      </w:r>
      <w:r>
        <w:rPr/>
        <w:t>кв</w:t>
      </w:r>
      <w:r>
        <w:rPr>
          <w:rFonts w:ascii="Times New Roman" w:hAnsi="Times New Roman"/>
        </w:rPr>
        <w:t>.</w:t>
      </w:r>
      <w:r>
        <w:rPr/>
        <w:t>м</w:t>
      </w:r>
      <w:r>
        <w:rPr>
          <w:rFonts w:ascii="Times New Roman" w:hAnsi="Times New Roman"/>
        </w:rPr>
        <w:t>., </w:t>
      </w:r>
      <w:r>
        <w:rPr/>
        <w:t>в среднем </w:t>
      </w:r>
      <w:r>
        <w:rPr>
          <w:rFonts w:ascii="Times New Roman" w:hAnsi="Times New Roman"/>
        </w:rPr>
        <w:t>6000 </w:t>
      </w:r>
      <w:r>
        <w:rPr/>
        <w:t>руб</w:t>
      </w:r>
      <w:r>
        <w:rPr>
          <w:rFonts w:ascii="Times New Roman" w:hAnsi="Times New Roman"/>
        </w:rPr>
        <w:t>. </w:t>
      </w:r>
      <w:r>
        <w:rPr/>
        <w:t>за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22"/>
        </w:rPr>
        <w:t> </w:t>
      </w:r>
      <w:r>
        <w:rPr/>
        <w:t>кв</w:t>
      </w:r>
      <w:r>
        <w:rPr>
          <w:rFonts w:ascii="Times New Roman" w:hAnsi="Times New Roman"/>
        </w:rPr>
        <w:t>.</w:t>
      </w:r>
      <w:r>
        <w:rPr/>
        <w:t>м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 w:hint="default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ListParagraph"/>
        <w:numPr>
          <w:ilvl w:val="0"/>
          <w:numId w:val="27"/>
        </w:numPr>
        <w:tabs>
          <w:tab w:pos="660" w:val="left" w:leader="none"/>
        </w:tabs>
        <w:spacing w:line="240" w:lineRule="auto" w:before="71" w:after="0"/>
        <w:ind w:left="141" w:right="244" w:firstLine="34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Стандартный ремонт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отделка помещения с использованием классических технологий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современных материалов</w:t>
      </w:r>
      <w:r>
        <w:rPr>
          <w:rFonts w:ascii="Times New Roman" w:hAnsi="Times New Roman"/>
          <w:sz w:val="22"/>
        </w:rPr>
        <w:t>). </w:t>
      </w:r>
      <w:r>
        <w:rPr>
          <w:rFonts w:ascii="Times New Roman" w:hAnsi="Times New Roman"/>
          <w:sz w:val="22"/>
        </w:rPr>
        <w:t>Стоимость этого вида ремонта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с учетом отделочных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материалов</w:t>
      </w:r>
      <w:r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составит </w:t>
      </w:r>
      <w:r>
        <w:rPr>
          <w:rFonts w:ascii="Times New Roman" w:hAnsi="Times New Roman"/>
          <w:sz w:val="22"/>
        </w:rPr>
        <w:t>3000 - 5000 </w:t>
      </w:r>
      <w:r>
        <w:rPr>
          <w:rFonts w:ascii="Times New Roman" w:hAnsi="Times New Roman"/>
          <w:sz w:val="22"/>
        </w:rPr>
        <w:t>руб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за </w:t>
      </w:r>
      <w:r>
        <w:rPr>
          <w:rFonts w:ascii="Times New Roman" w:hAnsi="Times New Roman"/>
          <w:sz w:val="22"/>
        </w:rPr>
        <w:t>1 </w:t>
      </w:r>
      <w:r>
        <w:rPr>
          <w:rFonts w:ascii="Times New Roman" w:hAnsi="Times New Roman"/>
          <w:sz w:val="22"/>
        </w:rPr>
        <w:t>кв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м</w:t>
      </w:r>
      <w:r>
        <w:rPr>
          <w:rFonts w:ascii="Times New Roman" w:hAnsi="Times New Roman"/>
          <w:sz w:val="22"/>
        </w:rPr>
        <w:t>., </w:t>
      </w:r>
      <w:r>
        <w:rPr>
          <w:rFonts w:ascii="Times New Roman" w:hAnsi="Times New Roman"/>
          <w:sz w:val="22"/>
        </w:rPr>
        <w:t>в среднем </w:t>
      </w:r>
      <w:r>
        <w:rPr>
          <w:rFonts w:ascii="Times New Roman" w:hAnsi="Times New Roman"/>
          <w:sz w:val="22"/>
        </w:rPr>
        <w:t>4000 </w:t>
      </w:r>
      <w:r>
        <w:rPr>
          <w:rFonts w:ascii="Times New Roman" w:hAnsi="Times New Roman"/>
          <w:sz w:val="22"/>
        </w:rPr>
        <w:t>руб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за 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кв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м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27"/>
        </w:numPr>
        <w:tabs>
          <w:tab w:pos="610" w:val="left" w:leader="none"/>
        </w:tabs>
        <w:spacing w:line="252" w:lineRule="exact" w:before="0" w:after="0"/>
        <w:ind w:left="609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Рабочее состояние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отечественный ремонт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выполненный несколько лет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назад</w:t>
      </w:r>
      <w:r>
        <w:rPr>
          <w:rFonts w:ascii="Times New Roman" w:hAnsi="Times New Roman"/>
          <w:sz w:val="22"/>
        </w:rPr>
        <w:t>).</w:t>
      </w:r>
    </w:p>
    <w:p>
      <w:pPr>
        <w:pStyle w:val="ListParagraph"/>
        <w:numPr>
          <w:ilvl w:val="0"/>
          <w:numId w:val="27"/>
        </w:numPr>
        <w:tabs>
          <w:tab w:pos="766" w:val="left" w:leader="none"/>
        </w:tabs>
        <w:spacing w:line="240" w:lineRule="auto" w:before="0" w:after="0"/>
        <w:ind w:left="141" w:right="246" w:firstLine="34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Требуется косметический ремонт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наличие незначительных дефектов в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отделке</w:t>
      </w:r>
      <w:r>
        <w:rPr>
          <w:rFonts w:ascii="Times New Roman" w:hAnsi="Times New Roman"/>
          <w:spacing w:val="-1"/>
          <w:w w:val="99"/>
          <w:sz w:val="22"/>
        </w:rPr>
        <w:t> </w:t>
      </w:r>
      <w:r>
        <w:rPr>
          <w:rFonts w:ascii="Times New Roman" w:hAnsi="Times New Roman"/>
          <w:sz w:val="22"/>
        </w:rPr>
        <w:t>помещения</w:t>
      </w:r>
      <w:r>
        <w:rPr>
          <w:rFonts w:ascii="Times New Roman" w:hAnsi="Times New Roman"/>
          <w:sz w:val="22"/>
        </w:rPr>
        <w:t>). </w:t>
      </w:r>
      <w:r>
        <w:rPr>
          <w:rFonts w:ascii="Times New Roman" w:hAnsi="Times New Roman"/>
          <w:sz w:val="22"/>
        </w:rPr>
        <w:t>Стоимость ремонта до приведения состояния помещения к рабочему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учетом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отделочных материалов</w:t>
      </w:r>
      <w:r>
        <w:rPr>
          <w:rFonts w:ascii="Times New Roman" w:hAnsi="Times New Roman"/>
          <w:sz w:val="22"/>
        </w:rPr>
        <w:t>) </w:t>
      </w:r>
      <w:r>
        <w:rPr>
          <w:rFonts w:ascii="Times New Roman" w:hAnsi="Times New Roman"/>
          <w:sz w:val="22"/>
        </w:rPr>
        <w:t>составляет </w:t>
      </w:r>
      <w:r>
        <w:rPr>
          <w:rFonts w:ascii="Times New Roman" w:hAnsi="Times New Roman"/>
          <w:sz w:val="22"/>
        </w:rPr>
        <w:t>2000 - 4000 </w:t>
      </w:r>
      <w:r>
        <w:rPr>
          <w:rFonts w:ascii="Times New Roman" w:hAnsi="Times New Roman"/>
          <w:sz w:val="22"/>
        </w:rPr>
        <w:t>руб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за </w:t>
      </w:r>
      <w:r>
        <w:rPr>
          <w:rFonts w:ascii="Times New Roman" w:hAnsi="Times New Roman"/>
          <w:sz w:val="22"/>
        </w:rPr>
        <w:t>1 </w:t>
      </w:r>
      <w:r>
        <w:rPr>
          <w:rFonts w:ascii="Times New Roman" w:hAnsi="Times New Roman"/>
          <w:sz w:val="22"/>
        </w:rPr>
        <w:t>кв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м</w:t>
      </w:r>
      <w:r>
        <w:rPr>
          <w:rFonts w:ascii="Times New Roman" w:hAnsi="Times New Roman"/>
          <w:sz w:val="22"/>
        </w:rPr>
        <w:t>., </w:t>
      </w:r>
      <w:r>
        <w:rPr>
          <w:rFonts w:ascii="Times New Roman" w:hAnsi="Times New Roman"/>
          <w:sz w:val="22"/>
        </w:rPr>
        <w:t>в среднем </w:t>
      </w:r>
      <w:r>
        <w:rPr>
          <w:rFonts w:ascii="Times New Roman" w:hAnsi="Times New Roman"/>
          <w:sz w:val="22"/>
        </w:rPr>
        <w:t>3000 </w:t>
      </w:r>
      <w:r>
        <w:rPr>
          <w:rFonts w:ascii="Times New Roman" w:hAnsi="Times New Roman"/>
          <w:sz w:val="22"/>
        </w:rPr>
        <w:t>руб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за 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pacing w:val="-24"/>
          <w:sz w:val="22"/>
        </w:rPr>
        <w:t> </w:t>
      </w:r>
      <w:r>
        <w:rPr>
          <w:rFonts w:ascii="Times New Roman" w:hAnsi="Times New Roman"/>
          <w:sz w:val="22"/>
        </w:rPr>
        <w:t>кв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м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27"/>
        </w:numPr>
        <w:tabs>
          <w:tab w:pos="719" w:val="left" w:leader="none"/>
        </w:tabs>
        <w:spacing w:line="240" w:lineRule="auto" w:before="0" w:after="0"/>
        <w:ind w:left="141" w:right="244" w:firstLine="34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Требуется косметический ремонт с элементами капитальных работ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полное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или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частичное отсутствие какого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либо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напольного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настенного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потолочного</w:t>
      </w:r>
      <w:r>
        <w:rPr>
          <w:rFonts w:ascii="Times New Roman" w:hAnsi="Times New Roman"/>
          <w:sz w:val="22"/>
        </w:rPr>
        <w:t>) </w:t>
      </w:r>
      <w:r>
        <w:rPr>
          <w:rFonts w:ascii="Times New Roman" w:hAnsi="Times New Roman"/>
          <w:sz w:val="22"/>
        </w:rPr>
        <w:t>покрытия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-16"/>
          <w:sz w:val="22"/>
        </w:rPr>
        <w:t> </w:t>
      </w:r>
      <w:r>
        <w:rPr>
          <w:rFonts w:ascii="Times New Roman" w:hAnsi="Times New Roman"/>
          <w:sz w:val="22"/>
        </w:rPr>
        <w:t>Стоимость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ремонта до приведения состояния помещения к рабочему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с учетом отделочных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материалов</w:t>
      </w:r>
      <w:r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составляет </w:t>
      </w:r>
      <w:r>
        <w:rPr>
          <w:rFonts w:ascii="Times New Roman" w:hAnsi="Times New Roman"/>
          <w:sz w:val="22"/>
        </w:rPr>
        <w:t>5000 - 7000 </w:t>
      </w:r>
      <w:r>
        <w:rPr>
          <w:rFonts w:ascii="Times New Roman" w:hAnsi="Times New Roman"/>
          <w:sz w:val="22"/>
        </w:rPr>
        <w:t>руб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за </w:t>
      </w:r>
      <w:r>
        <w:rPr>
          <w:rFonts w:ascii="Times New Roman" w:hAnsi="Times New Roman"/>
          <w:sz w:val="22"/>
        </w:rPr>
        <w:t>1 </w:t>
      </w:r>
      <w:r>
        <w:rPr>
          <w:rFonts w:ascii="Times New Roman" w:hAnsi="Times New Roman"/>
          <w:sz w:val="22"/>
        </w:rPr>
        <w:t>кв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м</w:t>
      </w:r>
      <w:r>
        <w:rPr>
          <w:rFonts w:ascii="Times New Roman" w:hAnsi="Times New Roman"/>
          <w:sz w:val="22"/>
        </w:rPr>
        <w:t>., </w:t>
      </w:r>
      <w:r>
        <w:rPr>
          <w:rFonts w:ascii="Times New Roman" w:hAnsi="Times New Roman"/>
          <w:sz w:val="22"/>
        </w:rPr>
        <w:t>в среднем </w:t>
      </w:r>
      <w:r>
        <w:rPr>
          <w:rFonts w:ascii="Times New Roman" w:hAnsi="Times New Roman"/>
          <w:sz w:val="22"/>
        </w:rPr>
        <w:t>6000 </w:t>
      </w:r>
      <w:r>
        <w:rPr>
          <w:rFonts w:ascii="Times New Roman" w:hAnsi="Times New Roman"/>
          <w:sz w:val="22"/>
        </w:rPr>
        <w:t>руб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за 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кв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м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27"/>
        </w:numPr>
        <w:tabs>
          <w:tab w:pos="718" w:val="left" w:leader="none"/>
        </w:tabs>
        <w:spacing w:line="240" w:lineRule="auto" w:before="0" w:after="0"/>
        <w:ind w:left="141" w:right="245" w:firstLine="34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Требуется капитальный ремонт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отсутствие напольного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настенного и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потолочного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покрытия</w:t>
      </w:r>
      <w:r>
        <w:rPr>
          <w:rFonts w:ascii="Times New Roman" w:hAnsi="Times New Roman"/>
          <w:sz w:val="22"/>
        </w:rPr>
        <w:t>). </w:t>
      </w:r>
      <w:r>
        <w:rPr>
          <w:rFonts w:ascii="Times New Roman" w:hAnsi="Times New Roman"/>
          <w:sz w:val="22"/>
        </w:rPr>
        <w:t>Стоимость ремонта до приведения состояния помещения к рабочему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учетом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отделочных материалов</w:t>
      </w:r>
      <w:r>
        <w:rPr>
          <w:rFonts w:ascii="Times New Roman" w:hAnsi="Times New Roman"/>
          <w:sz w:val="22"/>
        </w:rPr>
        <w:t>) </w:t>
      </w:r>
      <w:r>
        <w:rPr>
          <w:rFonts w:ascii="Times New Roman" w:hAnsi="Times New Roman"/>
          <w:sz w:val="22"/>
        </w:rPr>
        <w:t>составляет </w:t>
      </w:r>
      <w:r>
        <w:rPr>
          <w:rFonts w:ascii="Times New Roman" w:hAnsi="Times New Roman"/>
          <w:sz w:val="22"/>
        </w:rPr>
        <w:t>7000 - 9000 </w:t>
      </w:r>
      <w:r>
        <w:rPr>
          <w:rFonts w:ascii="Times New Roman" w:hAnsi="Times New Roman"/>
          <w:sz w:val="22"/>
        </w:rPr>
        <w:t>руб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за </w:t>
      </w:r>
      <w:r>
        <w:rPr>
          <w:rFonts w:ascii="Times New Roman" w:hAnsi="Times New Roman"/>
          <w:sz w:val="22"/>
        </w:rPr>
        <w:t>1 </w:t>
      </w:r>
      <w:r>
        <w:rPr>
          <w:rFonts w:ascii="Times New Roman" w:hAnsi="Times New Roman"/>
          <w:sz w:val="22"/>
        </w:rPr>
        <w:t>кв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м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в среднем </w:t>
      </w:r>
      <w:r>
        <w:rPr>
          <w:rFonts w:ascii="Times New Roman" w:hAnsi="Times New Roman"/>
          <w:sz w:val="22"/>
        </w:rPr>
        <w:t>8000 </w:t>
      </w:r>
      <w:r>
        <w:rPr>
          <w:rFonts w:ascii="Times New Roman" w:hAnsi="Times New Roman"/>
          <w:sz w:val="22"/>
        </w:rPr>
        <w:t>руб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z w:val="22"/>
        </w:rPr>
        <w:t>за 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pacing w:val="-23"/>
          <w:sz w:val="22"/>
        </w:rPr>
        <w:t> </w:t>
      </w:r>
      <w:r>
        <w:rPr>
          <w:rFonts w:ascii="Times New Roman" w:hAnsi="Times New Roman"/>
          <w:sz w:val="22"/>
        </w:rPr>
        <w:t>кв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м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/>
        <w:ind w:left="141" w:right="244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Корректировка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техническое</w:t>
      </w:r>
      <w:r>
        <w:rPr>
          <w:spacing w:val="14"/>
        </w:rPr>
        <w:t> </w:t>
      </w:r>
      <w:r>
        <w:rPr/>
        <w:t>состояние</w:t>
      </w:r>
      <w:r>
        <w:rPr>
          <w:spacing w:val="14"/>
        </w:rPr>
        <w:t> </w:t>
      </w:r>
      <w:r>
        <w:rPr/>
        <w:t>объекта</w:t>
      </w:r>
      <w:r>
        <w:rPr>
          <w:spacing w:val="15"/>
        </w:rPr>
        <w:t> </w:t>
      </w:r>
      <w:r>
        <w:rPr/>
        <w:t>вводилась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размере</w:t>
      </w:r>
      <w:r>
        <w:rPr>
          <w:spacing w:val="14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000</w:t>
      </w:r>
      <w:r>
        <w:rPr>
          <w:rFonts w:ascii="Times New Roman" w:hAnsi="Times New Roman"/>
          <w:spacing w:val="14"/>
        </w:rPr>
        <w:t> </w:t>
      </w:r>
      <w:r>
        <w:rPr/>
        <w:t>руб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50%</w:t>
      </w:r>
      <w:r>
        <w:rPr>
          <w:rFonts w:ascii="Times New Roman" w:hAnsi="Times New Roman"/>
          <w:spacing w:val="13"/>
        </w:rPr>
        <w:t> </w:t>
      </w:r>
      <w:r>
        <w:rPr/>
        <w:t>от</w:t>
      </w:r>
      <w:r>
        <w:rPr>
          <w:w w:val="99"/>
        </w:rPr>
        <w:t> </w:t>
      </w:r>
      <w:r>
        <w:rPr/>
        <w:t>стоимости стандартного ремонта</w:t>
      </w:r>
      <w:r>
        <w:rPr>
          <w:rFonts w:ascii="Times New Roman" w:hAnsi="Times New Roman"/>
        </w:rPr>
        <w:t>, </w:t>
      </w:r>
      <w:r>
        <w:rPr/>
        <w:t>поскольку на дату оценки на объекте оценки</w:t>
      </w:r>
      <w:r>
        <w:rPr>
          <w:spacing w:val="21"/>
        </w:rPr>
        <w:t> </w:t>
      </w:r>
      <w:r>
        <w:rPr/>
        <w:t>производятся</w:t>
      </w:r>
      <w:r>
        <w:rPr>
          <w:w w:val="99"/>
        </w:rPr>
        <w:t> </w:t>
      </w:r>
      <w:r>
        <w:rPr/>
        <w:t>ремонтные работы по стандартному ремонту объекта</w:t>
      </w:r>
      <w:r>
        <w:rPr>
          <w:rFonts w:ascii="Times New Roman" w:hAnsi="Times New Roman"/>
        </w:rPr>
        <w:t>; </w:t>
      </w:r>
      <w:r>
        <w:rPr/>
        <w:t>указанные работы</w:t>
      </w:r>
      <w:r>
        <w:rPr>
          <w:spacing w:val="21"/>
        </w:rPr>
        <w:t> </w:t>
      </w:r>
      <w:r>
        <w:rPr/>
        <w:t>завершены</w:t>
      </w:r>
      <w:r>
        <w:rPr>
          <w:w w:val="99"/>
        </w:rPr>
        <w:t> </w:t>
      </w:r>
      <w:r>
        <w:rPr/>
        <w:t>приблизительно на</w:t>
      </w:r>
      <w:r>
        <w:rPr>
          <w:spacing w:val="-5"/>
        </w:rPr>
        <w:t> </w:t>
      </w:r>
      <w:r>
        <w:rPr>
          <w:rFonts w:ascii="Times New Roman" w:hAnsi="Times New Roman"/>
        </w:rPr>
        <w:t>50%.</w:t>
      </w:r>
    </w:p>
    <w:p>
      <w:pPr>
        <w:pStyle w:val="ListParagraph"/>
        <w:numPr>
          <w:ilvl w:val="0"/>
          <w:numId w:val="26"/>
        </w:numPr>
        <w:tabs>
          <w:tab w:pos="1290" w:val="left" w:leader="none"/>
        </w:tabs>
        <w:spacing w:line="240" w:lineRule="auto" w:before="0" w:after="0"/>
        <w:ind w:left="141" w:right="245" w:firstLine="68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Транспортная и пешеходная доступность</w:t>
      </w:r>
      <w:r>
        <w:rPr>
          <w:rFonts w:ascii="Times New Roman" w:hAnsi="Times New Roman"/>
          <w:b/>
          <w:sz w:val="22"/>
        </w:rPr>
        <w:t>. </w:t>
      </w:r>
      <w:r>
        <w:rPr>
          <w:rFonts w:ascii="Times New Roman" w:hAnsi="Times New Roman"/>
          <w:sz w:val="22"/>
        </w:rPr>
        <w:t>Все объекты имеют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одинаковую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транспортную и пешеходную доступность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корректировка по данному элементу сравнения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не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производилась</w:t>
      </w:r>
      <w:r>
        <w:rPr>
          <w:rFonts w:ascii="Times New Roman" w:hAnsi="Times New Roman"/>
          <w:sz w:val="22"/>
        </w:rPr>
        <w:t>.</w:t>
      </w:r>
    </w:p>
    <w:p>
      <w:pPr>
        <w:spacing w:before="0"/>
        <w:ind w:left="821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12.</w:t>
      </w:r>
      <w:r>
        <w:rPr>
          <w:rFonts w:ascii="Times New Roman" w:hAnsi="Times New Roman"/>
          <w:b/>
          <w:sz w:val="22"/>
        </w:rPr>
        <w:t>Местоположение объекта</w:t>
      </w:r>
      <w:r>
        <w:rPr>
          <w:rFonts w:ascii="Times New Roman" w:hAnsi="Times New Roman"/>
          <w:b/>
          <w:sz w:val="22"/>
        </w:rPr>
        <w:t>. </w:t>
      </w:r>
      <w:r>
        <w:rPr>
          <w:rFonts w:ascii="Times New Roman" w:hAnsi="Times New Roman"/>
          <w:sz w:val="22"/>
        </w:rPr>
        <w:t>Все помещения расположены в центральной деловой части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г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/>
        <w:ind w:left="14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Кирова</w:t>
      </w:r>
      <w:r>
        <w:rPr>
          <w:rFonts w:ascii="Times New Roman" w:hAnsi="Times New Roman"/>
        </w:rPr>
        <w:t>, </w:t>
      </w:r>
      <w:r>
        <w:rPr/>
        <w:t>корректировка по данному признаку не</w:t>
      </w:r>
      <w:r>
        <w:rPr>
          <w:spacing w:val="-16"/>
        </w:rPr>
        <w:t> </w:t>
      </w:r>
      <w:r>
        <w:rPr/>
        <w:t>вводилась</w:t>
      </w:r>
      <w:r>
        <w:rPr>
          <w:rFonts w:ascii="Times New Roman" w:hAnsi="Times New Roman"/>
        </w:rPr>
        <w:t>.</w:t>
      </w:r>
    </w:p>
    <w:p>
      <w:pPr>
        <w:pStyle w:val="ListParagraph"/>
        <w:numPr>
          <w:ilvl w:val="0"/>
          <w:numId w:val="28"/>
        </w:numPr>
        <w:tabs>
          <w:tab w:pos="1186" w:val="left" w:leader="none"/>
        </w:tabs>
        <w:spacing w:line="240" w:lineRule="auto" w:before="0" w:after="0"/>
        <w:ind w:left="141" w:right="245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Наличие</w:t>
      </w:r>
      <w:r>
        <w:rPr>
          <w:rFonts w:ascii="Times New Roman" w:hAnsi="Times New Roman"/>
          <w:b/>
          <w:spacing w:val="29"/>
          <w:sz w:val="22"/>
        </w:rPr>
        <w:t> </w:t>
      </w:r>
      <w:r>
        <w:rPr>
          <w:rFonts w:ascii="Times New Roman" w:hAnsi="Times New Roman"/>
          <w:b/>
          <w:sz w:val="22"/>
        </w:rPr>
        <w:t>рядом</w:t>
      </w:r>
      <w:r>
        <w:rPr>
          <w:rFonts w:ascii="Times New Roman" w:hAnsi="Times New Roman"/>
          <w:b/>
          <w:spacing w:val="30"/>
          <w:sz w:val="22"/>
        </w:rPr>
        <w:t> </w:t>
      </w:r>
      <w:r>
        <w:rPr>
          <w:rFonts w:ascii="Times New Roman" w:hAnsi="Times New Roman"/>
          <w:b/>
          <w:sz w:val="22"/>
        </w:rPr>
        <w:t>аналогичных</w:t>
      </w:r>
      <w:r>
        <w:rPr>
          <w:rFonts w:ascii="Times New Roman" w:hAnsi="Times New Roman"/>
          <w:b/>
          <w:spacing w:val="31"/>
          <w:sz w:val="22"/>
        </w:rPr>
        <w:t> </w:t>
      </w:r>
      <w:r>
        <w:rPr>
          <w:rFonts w:ascii="Times New Roman" w:hAnsi="Times New Roman"/>
          <w:b/>
          <w:sz w:val="22"/>
        </w:rPr>
        <w:t>объектов</w:t>
      </w:r>
      <w:r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pacing w:val="29"/>
          <w:sz w:val="22"/>
        </w:rPr>
        <w:t> </w:t>
      </w:r>
      <w:r>
        <w:rPr>
          <w:rFonts w:ascii="Times New Roman" w:hAnsi="Times New Roman"/>
          <w:sz w:val="22"/>
        </w:rPr>
        <w:t>Все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объекты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расположены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z w:val="22"/>
        </w:rPr>
        <w:t>деловой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части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города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в их ближайшем окружении имеются аналогичные объекты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выставленные на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z w:val="22"/>
        </w:rPr>
        <w:t>продажу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Корректировка по данному элементу сравнения не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производилась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28"/>
        </w:numPr>
        <w:tabs>
          <w:tab w:pos="1208" w:val="left" w:leader="none"/>
        </w:tabs>
        <w:spacing w:line="240" w:lineRule="auto" w:before="0" w:after="0"/>
        <w:ind w:left="141" w:right="246" w:firstLine="681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Соответствие объекта принципу ННЭИ</w:t>
      </w:r>
      <w:r>
        <w:rPr>
          <w:rFonts w:ascii="Times New Roman" w:hAnsi="Times New Roman"/>
          <w:b/>
          <w:sz w:val="22"/>
        </w:rPr>
        <w:t>. </w:t>
      </w:r>
      <w:r>
        <w:rPr>
          <w:rFonts w:ascii="Times New Roman" w:hAnsi="Times New Roman"/>
          <w:sz w:val="22"/>
        </w:rPr>
        <w:t>Все помещения соответствуют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принципу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ННЭИ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корректировка по данному фактору не вводилась</w:t>
      </w:r>
      <w:r>
        <w:rPr>
          <w:rFonts w:ascii="Times New Roman" w:hAnsi="Times New Roman"/>
          <w:sz w:val="22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Heading5"/>
        <w:numPr>
          <w:ilvl w:val="2"/>
          <w:numId w:val="23"/>
        </w:numPr>
        <w:tabs>
          <w:tab w:pos="1174" w:val="left" w:leader="none"/>
        </w:tabs>
        <w:spacing w:line="240" w:lineRule="auto" w:before="0" w:after="0"/>
        <w:ind w:left="1173" w:right="0" w:hanging="606"/>
        <w:jc w:val="left"/>
        <w:rPr>
          <w:rFonts w:ascii="Times New Roman" w:hAnsi="Times New Roman" w:cs="Times New Roman" w:eastAsia="Times New Roman" w:hint="default"/>
          <w:b w:val="0"/>
          <w:bCs w:val="0"/>
          <w:i w:val="0"/>
        </w:rPr>
      </w:pPr>
      <w:r>
        <w:rPr>
          <w:i/>
        </w:rPr>
        <w:t>Расчет рыночной стоимости объекта</w:t>
      </w:r>
      <w:r>
        <w:rPr>
          <w:i/>
          <w:spacing w:val="1"/>
        </w:rPr>
        <w:t> </w:t>
      </w:r>
      <w:r>
        <w:rPr>
          <w:i/>
        </w:rPr>
        <w:t>оценки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240" w:lineRule="auto" w:before="58"/>
        <w:ind w:left="821" w:right="0"/>
        <w:jc w:val="left"/>
        <w:rPr>
          <w:rFonts w:ascii="Times New Roman" w:hAnsi="Times New Roman" w:cs="Times New Roman" w:eastAsia="Times New Roman" w:hint="default"/>
        </w:rPr>
      </w:pPr>
      <w:r>
        <w:rPr/>
        <w:t>Расчет стоимости объекта оценки в рамках сравнительного подхода представлен в</w:t>
      </w:r>
      <w:r>
        <w:rPr>
          <w:spacing w:val="-25"/>
        </w:rPr>
        <w:t> </w:t>
      </w:r>
      <w:r>
        <w:rPr/>
        <w:t>таблице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before="0"/>
        <w:ind w:left="2894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Табл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15</w:t>
      </w:r>
      <w:r>
        <w:rPr>
          <w:rFonts w:ascii="Times New Roman" w:hAnsi="Times New Roman" w:cs="Times New Roman" w:eastAsia="Times New Roman" w:hint="default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–</w:t>
      </w:r>
      <w:r>
        <w:rPr>
          <w:rFonts w:ascii="Times New Roman" w:hAnsi="Times New Roman" w:cs="Times New Roman" w:eastAsia="Times New Roman" w:hint="default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Расчет</w:t>
      </w:r>
      <w:r>
        <w:rPr>
          <w:rFonts w:ascii="Times New Roman" w:hAnsi="Times New Roman" w:cs="Times New Roman" w:eastAsia="Times New Roman" w:hint="default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стоимости</w:t>
      </w:r>
      <w:r>
        <w:rPr>
          <w:rFonts w:ascii="Times New Roman" w:hAnsi="Times New Roman" w:cs="Times New Roman" w:eastAsia="Times New Roman" w:hint="default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объекта</w:t>
      </w:r>
      <w:r>
        <w:rPr>
          <w:rFonts w:ascii="Times New Roman" w:hAnsi="Times New Roman" w:cs="Times New Roman" w:eastAsia="Times New Roman" w:hint="default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оценки</w:t>
      </w:r>
      <w:r>
        <w:rPr>
          <w:rFonts w:ascii="Times New Roman" w:hAnsi="Times New Roman" w:cs="Times New Roman" w:eastAsia="Times New Roman" w:hint="default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в</w:t>
      </w:r>
      <w:r>
        <w:rPr>
          <w:rFonts w:ascii="Times New Roman" w:hAnsi="Times New Roman" w:cs="Times New Roman" w:eastAsia="Times New Roman" w:hint="default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рамках</w:t>
      </w:r>
      <w:r>
        <w:rPr>
          <w:rFonts w:ascii="Times New Roman" w:hAnsi="Times New Roman" w:cs="Times New Roman" w:eastAsia="Times New Roman" w:hint="default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сравнительного</w:t>
      </w:r>
      <w:r>
        <w:rPr>
          <w:rFonts w:ascii="Times New Roman" w:hAnsi="Times New Roman" w:cs="Times New Roman" w:eastAsia="Times New Roman" w:hint="default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подхода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before="0"/>
        <w:ind w:left="248" w:right="0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/>
          <w:b/>
          <w:sz w:val="16"/>
        </w:rPr>
        <w:t>Помещение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отделения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связи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Площадь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108,1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кв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z w:val="16"/>
        </w:rPr>
        <w:t>м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Этаж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первый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Адрес</w:t>
      </w:r>
      <w:r>
        <w:rPr>
          <w:rFonts w:ascii="Times New Roman" w:hAnsi="Times New Roman"/>
          <w:b/>
          <w:sz w:val="16"/>
        </w:rPr>
        <w:t>: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Кировская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обл</w:t>
      </w:r>
      <w:r>
        <w:rPr>
          <w:rFonts w:ascii="Times New Roman" w:hAnsi="Times New Roman"/>
          <w:b/>
          <w:sz w:val="16"/>
        </w:rPr>
        <w:t>.,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Октябрьский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пр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z w:val="16"/>
        </w:rPr>
        <w:t>т</w:t>
      </w:r>
      <w:r>
        <w:rPr>
          <w:rFonts w:ascii="Times New Roman" w:hAnsi="Times New Roman"/>
          <w:b/>
          <w:sz w:val="16"/>
        </w:rPr>
        <w:t>,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д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139,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помещение</w:t>
      </w:r>
      <w:r>
        <w:rPr>
          <w:rFonts w:ascii="Times New Roman" w:hAnsi="Times New Roman"/>
          <w:sz w:val="16"/>
        </w:rPr>
      </w:r>
    </w:p>
    <w:p>
      <w:pPr>
        <w:spacing w:before="1"/>
        <w:ind w:left="248" w:right="0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1014.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Кад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.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№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43: 40: 000365: 0017: 675/09:</w:t>
      </w:r>
      <w:r>
        <w:rPr>
          <w:rFonts w:ascii="Times New Roman" w:hAnsi="Times New Roman" w:cs="Times New Roman" w:eastAsia="Times New Roman" w:hint="default"/>
          <w:b/>
          <w:bCs/>
          <w:spacing w:val="-21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1014/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А</w:t>
      </w:r>
      <w:r>
        <w:rPr>
          <w:rFonts w:ascii="Times New Roman" w:hAnsi="Times New Roman" w:cs="Times New Roman" w:eastAsia="Times New Roman" w:hint="default"/>
          <w:sz w:val="16"/>
          <w:szCs w:val="16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2"/>
        <w:gridCol w:w="1700"/>
        <w:gridCol w:w="2126"/>
        <w:gridCol w:w="1843"/>
        <w:gridCol w:w="1700"/>
      </w:tblGrid>
      <w:tr>
        <w:trPr>
          <w:trHeight w:val="943" w:hRule="exact"/>
        </w:trPr>
        <w:tc>
          <w:tcPr>
            <w:tcW w:w="2142" w:type="dxa"/>
            <w:tcBorders>
              <w:top w:val="single" w:sz="17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53" w:right="384" w:hanging="353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объекта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Объект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оценки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2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66" w:right="134" w:hanging="33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Объект №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pacing w:val="-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источник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:</w:t>
            </w:r>
            <w:hyperlink r:id="rId13">
              <w:r>
                <w:rPr>
                  <w:rFonts w:ascii="Times New Roman" w:hAnsi="Times New Roman" w:cs="Times New Roman" w:eastAsia="Times New Roman" w:hint="default"/>
                  <w:b/>
                  <w:bCs/>
                  <w:sz w:val="18"/>
                  <w:szCs w:val="18"/>
                </w:rPr>
                <w:t> www.dom43.ru</w:t>
              </w:r>
              <w:r>
                <w:rPr>
                  <w:rFonts w:ascii="Times New Roman" w:hAnsi="Times New Roman" w:cs="Times New Roman" w:eastAsia="Times New Roman" w:hint="default"/>
                  <w:sz w:val="18"/>
                  <w:szCs w:val="18"/>
                </w:rPr>
              </w:r>
            </w:hyperlink>
          </w:p>
        </w:tc>
        <w:tc>
          <w:tcPr>
            <w:tcW w:w="184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7"/>
              <w:ind w:left="325" w:right="324" w:hanging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Объект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4,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источник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:</w:t>
            </w:r>
            <w:hyperlink r:id="rId13">
              <w:r>
                <w:rPr>
                  <w:rFonts w:ascii="Times New Roman" w:hAnsi="Times New Roman" w:cs="Times New Roman" w:eastAsia="Times New Roman" w:hint="default"/>
                  <w:b/>
                  <w:bCs/>
                  <w:sz w:val="18"/>
                  <w:szCs w:val="18"/>
                </w:rPr>
                <w:t> www.dom43.ru</w:t>
              </w:r>
              <w:r>
                <w:rPr>
                  <w:rFonts w:ascii="Times New Roman" w:hAnsi="Times New Roman" w:cs="Times New Roman" w:eastAsia="Times New Roman" w:hint="default"/>
                  <w:sz w:val="18"/>
                  <w:szCs w:val="18"/>
                </w:rPr>
              </w:r>
            </w:hyperlink>
          </w:p>
        </w:tc>
        <w:tc>
          <w:tcPr>
            <w:tcW w:w="170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254" w:right="257" w:hanging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Объект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5,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источник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:</w:t>
            </w:r>
            <w:hyperlink r:id="rId13">
              <w:r>
                <w:rPr>
                  <w:rFonts w:ascii="Times New Roman" w:hAnsi="Times New Roman" w:cs="Times New Roman" w:eastAsia="Times New Roman" w:hint="default"/>
                  <w:b/>
                  <w:bCs/>
                  <w:sz w:val="18"/>
                  <w:szCs w:val="18"/>
                </w:rPr>
                <w:t> www.dom43.ru</w:t>
              </w:r>
              <w:r>
                <w:rPr>
                  <w:rFonts w:ascii="Times New Roman" w:hAnsi="Times New Roman" w:cs="Times New Roman" w:eastAsia="Times New Roman" w:hint="default"/>
                  <w:sz w:val="18"/>
                  <w:szCs w:val="18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18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Адрес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объекта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left="135" w:right="13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Киров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Октябрьский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Киров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ул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Воровского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29" w:right="230" w:firstLine="34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Киров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Октябрьский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8"/>
              <w:ind w:left="395" w:right="368" w:hanging="32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Киров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ул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Воровского</w:t>
            </w:r>
          </w:p>
        </w:tc>
      </w:tr>
      <w:tr>
        <w:trPr>
          <w:trHeight w:val="251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Общая площадь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108,10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76,00</w:t>
            </w:r>
          </w:p>
        </w:tc>
      </w:tr>
      <w:tr>
        <w:trPr>
          <w:trHeight w:val="25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Цена предложения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3 500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3 030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3 200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000</w:t>
            </w:r>
          </w:p>
        </w:tc>
      </w:tr>
      <w:tr>
        <w:trPr>
          <w:trHeight w:val="424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Цена предложения</w:t>
            </w:r>
            <w:r>
              <w:rPr>
                <w:rFonts w:ascii="Times New Roman" w:hAnsi="Times New Roman"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2,</w:t>
            </w: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913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105</w:t>
            </w:r>
          </w:p>
        </w:tc>
      </w:tr>
      <w:tr>
        <w:trPr>
          <w:trHeight w:val="251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Цена продажи 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2,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717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000</w:t>
            </w:r>
          </w:p>
        </w:tc>
      </w:tr>
      <w:tr>
        <w:trPr>
          <w:trHeight w:val="25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Дата</w:t>
            </w:r>
            <w:r>
              <w:rPr>
                <w:rFonts w:ascii="Times New Roman" w:hAnsi="Times New Roman"/>
                <w:b/>
                <w:spacing w:val="-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предложения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2010</w:t>
            </w:r>
          </w:p>
        </w:tc>
      </w:tr>
      <w:tr>
        <w:trPr>
          <w:trHeight w:val="25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1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49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21" w:right="49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41717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40000</w:t>
            </w:r>
          </w:p>
        </w:tc>
      </w:tr>
      <w:tr>
        <w:trPr>
          <w:trHeight w:val="25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Право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собственности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Полное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Полное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Полное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право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Полное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право</w:t>
            </w:r>
          </w:p>
        </w:tc>
      </w:tr>
      <w:tr>
        <w:trPr>
          <w:trHeight w:val="251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 w:hint="default"/>
          <w:sz w:val="18"/>
          <w:szCs w:val="18"/>
        </w:rPr>
        <w:sectPr>
          <w:pgSz w:w="11900" w:h="16840"/>
          <w:pgMar w:header="759" w:footer="988" w:top="940" w:bottom="1180" w:left="1560" w:right="5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5"/>
          <w:szCs w:val="1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2"/>
        <w:gridCol w:w="1700"/>
        <w:gridCol w:w="2126"/>
        <w:gridCol w:w="1843"/>
        <w:gridCol w:w="1700"/>
      </w:tblGrid>
      <w:tr>
        <w:trPr>
          <w:trHeight w:val="245" w:hRule="exact"/>
        </w:trPr>
        <w:tc>
          <w:tcPr>
            <w:tcW w:w="214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84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0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49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21" w:right="49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41717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40000</w:t>
            </w:r>
          </w:p>
        </w:tc>
      </w:tr>
      <w:tr>
        <w:trPr>
          <w:trHeight w:val="251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Условия</w:t>
            </w:r>
            <w:r>
              <w:rPr>
                <w:rFonts w:ascii="Times New Roman" w:hAnsi="Times New Roman"/>
                <w:b/>
                <w:spacing w:val="-1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продажи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7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</w:tr>
      <w:tr>
        <w:trPr>
          <w:trHeight w:val="25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491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21" w:right="49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41717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40000</w:t>
            </w:r>
          </w:p>
        </w:tc>
      </w:tr>
      <w:tr>
        <w:trPr>
          <w:trHeight w:val="49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121" w:right="21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Условия</w:t>
            </w:r>
            <w:r>
              <w:rPr>
                <w:rFonts w:ascii="Times New Roman" w:hAnsi="Times New Roman"/>
                <w:b/>
                <w:spacing w:val="-1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финансового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расчета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7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</w:tr>
      <w:tr>
        <w:trPr>
          <w:trHeight w:val="25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1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49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21" w:right="49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41717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40000</w:t>
            </w:r>
          </w:p>
        </w:tc>
      </w:tr>
      <w:tr>
        <w:trPr>
          <w:trHeight w:val="25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Инфраструктура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Развита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Развита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Развита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Развита</w:t>
            </w:r>
          </w:p>
        </w:tc>
      </w:tr>
      <w:tr>
        <w:trPr>
          <w:trHeight w:val="251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49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21" w:right="49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41717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40000</w:t>
            </w:r>
          </w:p>
        </w:tc>
      </w:tr>
      <w:tr>
        <w:trPr>
          <w:trHeight w:val="865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1" w:right="768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Использование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объекта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9" w:right="408" w:firstLine="91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Офисное</w:t>
            </w:r>
            <w:r>
              <w:rPr>
                <w:rFonts w:ascii="Times New Roman" w:hAnsi="Times New Roman"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</w:tr>
      <w:tr>
        <w:trPr>
          <w:trHeight w:val="49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1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49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21" w:right="49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41717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40000</w:t>
            </w:r>
          </w:p>
        </w:tc>
      </w:tr>
      <w:tr>
        <w:trPr>
          <w:trHeight w:val="1045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1" w:right="352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Материал</w:t>
            </w:r>
            <w:r>
              <w:rPr>
                <w:rFonts w:ascii="Times New Roman" w:hAnsi="Times New Roman"/>
                <w:b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основных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конструкций</w:t>
            </w:r>
            <w:r>
              <w:rPr>
                <w:rFonts w:ascii="Times New Roman" w:hAnsi="Times New Roman"/>
                <w:b/>
                <w:sz w:val="18"/>
              </w:rPr>
              <w:t>, </w:t>
            </w:r>
            <w:r>
              <w:rPr>
                <w:rFonts w:ascii="Times New Roman" w:hAnsi="Times New Roman"/>
                <w:b/>
                <w:sz w:val="18"/>
              </w:rPr>
              <w:t>конструктивные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и</w:t>
            </w:r>
            <w:r>
              <w:rPr>
                <w:rFonts w:ascii="Times New Roman" w:hAnsi="Times New Roman"/>
                <w:b/>
                <w:sz w:val="18"/>
              </w:rPr>
              <w:t> планировочные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отличия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2" w:right="153" w:firstLine="165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Первый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этаж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кирпичное</w:t>
            </w:r>
            <w:r>
              <w:rPr>
                <w:rFonts w:ascii="Times New Roman" w:hAnsi="Times New Roman"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здание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64" w:right="367" w:firstLine="165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Первый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этаж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кирпичное</w:t>
            </w:r>
            <w:r>
              <w:rPr>
                <w:rFonts w:ascii="Times New Roman" w:hAnsi="Times New Roman"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3" w:right="225" w:firstLine="165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Первый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этаж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кирпичное</w:t>
            </w:r>
            <w:r>
              <w:rPr>
                <w:rFonts w:ascii="Times New Roman" w:hAnsi="Times New Roman"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здание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2" w:right="158" w:firstLine="165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Первый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этаж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кирпичное</w:t>
            </w:r>
            <w:r>
              <w:rPr>
                <w:rFonts w:ascii="Times New Roman" w:hAnsi="Times New Roman"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здание</w:t>
            </w:r>
          </w:p>
        </w:tc>
      </w:tr>
      <w:tr>
        <w:trPr>
          <w:trHeight w:val="25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0,00%</w:t>
            </w:r>
          </w:p>
        </w:tc>
      </w:tr>
      <w:tr>
        <w:trPr>
          <w:trHeight w:val="251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49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1" w:right="49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41717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40000</w:t>
            </w:r>
          </w:p>
        </w:tc>
      </w:tr>
      <w:tr>
        <w:trPr>
          <w:trHeight w:val="1045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Техническое</w:t>
            </w:r>
            <w:r>
              <w:rPr>
                <w:rFonts w:ascii="Times New Roman" w:hAnsi="Times New Roman"/>
                <w:b/>
                <w:spacing w:val="-16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состояние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6" w:right="18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На дату оценки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 помещении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ведется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стандартный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ремонт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Стандартный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ремонт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Стандартный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ремонт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9" w:right="334" w:hanging="24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Стандартный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ремонт</w:t>
            </w:r>
          </w:p>
        </w:tc>
      </w:tr>
      <w:tr>
        <w:trPr>
          <w:trHeight w:val="25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-2000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-2000</w:t>
            </w:r>
          </w:p>
        </w:tc>
      </w:tr>
      <w:tr>
        <w:trPr>
          <w:trHeight w:val="49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21" w:right="49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39717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38000</w:t>
            </w:r>
          </w:p>
        </w:tc>
      </w:tr>
      <w:tr>
        <w:trPr>
          <w:trHeight w:val="631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1" w:right="698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Транспортная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и</w:t>
            </w:r>
            <w:r>
              <w:rPr>
                <w:rFonts w:ascii="Times New Roman" w:hAnsi="Times New Roman"/>
                <w:b/>
                <w:sz w:val="18"/>
              </w:rPr>
              <w:t> пешеходная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доступность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Отличная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</w:tr>
      <w:tr>
        <w:trPr>
          <w:trHeight w:val="25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1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49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21" w:right="49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39717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38000</w:t>
            </w:r>
          </w:p>
        </w:tc>
      </w:tr>
      <w:tr>
        <w:trPr>
          <w:trHeight w:val="49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121" w:right="497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Корректировка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на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108,10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76</w:t>
            </w:r>
          </w:p>
        </w:tc>
      </w:tr>
      <w:tr>
        <w:trPr>
          <w:trHeight w:val="251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0,0%</w:t>
            </w:r>
          </w:p>
        </w:tc>
      </w:tr>
      <w:tr>
        <w:trPr>
          <w:trHeight w:val="25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49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21" w:right="49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39717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38000</w:t>
            </w:r>
          </w:p>
        </w:tc>
      </w:tr>
      <w:tr>
        <w:trPr>
          <w:trHeight w:val="251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Месторасположение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Центр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Центр</w:t>
            </w:r>
          </w:p>
        </w:tc>
      </w:tr>
      <w:tr>
        <w:trPr>
          <w:trHeight w:val="250" w:hRule="exact"/>
        </w:trPr>
        <w:tc>
          <w:tcPr>
            <w:tcW w:w="214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 w:hint="default"/>
          <w:sz w:val="18"/>
          <w:szCs w:val="18"/>
        </w:rPr>
        <w:sectPr>
          <w:pgSz w:w="11900" w:h="16840"/>
          <w:pgMar w:header="759" w:footer="988" w:top="940" w:bottom="1180" w:left="1580" w:right="5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5"/>
          <w:szCs w:val="15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8"/>
        <w:gridCol w:w="1700"/>
        <w:gridCol w:w="2126"/>
        <w:gridCol w:w="1843"/>
        <w:gridCol w:w="1700"/>
      </w:tblGrid>
      <w:tr>
        <w:trPr>
          <w:trHeight w:val="245" w:hRule="exact"/>
        </w:trPr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84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0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490" w:hRule="exact"/>
        </w:trPr>
        <w:tc>
          <w:tcPr>
            <w:tcW w:w="212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6" w:right="49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39717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38000</w:t>
            </w:r>
          </w:p>
        </w:tc>
      </w:tr>
      <w:tr>
        <w:trPr>
          <w:trHeight w:val="491" w:hRule="exact"/>
        </w:trPr>
        <w:tc>
          <w:tcPr>
            <w:tcW w:w="212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106" w:right="13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Наличие рядом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аналогичных</w:t>
            </w:r>
            <w:r>
              <w:rPr>
                <w:rFonts w:ascii="Times New Roman" w:hAnsi="Times New Roman"/>
                <w:b/>
                <w:spacing w:val="-17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объектов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Есть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Есть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Есть</w:t>
            </w:r>
          </w:p>
        </w:tc>
      </w:tr>
      <w:tr>
        <w:trPr>
          <w:trHeight w:val="250" w:hRule="exact"/>
        </w:trPr>
        <w:tc>
          <w:tcPr>
            <w:tcW w:w="212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212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491" w:hRule="exact"/>
        </w:trPr>
        <w:tc>
          <w:tcPr>
            <w:tcW w:w="212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6" w:right="49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39717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38000</w:t>
            </w:r>
          </w:p>
        </w:tc>
      </w:tr>
      <w:tr>
        <w:trPr>
          <w:trHeight w:val="490" w:hRule="exact"/>
        </w:trPr>
        <w:tc>
          <w:tcPr>
            <w:tcW w:w="212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106" w:right="211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Соответствие</w:t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объекта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принципу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ННЭИ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Соответствует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Соответствует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Соответствует</w:t>
            </w:r>
          </w:p>
        </w:tc>
      </w:tr>
      <w:tr>
        <w:trPr>
          <w:trHeight w:val="250" w:hRule="exact"/>
        </w:trPr>
        <w:tc>
          <w:tcPr>
            <w:tcW w:w="212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1" w:hRule="exact"/>
        </w:trPr>
        <w:tc>
          <w:tcPr>
            <w:tcW w:w="212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490" w:hRule="exact"/>
        </w:trPr>
        <w:tc>
          <w:tcPr>
            <w:tcW w:w="212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106" w:right="34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Скорректированная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цена</w:t>
            </w:r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руб</w:t>
            </w:r>
            <w:r>
              <w:rPr>
                <w:rFonts w:ascii="Times New Roman" w:hAnsi="Times New Roman"/>
                <w:b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5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38060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5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39717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38000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90" w:hRule="exact"/>
        </w:trPr>
        <w:tc>
          <w:tcPr>
            <w:tcW w:w="212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6" w:right="475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Общ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чистая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4196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4105</w:t>
            </w:r>
          </w:p>
        </w:tc>
      </w:tr>
      <w:tr>
        <w:trPr>
          <w:trHeight w:val="491" w:hRule="exact"/>
        </w:trPr>
        <w:tc>
          <w:tcPr>
            <w:tcW w:w="212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6" w:right="311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 в </w:t>
            </w:r>
            <w:r>
              <w:rPr>
                <w:rFonts w:ascii="Times New Roman" w:hAnsi="Times New Roman"/>
                <w:sz w:val="18"/>
              </w:rPr>
              <w:t>%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цены</w:t>
            </w:r>
            <w:r>
              <w:rPr>
                <w:rFonts w:ascii="Times New Roman" w:hAnsi="Times New Roman"/>
                <w:spacing w:val="-1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предложения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9,7%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9,6%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9,8%</w:t>
            </w:r>
          </w:p>
        </w:tc>
      </w:tr>
      <w:tr>
        <w:trPr>
          <w:trHeight w:val="250" w:hRule="exact"/>
        </w:trPr>
        <w:tc>
          <w:tcPr>
            <w:tcW w:w="212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1/</w:t>
            </w:r>
            <w:r>
              <w:rPr>
                <w:rFonts w:ascii="Times New Roman" w:hAnsi="Times New Roman"/>
                <w:sz w:val="18"/>
              </w:rPr>
              <w:t>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10,264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10,466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10,256</w:t>
            </w:r>
          </w:p>
        </w:tc>
      </w:tr>
      <w:tr>
        <w:trPr>
          <w:trHeight w:val="250" w:hRule="exact"/>
        </w:trPr>
        <w:tc>
          <w:tcPr>
            <w:tcW w:w="212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Вес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33,12%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33,78%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33,10%</w:t>
            </w:r>
          </w:p>
        </w:tc>
      </w:tr>
      <w:tr>
        <w:trPr>
          <w:trHeight w:val="251" w:hRule="exact"/>
        </w:trPr>
        <w:tc>
          <w:tcPr>
            <w:tcW w:w="212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Взвешенная цена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12607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13415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12578</w:t>
            </w:r>
          </w:p>
        </w:tc>
      </w:tr>
      <w:tr>
        <w:trPr>
          <w:trHeight w:val="281" w:hRule="exact"/>
        </w:trPr>
        <w:tc>
          <w:tcPr>
            <w:tcW w:w="2128" w:type="dxa"/>
            <w:tcBorders>
              <w:top w:val="single" w:sz="4" w:space="0" w:color="000000"/>
              <w:left w:val="nil" w:sz="6" w:space="0" w:color="auto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Стоимость </w:t>
            </w:r>
            <w:r>
              <w:rPr>
                <w:rFonts w:ascii="Times New Roman" w:hAnsi="Times New Roman"/>
                <w:b/>
                <w:sz w:val="18"/>
              </w:rPr>
              <w:t>1 </w:t>
            </w:r>
            <w:r>
              <w:rPr>
                <w:rFonts w:ascii="Times New Roman" w:hAnsi="Times New Roman"/>
                <w:b/>
                <w:sz w:val="18"/>
              </w:rPr>
              <w:t>м</w:t>
            </w: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pacing w:val="-1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руб</w:t>
            </w:r>
            <w:r>
              <w:rPr>
                <w:rFonts w:ascii="Times New Roman" w:hAnsi="Times New Roman"/>
                <w:b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38600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155" w:lineRule="exact" w:before="1"/>
        <w:ind w:left="248" w:right="0" w:firstLine="0"/>
        <w:jc w:val="left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>
          <w:rFonts w:ascii="Times New Roman" w:hAnsi="Times New Roman"/>
          <w:b/>
          <w:sz w:val="18"/>
        </w:rPr>
        <w:t>Стоимость</w:t>
      </w:r>
      <w:r>
        <w:rPr>
          <w:rFonts w:ascii="Times New Roman" w:hAnsi="Times New Roman"/>
          <w:b/>
          <w:spacing w:val="-14"/>
          <w:sz w:val="18"/>
        </w:rPr>
        <w:t> </w:t>
      </w:r>
      <w:r>
        <w:rPr>
          <w:rFonts w:ascii="Times New Roman" w:hAnsi="Times New Roman"/>
          <w:b/>
          <w:sz w:val="18"/>
        </w:rPr>
        <w:t>объекта</w:t>
      </w:r>
      <w:r>
        <w:rPr>
          <w:rFonts w:ascii="Times New Roman" w:hAnsi="Times New Roman"/>
          <w:b/>
          <w:sz w:val="18"/>
        </w:rPr>
        <w:t>,</w:t>
      </w:r>
      <w:r>
        <w:rPr>
          <w:rFonts w:ascii="Times New Roman" w:hAnsi="Times New Roman"/>
          <w:sz w:val="18"/>
        </w:rPr>
      </w:r>
    </w:p>
    <w:p>
      <w:pPr>
        <w:tabs>
          <w:tab w:pos="4671" w:val="left" w:leader="none"/>
        </w:tabs>
        <w:spacing w:line="255" w:lineRule="exact" w:before="0"/>
        <w:ind w:left="248" w:right="0" w:firstLine="0"/>
        <w:jc w:val="left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>
          <w:rFonts w:ascii="Times New Roman" w:hAnsi="Times New Roman"/>
          <w:b/>
          <w:position w:val="-9"/>
          <w:sz w:val="18"/>
        </w:rPr>
        <w:t>руб</w:t>
      </w:r>
      <w:r>
        <w:rPr>
          <w:rFonts w:ascii="Times New Roman" w:hAnsi="Times New Roman"/>
          <w:b/>
          <w:position w:val="-9"/>
          <w:sz w:val="18"/>
        </w:rPr>
        <w:t>.</w:t>
        <w:tab/>
      </w:r>
      <w:r>
        <w:rPr>
          <w:rFonts w:ascii="Times New Roman" w:hAnsi="Times New Roman"/>
          <w:b/>
          <w:sz w:val="18"/>
        </w:rPr>
        <w:t>4 172 664</w:t>
      </w:r>
      <w:r>
        <w:rPr>
          <w:rFonts w:ascii="Times New Roman" w:hAnsi="Times New Roman"/>
          <w:sz w:val="18"/>
        </w:rPr>
      </w:r>
    </w:p>
    <w:p>
      <w:pPr>
        <w:spacing w:before="36"/>
        <w:ind w:left="248" w:right="7962" w:firstLine="0"/>
        <w:jc w:val="left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/>
        <w:pict>
          <v:shape style="position:absolute;margin-left:305.579987pt;margin-top:6.846274pt;width:48pt;height:12pt;mso-position-horizontal-relative:page;mso-position-vertical-relative:paragraph;z-index:1432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4 173 000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sz w:val="18"/>
        </w:rPr>
        <w:t>Стоимость</w:t>
      </w:r>
      <w:r>
        <w:rPr>
          <w:rFonts w:ascii="Times New Roman" w:hAnsi="Times New Roman"/>
          <w:b/>
          <w:spacing w:val="-11"/>
          <w:sz w:val="18"/>
        </w:rPr>
        <w:t> </w:t>
      </w:r>
      <w:r>
        <w:rPr>
          <w:rFonts w:ascii="Times New Roman" w:hAnsi="Times New Roman"/>
          <w:b/>
          <w:sz w:val="18"/>
        </w:rPr>
        <w:t>объекта</w:t>
      </w:r>
      <w:r>
        <w:rPr>
          <w:rFonts w:ascii="Times New Roman" w:hAnsi="Times New Roman"/>
          <w:b/>
          <w:spacing w:val="-1"/>
          <w:w w:val="99"/>
          <w:sz w:val="18"/>
        </w:rPr>
        <w:t> </w:t>
      </w:r>
      <w:r>
        <w:rPr>
          <w:rFonts w:ascii="Times New Roman" w:hAnsi="Times New Roman"/>
          <w:b/>
          <w:sz w:val="18"/>
        </w:rPr>
        <w:t>округленно</w:t>
      </w:r>
      <w:r>
        <w:rPr>
          <w:rFonts w:ascii="Times New Roman" w:hAnsi="Times New Roman"/>
          <w:b/>
          <w:sz w:val="18"/>
        </w:rPr>
        <w:t>,</w:t>
      </w:r>
      <w:r>
        <w:rPr>
          <w:rFonts w:ascii="Times New Roman" w:hAnsi="Times New Roman"/>
          <w:b/>
          <w:spacing w:val="36"/>
          <w:sz w:val="18"/>
        </w:rPr>
        <w:t> </w:t>
      </w:r>
      <w:r>
        <w:rPr>
          <w:rFonts w:ascii="Times New Roman" w:hAnsi="Times New Roman"/>
          <w:b/>
          <w:sz w:val="18"/>
        </w:rPr>
        <w:t>руб</w:t>
      </w:r>
      <w:r>
        <w:rPr>
          <w:rFonts w:ascii="Times New Roman" w:hAnsi="Times New Roman"/>
          <w:b/>
          <w:sz w:val="18"/>
        </w:rPr>
        <w:t>.</w:t>
      </w:r>
      <w:r>
        <w:rPr>
          <w:rFonts w:ascii="Times New Roman" w:hAns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Heading5"/>
        <w:numPr>
          <w:ilvl w:val="1"/>
          <w:numId w:val="29"/>
        </w:numPr>
        <w:tabs>
          <w:tab w:pos="1205" w:val="left" w:leader="none"/>
        </w:tabs>
        <w:spacing w:line="240" w:lineRule="auto" w:before="71" w:after="0"/>
        <w:ind w:left="1204" w:right="0" w:hanging="495"/>
        <w:jc w:val="left"/>
        <w:rPr>
          <w:b w:val="0"/>
          <w:bCs w:val="0"/>
          <w:i w:val="0"/>
        </w:rPr>
      </w:pPr>
      <w:bookmarkStart w:name="_TOC_250001" w:id="17"/>
      <w:r>
        <w:rPr>
          <w:i/>
        </w:rPr>
        <w:t>ОПРЕДЕЛЕНИЕ РЫНОЧНОЙ СТОИМОСТИ ДОХОДНЫМ ПОДХОДОМ</w:t>
      </w:r>
      <w:bookmarkEnd w:id="17"/>
      <w:r>
        <w:rPr>
          <w:b w:val="0"/>
          <w:i w:val="0"/>
        </w:rPr>
      </w:r>
    </w:p>
    <w:p>
      <w:pPr>
        <w:pStyle w:val="BodyText"/>
        <w:spacing w:line="240" w:lineRule="auto" w:before="59"/>
        <w:ind w:left="141" w:right="245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Доходный подход подразумевает</w:t>
      </w:r>
      <w:r>
        <w:rPr>
          <w:rFonts w:ascii="Times New Roman" w:hAnsi="Times New Roman"/>
        </w:rPr>
        <w:t>, </w:t>
      </w:r>
      <w:r>
        <w:rPr/>
        <w:t>что цена объекта недвижимости на дату оценки</w:t>
      </w:r>
      <w:r>
        <w:rPr>
          <w:spacing w:val="29"/>
        </w:rPr>
        <w:t> </w:t>
      </w:r>
      <w:r>
        <w:rPr/>
        <w:t>есть</w:t>
      </w:r>
      <w:r>
        <w:rPr>
          <w:w w:val="99"/>
        </w:rPr>
        <w:t> </w:t>
      </w:r>
      <w:r>
        <w:rPr/>
        <w:t>текущая стоимость чистых доходов</w:t>
      </w:r>
      <w:r>
        <w:rPr>
          <w:rFonts w:ascii="Times New Roman" w:hAnsi="Times New Roman"/>
        </w:rPr>
        <w:t>, </w:t>
      </w:r>
      <w:r>
        <w:rPr/>
        <w:t>которые могут быть получены владельцем в течение</w:t>
      </w:r>
      <w:r>
        <w:rPr>
          <w:spacing w:val="48"/>
        </w:rPr>
        <w:t> </w:t>
      </w:r>
      <w:r>
        <w:rPr/>
        <w:t>будущих</w:t>
      </w:r>
      <w:r>
        <w:rPr>
          <w:spacing w:val="-1"/>
          <w:w w:val="99"/>
        </w:rPr>
        <w:t> </w:t>
      </w:r>
      <w:r>
        <w:rPr/>
        <w:t>лет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сдачи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аренду</w:t>
      </w:r>
      <w:r>
        <w:rPr>
          <w:spacing w:val="-3"/>
        </w:rPr>
        <w:t> </w:t>
      </w:r>
      <w:r>
        <w:rPr/>
        <w:t>или</w:t>
      </w:r>
      <w:r>
        <w:rPr>
          <w:spacing w:val="-5"/>
        </w:rPr>
        <w:t> </w:t>
      </w:r>
      <w:r>
        <w:rPr/>
        <w:t>размещения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доходного</w:t>
      </w:r>
      <w:r>
        <w:rPr>
          <w:spacing w:val="-4"/>
        </w:rPr>
        <w:t> </w:t>
      </w:r>
      <w:r>
        <w:rPr/>
        <w:t>бизнеса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709" w:right="0"/>
        <w:jc w:val="left"/>
        <w:rPr>
          <w:rFonts w:ascii="Times New Roman" w:hAnsi="Times New Roman" w:cs="Times New Roman" w:eastAsia="Times New Roman" w:hint="default"/>
        </w:rPr>
      </w:pPr>
      <w:r>
        <w:rPr/>
        <w:t>В рамках доходного подхода возможно применение одного их двух</w:t>
      </w:r>
      <w:r>
        <w:rPr>
          <w:spacing w:val="-24"/>
        </w:rPr>
        <w:t> </w:t>
      </w:r>
      <w:r>
        <w:rPr/>
        <w:t>методов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3"/>
          <w:numId w:val="23"/>
        </w:numPr>
        <w:tabs>
          <w:tab w:pos="893" w:val="left" w:leader="none"/>
        </w:tabs>
        <w:spacing w:line="240" w:lineRule="auto" w:before="0" w:after="0"/>
        <w:ind w:left="892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прямой капитализации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доходов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3"/>
          <w:numId w:val="23"/>
        </w:numPr>
        <w:tabs>
          <w:tab w:pos="838" w:val="left" w:leader="none"/>
        </w:tabs>
        <w:spacing w:line="252" w:lineRule="exact" w:before="0" w:after="0"/>
        <w:ind w:left="837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дисконтированных денежных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потоков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/>
        <w:ind w:left="141" w:right="244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При использовании метода капитализации доходов в стоимость недвижимости</w:t>
      </w:r>
      <w:r>
        <w:rPr>
          <w:spacing w:val="-29"/>
        </w:rPr>
        <w:t> </w:t>
      </w:r>
      <w:r>
        <w:rPr/>
        <w:t>преобразуется</w:t>
      </w:r>
      <w:r>
        <w:rPr>
          <w:w w:val="99"/>
        </w:rPr>
        <w:t> </w:t>
      </w:r>
      <w:r>
        <w:rPr/>
        <w:t>доход за один временной период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а при использовании метода дисконтированных</w:t>
      </w:r>
      <w:r>
        <w:rPr>
          <w:spacing w:val="2"/>
        </w:rPr>
        <w:t> </w:t>
      </w:r>
      <w:r>
        <w:rPr/>
        <w:t>денежных</w:t>
      </w:r>
      <w:r>
        <w:rPr>
          <w:w w:val="99"/>
        </w:rPr>
        <w:t> </w:t>
      </w:r>
      <w:r>
        <w:rPr/>
        <w:t>потоков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доход от ее предполагаемого использования за ряд прогнозных лет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а также выручка</w:t>
      </w:r>
      <w:r>
        <w:rPr>
          <w:spacing w:val="48"/>
        </w:rPr>
        <w:t> </w:t>
      </w:r>
      <w:r>
        <w:rPr/>
        <w:t>от</w:t>
      </w:r>
      <w:r>
        <w:rPr>
          <w:w w:val="99"/>
        </w:rPr>
        <w:t> </w:t>
      </w:r>
      <w:r>
        <w:rPr/>
        <w:t>перепродажи объекта недвижимости в конце прогнозного</w:t>
      </w:r>
      <w:r>
        <w:rPr>
          <w:spacing w:val="-14"/>
        </w:rPr>
        <w:t> </w:t>
      </w:r>
      <w:r>
        <w:rPr/>
        <w:t>периода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/>
        <w:ind w:left="141" w:right="246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Метод дисконтированных денежных потоков </w:t>
      </w:r>
      <w:r>
        <w:rPr>
          <w:rFonts w:ascii="Times New Roman" w:hAnsi="Times New Roman"/>
        </w:rPr>
        <w:t>(</w:t>
      </w:r>
      <w:r>
        <w:rPr/>
        <w:t>ДДП</w:t>
      </w:r>
      <w:r>
        <w:rPr>
          <w:rFonts w:ascii="Times New Roman" w:hAnsi="Times New Roman"/>
        </w:rPr>
        <w:t>) </w:t>
      </w:r>
      <w:r>
        <w:rPr/>
        <w:t>более сложен</w:t>
      </w:r>
      <w:r>
        <w:rPr>
          <w:rFonts w:ascii="Times New Roman" w:hAnsi="Times New Roman"/>
        </w:rPr>
        <w:t>, </w:t>
      </w:r>
      <w:r>
        <w:rPr/>
        <w:t>детален и</w:t>
      </w:r>
      <w:r>
        <w:rPr>
          <w:spacing w:val="16"/>
        </w:rPr>
        <w:t> </w:t>
      </w:r>
      <w:r>
        <w:rPr/>
        <w:t>позволяет</w:t>
      </w:r>
      <w:r>
        <w:rPr>
          <w:w w:val="99"/>
        </w:rPr>
        <w:t> </w:t>
      </w:r>
      <w:r>
        <w:rPr/>
        <w:t>оценить объект в случае получения от него нестабильных денежных потоков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> </w:t>
      </w:r>
      <w:r>
        <w:rPr/>
        <w:t>моделируя</w:t>
      </w:r>
      <w:r>
        <w:rPr>
          <w:w w:val="99"/>
        </w:rPr>
        <w:t> </w:t>
      </w:r>
      <w:r>
        <w:rPr/>
        <w:t>характерные черты их поступления</w:t>
      </w:r>
      <w:r>
        <w:rPr>
          <w:rFonts w:ascii="Times New Roman" w:hAnsi="Times New Roman"/>
        </w:rPr>
        <w:t>. </w:t>
      </w:r>
      <w:r>
        <w:rPr/>
        <w:t>Применяется метод ДДП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1"/>
        </w:rPr>
        <w:t> </w:t>
      </w:r>
      <w:r>
        <w:rPr/>
        <w:t>когда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1"/>
          <w:numId w:val="19"/>
        </w:numPr>
        <w:tabs>
          <w:tab w:pos="710" w:val="left" w:leader="none"/>
        </w:tabs>
        <w:spacing w:line="240" w:lineRule="auto" w:before="11" w:after="0"/>
        <w:ind w:left="86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предполагается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что будущие денежные потоки будут существенно отличаться от</w:t>
      </w:r>
      <w:r>
        <w:rPr>
          <w:rFonts w:ascii="Times New Roman" w:hAnsi="Times New Roman"/>
          <w:spacing w:val="-17"/>
          <w:sz w:val="22"/>
        </w:rPr>
        <w:t> </w:t>
      </w:r>
      <w:r>
        <w:rPr>
          <w:rFonts w:ascii="Times New Roman" w:hAnsi="Times New Roman"/>
          <w:sz w:val="22"/>
        </w:rPr>
        <w:t>текущих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9"/>
        </w:numPr>
        <w:tabs>
          <w:tab w:pos="710" w:val="left" w:leader="none"/>
        </w:tabs>
        <w:spacing w:line="254" w:lineRule="exact" w:before="6" w:after="0"/>
        <w:ind w:left="861" w:right="245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имеются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данные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позволяющие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обосновать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z w:val="22"/>
        </w:rPr>
        <w:t>размер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будущих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потоков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денежных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средств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от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недвижимости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9"/>
        </w:numPr>
        <w:tabs>
          <w:tab w:pos="710" w:val="left" w:leader="none"/>
        </w:tabs>
        <w:spacing w:line="240" w:lineRule="auto" w:before="8" w:after="0"/>
        <w:ind w:left="709" w:right="0" w:hanging="20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потоки доходов и расходов носят сезонный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характер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9"/>
        </w:numPr>
        <w:tabs>
          <w:tab w:pos="710" w:val="left" w:leader="none"/>
        </w:tabs>
        <w:spacing w:line="240" w:lineRule="auto" w:before="0" w:after="0"/>
        <w:ind w:left="709" w:right="0" w:hanging="20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sz w:val="22"/>
          <w:szCs w:val="22"/>
        </w:rPr>
        <w:t>оцениваемая недвижимость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–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крупный многофункциональный коммерческий</w:t>
      </w:r>
      <w:r>
        <w:rPr>
          <w:rFonts w:ascii="Times New Roman" w:hAnsi="Times New Roman" w:cs="Times New Roman" w:eastAsia="Times New Roman" w:hint="default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объект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;</w:t>
      </w:r>
    </w:p>
    <w:p>
      <w:pPr>
        <w:pStyle w:val="ListParagraph"/>
        <w:numPr>
          <w:ilvl w:val="1"/>
          <w:numId w:val="19"/>
        </w:numPr>
        <w:tabs>
          <w:tab w:pos="710" w:val="left" w:leader="none"/>
        </w:tabs>
        <w:spacing w:line="263" w:lineRule="exact" w:before="0" w:after="0"/>
        <w:ind w:left="709" w:right="0" w:hanging="20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объект недвижимости строится или только что построен и вводится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или введен в</w:t>
      </w:r>
      <w:r>
        <w:rPr>
          <w:rFonts w:ascii="Times New Roman" w:hAnsi="Times New Roman"/>
          <w:spacing w:val="-19"/>
          <w:sz w:val="22"/>
        </w:rPr>
        <w:t> </w:t>
      </w:r>
      <w:r>
        <w:rPr>
          <w:rFonts w:ascii="Times New Roman" w:hAnsi="Times New Roman"/>
          <w:sz w:val="22"/>
        </w:rPr>
        <w:t>действие</w:t>
      </w:r>
      <w:r>
        <w:rPr>
          <w:rFonts w:ascii="Times New Roman" w:hAnsi="Times New Roman"/>
          <w:sz w:val="22"/>
        </w:rPr>
        <w:t>).</w:t>
      </w:r>
    </w:p>
    <w:p>
      <w:pPr>
        <w:pStyle w:val="BodyText"/>
        <w:spacing w:line="240" w:lineRule="auto"/>
        <w:ind w:left="141" w:right="244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В целях настоящей оценки для определения рыночной стоимости объекта оценки</w:t>
      </w:r>
      <w:r>
        <w:rPr>
          <w:spacing w:val="49"/>
        </w:rPr>
        <w:t> </w:t>
      </w:r>
      <w:r>
        <w:rPr/>
        <w:t>был</w:t>
      </w:r>
      <w:r>
        <w:rPr>
          <w:spacing w:val="-1"/>
          <w:w w:val="99"/>
        </w:rPr>
        <w:t> </w:t>
      </w:r>
      <w:r>
        <w:rPr/>
        <w:t>использован метод капитализации денежного потока</w:t>
      </w:r>
      <w:r>
        <w:rPr>
          <w:rFonts w:ascii="Times New Roman" w:hAnsi="Times New Roman"/>
        </w:rPr>
        <w:t>, </w:t>
      </w:r>
      <w:r>
        <w:rPr/>
        <w:t>поскольку текущие арендные</w:t>
      </w:r>
      <w:r>
        <w:rPr>
          <w:spacing w:val="12"/>
        </w:rPr>
        <w:t> </w:t>
      </w:r>
      <w:r>
        <w:rPr/>
        <w:t>платежи</w:t>
      </w:r>
      <w:r>
        <w:rPr>
          <w:w w:val="99"/>
        </w:rPr>
        <w:t> </w:t>
      </w:r>
      <w:r>
        <w:rPr/>
        <w:t>приближенно соответствуют доходам</w:t>
      </w:r>
      <w:r>
        <w:rPr>
          <w:rFonts w:ascii="Times New Roman" w:hAnsi="Times New Roman"/>
        </w:rPr>
        <w:t>, </w:t>
      </w:r>
      <w:r>
        <w:rPr/>
        <w:t>ожидаемым в</w:t>
      </w:r>
      <w:r>
        <w:rPr>
          <w:spacing w:val="-22"/>
        </w:rPr>
        <w:t> </w:t>
      </w:r>
      <w:r>
        <w:rPr/>
        <w:t>будущем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141" w:right="243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Период прогнозирования в целях настоящей оценки приравнивается к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32"/>
        </w:rPr>
        <w:t> </w:t>
      </w:r>
      <w:r>
        <w:rPr/>
        <w:t>году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предполагается</w:t>
      </w:r>
      <w:r>
        <w:rPr>
          <w:rFonts w:ascii="Times New Roman" w:hAnsi="Times New Roman"/>
        </w:rPr>
        <w:t>, </w:t>
      </w:r>
      <w:r>
        <w:rPr/>
        <w:t>что поток доходов</w:t>
      </w:r>
      <w:r>
        <w:rPr>
          <w:rFonts w:ascii="Times New Roman" w:hAnsi="Times New Roman"/>
        </w:rPr>
        <w:t>, </w:t>
      </w:r>
      <w:r>
        <w:rPr/>
        <w:t>получаемых в будущем</w:t>
      </w:r>
      <w:r>
        <w:rPr>
          <w:rFonts w:ascii="Times New Roman" w:hAnsi="Times New Roman"/>
        </w:rPr>
        <w:t>, </w:t>
      </w:r>
      <w:r>
        <w:rPr/>
        <w:t>будет</w:t>
      </w:r>
      <w:r>
        <w:rPr>
          <w:spacing w:val="-31"/>
        </w:rPr>
        <w:t> </w:t>
      </w:r>
      <w:r>
        <w:rPr/>
        <w:t>постоянным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 w:hint="default"/>
        </w:rPr>
        <w:sectPr>
          <w:pgSz w:w="11900" w:h="16840"/>
          <w:pgMar w:header="759" w:footer="988" w:top="940" w:bottom="1180" w:left="1560" w:right="5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BodyText"/>
        <w:tabs>
          <w:tab w:pos="1306" w:val="left" w:leader="none"/>
          <w:tab w:pos="2723" w:val="left" w:leader="none"/>
          <w:tab w:pos="3878" w:val="left" w:leader="none"/>
          <w:tab w:pos="5071" w:val="left" w:leader="none"/>
          <w:tab w:pos="6087" w:val="left" w:leader="none"/>
          <w:tab w:pos="7697" w:val="left" w:leader="none"/>
          <w:tab w:pos="8914" w:val="left" w:leader="none"/>
        </w:tabs>
        <w:spacing w:line="240" w:lineRule="auto" w:before="71"/>
        <w:ind w:left="141" w:right="423" w:firstLine="567"/>
        <w:jc w:val="left"/>
        <w:rPr>
          <w:rFonts w:ascii="Times New Roman" w:hAnsi="Times New Roman" w:cs="Times New Roman" w:eastAsia="Times New Roman" w:hint="default"/>
        </w:rPr>
      </w:pPr>
      <w:r>
        <w:rPr>
          <w:w w:val="95"/>
        </w:rPr>
        <w:t>При</w:t>
        <w:tab/>
        <w:t>определении</w:t>
        <w:tab/>
        <w:t>рыночной</w:t>
        <w:tab/>
        <w:t>стоимости</w:t>
        <w:tab/>
        <w:t>методом</w:t>
        <w:tab/>
        <w:t>капитализации</w:t>
        <w:tab/>
      </w:r>
      <w:r>
        <w:rPr>
          <w:spacing w:val="-1"/>
        </w:rPr>
        <w:t>денежного</w:t>
        <w:tab/>
      </w:r>
      <w:r>
        <w:rPr/>
        <w:t>потока</w:t>
      </w:r>
      <w:r>
        <w:rPr>
          <w:w w:val="99"/>
        </w:rPr>
        <w:t> </w:t>
      </w:r>
      <w:r>
        <w:rPr/>
        <w:t>соблюдается последовательность</w:t>
      </w:r>
      <w:r>
        <w:rPr>
          <w:spacing w:val="-10"/>
        </w:rPr>
        <w:t> </w:t>
      </w:r>
      <w:r>
        <w:rPr/>
        <w:t>действий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0"/>
          <w:numId w:val="30"/>
        </w:numPr>
        <w:tabs>
          <w:tab w:pos="710" w:val="left" w:leader="none"/>
        </w:tabs>
        <w:spacing w:line="252" w:lineRule="exact" w:before="0" w:after="0"/>
        <w:ind w:left="709" w:right="423" w:hanging="20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Расчет величины денежного потока в прогнозном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периоде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30"/>
        </w:numPr>
        <w:tabs>
          <w:tab w:pos="710" w:val="left" w:leader="none"/>
        </w:tabs>
        <w:spacing w:line="253" w:lineRule="exact" w:before="0" w:after="0"/>
        <w:ind w:left="709" w:right="423" w:hanging="20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Расчет ставки дисконтирования и коэффициента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капитализации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30"/>
        </w:numPr>
        <w:tabs>
          <w:tab w:pos="710" w:val="left" w:leader="none"/>
        </w:tabs>
        <w:spacing w:line="254" w:lineRule="exact" w:before="0" w:after="0"/>
        <w:ind w:left="709" w:right="423" w:hanging="20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Расчет рыночной стоимости объекта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оценки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/>
        <w:ind w:left="709" w:right="423"/>
        <w:jc w:val="left"/>
        <w:rPr>
          <w:rFonts w:ascii="Times New Roman" w:hAnsi="Times New Roman" w:cs="Times New Roman" w:eastAsia="Times New Roman" w:hint="default"/>
        </w:rPr>
      </w:pPr>
      <w:r>
        <w:rPr/>
        <w:t>Ниже изложен порядок применения данных</w:t>
      </w:r>
      <w:r>
        <w:rPr>
          <w:spacing w:val="-15"/>
        </w:rPr>
        <w:t> </w:t>
      </w:r>
      <w:r>
        <w:rPr/>
        <w:t>этапов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5"/>
        <w:numPr>
          <w:ilvl w:val="2"/>
          <w:numId w:val="29"/>
        </w:numPr>
        <w:tabs>
          <w:tab w:pos="1229" w:val="left" w:leader="none"/>
        </w:tabs>
        <w:spacing w:line="240" w:lineRule="auto" w:before="0" w:after="0"/>
        <w:ind w:left="1228" w:right="423" w:hanging="661"/>
        <w:jc w:val="left"/>
        <w:rPr>
          <w:b w:val="0"/>
          <w:bCs w:val="0"/>
          <w:i w:val="0"/>
        </w:rPr>
      </w:pPr>
      <w:r>
        <w:rPr>
          <w:i/>
        </w:rPr>
        <w:t>Расчет величины денежного</w:t>
      </w:r>
      <w:r>
        <w:rPr>
          <w:i/>
          <w:spacing w:val="2"/>
        </w:rPr>
        <w:t> </w:t>
      </w:r>
      <w:r>
        <w:rPr>
          <w:i/>
        </w:rPr>
        <w:t>потока</w:t>
      </w:r>
      <w:r>
        <w:rPr>
          <w:b w:val="0"/>
          <w:i w:val="0"/>
        </w:rPr>
      </w:r>
    </w:p>
    <w:p>
      <w:pPr>
        <w:pStyle w:val="BodyText"/>
        <w:spacing w:line="240" w:lineRule="auto" w:before="59"/>
        <w:ind w:left="141" w:right="423" w:firstLine="567"/>
        <w:jc w:val="left"/>
        <w:rPr>
          <w:rFonts w:ascii="Times New Roman" w:hAnsi="Times New Roman" w:cs="Times New Roman" w:eastAsia="Times New Roman" w:hint="default"/>
        </w:rPr>
      </w:pPr>
      <w:r>
        <w:rPr/>
        <w:t>В</w:t>
      </w:r>
      <w:r>
        <w:rPr>
          <w:spacing w:val="38"/>
        </w:rPr>
        <w:t> </w:t>
      </w:r>
      <w:r>
        <w:rPr/>
        <w:t>целях</w:t>
      </w:r>
      <w:r>
        <w:rPr>
          <w:spacing w:val="39"/>
        </w:rPr>
        <w:t> </w:t>
      </w:r>
      <w:r>
        <w:rPr/>
        <w:t>настоящей</w:t>
      </w:r>
      <w:r>
        <w:rPr>
          <w:spacing w:val="38"/>
        </w:rPr>
        <w:t> </w:t>
      </w:r>
      <w:r>
        <w:rPr/>
        <w:t>оценки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качестве</w:t>
      </w:r>
      <w:r>
        <w:rPr>
          <w:spacing w:val="38"/>
        </w:rPr>
        <w:t> </w:t>
      </w:r>
      <w:r>
        <w:rPr/>
        <w:t>базы</w:t>
      </w:r>
      <w:r>
        <w:rPr>
          <w:spacing w:val="39"/>
        </w:rPr>
        <w:t> </w:t>
      </w:r>
      <w:r>
        <w:rPr/>
        <w:t>для</w:t>
      </w:r>
      <w:r>
        <w:rPr>
          <w:spacing w:val="38"/>
        </w:rPr>
        <w:t> </w:t>
      </w:r>
      <w:r>
        <w:rPr/>
        <w:t>капитализации</w:t>
      </w:r>
      <w:r>
        <w:rPr>
          <w:spacing w:val="38"/>
        </w:rPr>
        <w:t> </w:t>
      </w:r>
      <w:r>
        <w:rPr/>
        <w:t>был</w:t>
      </w:r>
      <w:r>
        <w:rPr>
          <w:spacing w:val="38"/>
        </w:rPr>
        <w:t> </w:t>
      </w:r>
      <w:r>
        <w:rPr/>
        <w:t>выбран</w:t>
      </w:r>
      <w:r>
        <w:rPr>
          <w:spacing w:val="39"/>
        </w:rPr>
        <w:t> </w:t>
      </w:r>
      <w:r>
        <w:rPr/>
        <w:t>номинальный</w:t>
      </w:r>
      <w:r>
        <w:rPr>
          <w:w w:val="99"/>
        </w:rPr>
        <w:t> </w:t>
      </w:r>
      <w:r>
        <w:rPr/>
        <w:t>рублевый денежный</w:t>
      </w:r>
      <w:r>
        <w:rPr>
          <w:spacing w:val="-13"/>
        </w:rPr>
        <w:t> </w:t>
      </w:r>
      <w:r>
        <w:rPr/>
        <w:t>поток</w:t>
      </w:r>
      <w:r>
        <w:rPr>
          <w:rFonts w:ascii="Times New Roman" w:hAnsi="Times New Roman"/>
        </w:rPr>
        <w:t>.</w:t>
      </w:r>
    </w:p>
    <w:p>
      <w:pPr>
        <w:pStyle w:val="BodyText"/>
        <w:spacing w:line="252" w:lineRule="exact"/>
        <w:ind w:left="709" w:right="0"/>
        <w:jc w:val="left"/>
      </w:pPr>
      <w:r>
        <w:rPr/>
        <w:t>На  первом  этапе  расчета  денежного  потока  определяется  потенциальный  валовой </w:t>
      </w:r>
      <w:r>
        <w:rPr>
          <w:spacing w:val="13"/>
        </w:rPr>
        <w:t> </w:t>
      </w:r>
      <w:r>
        <w:rPr/>
        <w:t>доход</w:t>
      </w:r>
    </w:p>
    <w:p>
      <w:pPr>
        <w:pStyle w:val="BodyText"/>
        <w:spacing w:line="240" w:lineRule="auto"/>
        <w:ind w:left="141" w:right="423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</w:rPr>
        <w:t>(</w:t>
      </w:r>
      <w:r>
        <w:rPr/>
        <w:t>ПВД</w:t>
      </w:r>
      <w:r>
        <w:rPr>
          <w:rFonts w:ascii="Times New Roman" w:hAnsi="Times New Roman"/>
        </w:rPr>
        <w:t>), </w:t>
      </w:r>
      <w:r>
        <w:rPr/>
        <w:t>приносимый оцениваемым объектом </w:t>
      </w:r>
      <w:r>
        <w:rPr>
          <w:rFonts w:ascii="Times New Roman" w:hAnsi="Times New Roman"/>
        </w:rPr>
        <w:t>(</w:t>
      </w:r>
      <w:r>
        <w:rPr/>
        <w:t>в расчете на </w:t>
      </w:r>
      <w:r>
        <w:rPr>
          <w:rFonts w:ascii="Times New Roman" w:hAnsi="Times New Roman"/>
        </w:rPr>
        <w:t>1 </w:t>
      </w:r>
      <w:r>
        <w:rPr/>
        <w:t>кв</w:t>
      </w:r>
      <w:r>
        <w:rPr>
          <w:rFonts w:ascii="Times New Roman" w:hAnsi="Times New Roman"/>
        </w:rPr>
        <w:t>.</w:t>
      </w:r>
      <w:r>
        <w:rPr/>
        <w:t>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5"/>
        </w:rPr>
        <w:t> </w:t>
      </w:r>
      <w:r>
        <w:rPr/>
        <w:t>помещения</w:t>
      </w:r>
      <w:r>
        <w:rPr>
          <w:rFonts w:ascii="Times New Roman" w:hAnsi="Times New Roman"/>
        </w:rPr>
        <w:t>).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before="0"/>
        <w:ind w:left="4359" w:right="42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Табл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16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Расчет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ставки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арендной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платы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для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объекта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оценки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184" w:lineRule="exact" w:before="148"/>
        <w:ind w:left="248" w:right="423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/>
          <w:b/>
          <w:sz w:val="16"/>
        </w:rPr>
        <w:t>Помещение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отделения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связи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Площадь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108,1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кв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z w:val="16"/>
        </w:rPr>
        <w:t>м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Этаж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первый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Адрес</w:t>
      </w:r>
      <w:r>
        <w:rPr>
          <w:rFonts w:ascii="Times New Roman" w:hAnsi="Times New Roman"/>
          <w:b/>
          <w:sz w:val="16"/>
        </w:rPr>
        <w:t>: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Кировская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обл</w:t>
      </w:r>
      <w:r>
        <w:rPr>
          <w:rFonts w:ascii="Times New Roman" w:hAnsi="Times New Roman"/>
          <w:b/>
          <w:sz w:val="16"/>
        </w:rPr>
        <w:t>.,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Октябрьский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пр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z w:val="16"/>
        </w:rPr>
        <w:t>т</w:t>
      </w:r>
      <w:r>
        <w:rPr>
          <w:rFonts w:ascii="Times New Roman" w:hAnsi="Times New Roman"/>
          <w:b/>
          <w:sz w:val="16"/>
        </w:rPr>
        <w:t>,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д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139,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помещение</w:t>
      </w:r>
      <w:r>
        <w:rPr>
          <w:rFonts w:ascii="Times New Roman" w:hAnsi="Times New Roman"/>
          <w:sz w:val="16"/>
        </w:rPr>
      </w:r>
    </w:p>
    <w:p>
      <w:pPr>
        <w:spacing w:before="0"/>
        <w:ind w:left="248" w:right="423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1014.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Кад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.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№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43: 40: 000365: 0017: 675/09:</w:t>
      </w:r>
      <w:r>
        <w:rPr>
          <w:rFonts w:ascii="Times New Roman" w:hAnsi="Times New Roman" w:cs="Times New Roman" w:eastAsia="Times New Roman" w:hint="default"/>
          <w:b/>
          <w:bCs/>
          <w:spacing w:val="-21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1014/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А</w:t>
      </w:r>
      <w:r>
        <w:rPr>
          <w:rFonts w:ascii="Times New Roman" w:hAnsi="Times New Roman" w:cs="Times New Roman" w:eastAsia="Times New Roman" w:hint="default"/>
          <w:sz w:val="16"/>
          <w:szCs w:val="16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12"/>
          <w:szCs w:val="12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1696"/>
        <w:gridCol w:w="1782"/>
        <w:gridCol w:w="1783"/>
        <w:gridCol w:w="1776"/>
      </w:tblGrid>
      <w:tr>
        <w:trPr>
          <w:trHeight w:val="869" w:hRule="exact"/>
        </w:trPr>
        <w:tc>
          <w:tcPr>
            <w:tcW w:w="2666" w:type="dxa"/>
            <w:tcBorders>
              <w:top w:val="single" w:sz="17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Характеристика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Объект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оценки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8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0"/>
              <w:ind w:left="295" w:right="293" w:hanging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Объект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1,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источник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:</w:t>
            </w:r>
            <w:hyperlink r:id="rId13">
              <w:r>
                <w:rPr>
                  <w:rFonts w:ascii="Times New Roman" w:hAnsi="Times New Roman" w:cs="Times New Roman" w:eastAsia="Times New Roman" w:hint="default"/>
                  <w:b/>
                  <w:bCs/>
                  <w:sz w:val="18"/>
                  <w:szCs w:val="18"/>
                </w:rPr>
                <w:t> www.dom43.ru</w:t>
              </w:r>
              <w:r>
                <w:rPr>
                  <w:rFonts w:ascii="Times New Roman" w:hAnsi="Times New Roman" w:cs="Times New Roman" w:eastAsia="Times New Roman" w:hint="default"/>
                  <w:sz w:val="18"/>
                  <w:szCs w:val="18"/>
                </w:rPr>
              </w:r>
            </w:hyperlink>
          </w:p>
        </w:tc>
        <w:tc>
          <w:tcPr>
            <w:tcW w:w="178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0"/>
              <w:ind w:left="296" w:right="293" w:hanging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Объект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2,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источник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:</w:t>
            </w:r>
            <w:hyperlink r:id="rId13">
              <w:r>
                <w:rPr>
                  <w:rFonts w:ascii="Times New Roman" w:hAnsi="Times New Roman" w:cs="Times New Roman" w:eastAsia="Times New Roman" w:hint="default"/>
                  <w:b/>
                  <w:bCs/>
                  <w:sz w:val="18"/>
                  <w:szCs w:val="18"/>
                </w:rPr>
                <w:t> www.dom43.ru</w:t>
              </w:r>
              <w:r>
                <w:rPr>
                  <w:rFonts w:ascii="Times New Roman" w:hAnsi="Times New Roman" w:cs="Times New Roman" w:eastAsia="Times New Roman" w:hint="default"/>
                  <w:sz w:val="18"/>
                  <w:szCs w:val="18"/>
                </w:rPr>
              </w:r>
            </w:hyperlink>
          </w:p>
        </w:tc>
        <w:tc>
          <w:tcPr>
            <w:tcW w:w="17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292" w:right="294" w:hanging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Объект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3, 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источник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  <w:t>:</w:t>
            </w:r>
            <w:hyperlink r:id="rId13">
              <w:r>
                <w:rPr>
                  <w:rFonts w:ascii="Times New Roman" w:hAnsi="Times New Roman" w:cs="Times New Roman" w:eastAsia="Times New Roman" w:hint="default"/>
                  <w:b/>
                  <w:bCs/>
                  <w:sz w:val="18"/>
                  <w:szCs w:val="18"/>
                </w:rPr>
                <w:t> www.dom43.ru</w:t>
              </w:r>
              <w:r>
                <w:rPr>
                  <w:rFonts w:ascii="Times New Roman" w:hAnsi="Times New Roman" w:cs="Times New Roman" w:eastAsia="Times New Roman" w:hint="default"/>
                  <w:sz w:val="18"/>
                  <w:szCs w:val="18"/>
                </w:rPr>
              </w:r>
            </w:hyperlink>
          </w:p>
        </w:tc>
      </w:tr>
      <w:tr>
        <w:trPr>
          <w:trHeight w:val="109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Адрес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объекта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3" w:right="13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Киров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Октябрьский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139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199" w:right="198" w:firstLine="34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Киров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Октябрьский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200" w:right="198" w:firstLine="34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Киров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Октябрьский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434" w:right="405" w:hanging="32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Киров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ул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Воровского</w:t>
            </w:r>
          </w:p>
        </w:tc>
      </w:tr>
      <w:tr>
        <w:trPr>
          <w:trHeight w:val="31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Общая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площадь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108,10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124,0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63,0</w:t>
            </w:r>
          </w:p>
        </w:tc>
      </w:tr>
      <w:tr>
        <w:trPr>
          <w:trHeight w:val="49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21" w:right="672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Стоимость аренды 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2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./</w:t>
            </w:r>
            <w:r>
              <w:rPr>
                <w:rFonts w:ascii="Times New Roman" w:hAnsi="Times New Roman"/>
                <w:sz w:val="18"/>
              </w:rPr>
              <w:t>мес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предложение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500,0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5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</w:t>
            </w:r>
          </w:p>
        </w:tc>
      </w:tr>
      <w:tr>
        <w:trPr>
          <w:trHeight w:val="49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1" w:right="72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Стоимость аренды 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2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./</w:t>
            </w:r>
            <w:r>
              <w:rPr>
                <w:rFonts w:ascii="Times New Roman" w:hAnsi="Times New Roman"/>
                <w:sz w:val="18"/>
              </w:rPr>
              <w:t>мес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продажа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Качество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прав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Право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аренды</w:t>
            </w:r>
          </w:p>
        </w:tc>
        <w:tc>
          <w:tcPr>
            <w:tcW w:w="5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6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Право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аренды</w:t>
            </w:r>
          </w:p>
        </w:tc>
      </w:tr>
      <w:tr>
        <w:trPr>
          <w:trHeight w:val="25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%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</w:tr>
      <w:tr>
        <w:trPr>
          <w:trHeight w:val="265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Условия</w:t>
            </w:r>
            <w:r>
              <w:rPr>
                <w:rFonts w:ascii="Times New Roman" w:hAnsi="Times New Roman"/>
                <w:b/>
                <w:spacing w:val="-20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финансирования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  <w:tc>
          <w:tcPr>
            <w:tcW w:w="5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right="7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Рыночные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%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</w:tr>
      <w:tr>
        <w:trPr>
          <w:trHeight w:val="49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121" w:right="653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Дата предоставления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z w:val="18"/>
              </w:rPr>
              <w:t> аренду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2010</w:t>
            </w:r>
          </w:p>
        </w:tc>
      </w:tr>
      <w:tr>
        <w:trPr>
          <w:trHeight w:val="25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%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</w:tr>
      <w:tr>
        <w:trPr>
          <w:trHeight w:val="25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Местоположение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Центр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Центр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Центр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Центр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%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25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Инфраструктура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Развита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Развита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Развита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Развита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</w:tr>
      <w:tr>
        <w:trPr>
          <w:trHeight w:val="49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121" w:right="109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Назначение объекта</w:t>
            </w:r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наличие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оборудования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06" w:right="406" w:firstLine="91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Офисное</w:t>
            </w:r>
            <w:r>
              <w:rPr>
                <w:rFonts w:ascii="Times New Roman" w:hAnsi="Times New Roman"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помещение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</w:tr>
      <w:tr>
        <w:trPr>
          <w:trHeight w:val="25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25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 w:hint="default"/>
          <w:sz w:val="18"/>
          <w:szCs w:val="18"/>
        </w:rPr>
        <w:sectPr>
          <w:pgSz w:w="11900" w:h="16840"/>
          <w:pgMar w:header="759" w:footer="988" w:top="940" w:bottom="1180" w:left="1560" w:right="3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b/>
          <w:bCs/>
          <w:sz w:val="15"/>
          <w:szCs w:val="15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1696"/>
        <w:gridCol w:w="1782"/>
        <w:gridCol w:w="1783"/>
        <w:gridCol w:w="1776"/>
      </w:tblGrid>
      <w:tr>
        <w:trPr>
          <w:trHeight w:val="1445" w:hRule="exact"/>
        </w:trPr>
        <w:tc>
          <w:tcPr>
            <w:tcW w:w="266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1" w:right="436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Материал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основных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конструкций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и</w:t>
            </w:r>
            <w:r>
              <w:rPr>
                <w:rFonts w:ascii="Times New Roman" w:hAnsi="Times New Roman"/>
                <w:b/>
                <w:sz w:val="18"/>
              </w:rPr>
              <w:t> конструктивные</w:t>
            </w:r>
            <w:r>
              <w:rPr>
                <w:rFonts w:ascii="Times New Roman" w:hAnsi="Times New Roman"/>
                <w:b/>
                <w:spacing w:val="-16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отличия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0" w:right="151" w:firstLine="165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Первый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этаж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кирпичное</w:t>
            </w:r>
            <w:r>
              <w:rPr>
                <w:rFonts w:ascii="Times New Roman" w:hAnsi="Times New Roman"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здание</w:t>
            </w:r>
          </w:p>
        </w:tc>
        <w:tc>
          <w:tcPr>
            <w:tcW w:w="178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3" w:right="194" w:firstLine="165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Первый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этаж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кирпичное</w:t>
            </w:r>
            <w:r>
              <w:rPr>
                <w:rFonts w:ascii="Times New Roman" w:hAnsi="Times New Roman"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здание</w:t>
            </w:r>
          </w:p>
        </w:tc>
        <w:tc>
          <w:tcPr>
            <w:tcW w:w="178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4" w:right="194" w:firstLine="165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Первый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этаж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кирпичное</w:t>
            </w:r>
            <w:r>
              <w:rPr>
                <w:rFonts w:ascii="Times New Roman" w:hAnsi="Times New Roman"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здание</w:t>
            </w:r>
          </w:p>
        </w:tc>
        <w:tc>
          <w:tcPr>
            <w:tcW w:w="177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0" w:right="195" w:firstLine="165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Первый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этаж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кирпичное</w:t>
            </w:r>
            <w:r>
              <w:rPr>
                <w:rFonts w:ascii="Times New Roman" w:hAnsi="Times New Roman"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здание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65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0,00%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0,00%</w:t>
            </w:r>
          </w:p>
        </w:tc>
      </w:tr>
      <w:tr>
        <w:trPr>
          <w:trHeight w:val="25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</w:tr>
      <w:tr>
        <w:trPr>
          <w:trHeight w:val="1045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1" w:right="164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Корректировка на</w:t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состояние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объекта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3" w:right="18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На дату оценки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 помещении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ведется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стандартный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ремонт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06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w w:val="95"/>
                <w:sz w:val="18"/>
              </w:rPr>
              <w:t>Аналог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25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Корректировка на</w:t>
            </w:r>
            <w:r>
              <w:rPr>
                <w:rFonts w:ascii="Times New Roman" w:hAnsi="Times New Roman"/>
                <w:b/>
                <w:spacing w:val="-15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68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124,0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63,0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0,0%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0,0%</w:t>
            </w:r>
          </w:p>
        </w:tc>
      </w:tr>
      <w:tr>
        <w:trPr>
          <w:trHeight w:val="25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</w:tr>
      <w:tr>
        <w:trPr>
          <w:trHeight w:val="49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121" w:right="28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Транспортная</w:t>
            </w:r>
            <w:r>
              <w:rPr>
                <w:rFonts w:ascii="Times New Roman" w:hAnsi="Times New Roman"/>
                <w:b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доступность</w:t>
            </w:r>
            <w:r>
              <w:rPr>
                <w:rFonts w:ascii="Times New Roman" w:hAnsi="Times New Roman"/>
                <w:b/>
                <w:sz w:val="18"/>
              </w:rPr>
              <w:t>, </w:t>
            </w:r>
            <w:r>
              <w:rPr>
                <w:rFonts w:ascii="Times New Roman" w:hAnsi="Times New Roman"/>
                <w:b/>
                <w:sz w:val="18"/>
              </w:rPr>
              <w:t>наличие подъездных</w:t>
            </w:r>
            <w:r>
              <w:rPr>
                <w:rFonts w:ascii="Times New Roman" w:hAnsi="Times New Roman"/>
                <w:b/>
                <w:spacing w:val="-15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путей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Отличная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607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w w:val="95"/>
                <w:sz w:val="18"/>
              </w:rPr>
              <w:t>Аналог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</w:tr>
      <w:tr>
        <w:trPr>
          <w:trHeight w:val="25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Скорректированная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</w:t>
            </w:r>
          </w:p>
        </w:tc>
      </w:tr>
      <w:tr>
        <w:trPr>
          <w:trHeight w:val="49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121" w:right="735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Соответствие</w:t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объекта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принципу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ННЭИ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Соответствует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607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w w:val="95"/>
                <w:sz w:val="18"/>
              </w:rPr>
              <w:t>Аналог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Аналог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49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121" w:right="40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Скорректированная</w:t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цена</w:t>
            </w:r>
            <w:r>
              <w:rPr>
                <w:rFonts w:ascii="Times New Roman" w:hAnsi="Times New Roman"/>
                <w:b/>
                <w:sz w:val="18"/>
              </w:rPr>
              <w:t>, </w:t>
            </w:r>
            <w:r>
              <w:rPr>
                <w:rFonts w:ascii="Times New Roman" w:hAnsi="Times New Roman"/>
                <w:b/>
                <w:sz w:val="18"/>
              </w:rPr>
              <w:t>руб</w:t>
            </w:r>
            <w:r>
              <w:rPr>
                <w:rFonts w:ascii="Times New Roman" w:hAnsi="Times New Roman"/>
                <w:b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475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475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9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21" w:right="357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Общ</w:t>
            </w:r>
            <w:r>
              <w:rPr>
                <w:rFonts w:ascii="Times New Roman" w:hAnsi="Times New Roman"/>
                <w:sz w:val="18"/>
              </w:rPr>
              <w:t>. </w:t>
            </w:r>
            <w:r>
              <w:rPr>
                <w:rFonts w:ascii="Times New Roman" w:hAnsi="Times New Roman"/>
                <w:sz w:val="18"/>
              </w:rPr>
              <w:t>чистая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корректировка</w:t>
            </w: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</w:tr>
      <w:tr>
        <w:trPr>
          <w:trHeight w:val="49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21" w:right="396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Корректировка в </w:t>
            </w:r>
            <w:r>
              <w:rPr>
                <w:rFonts w:ascii="Times New Roman" w:hAnsi="Times New Roman"/>
                <w:sz w:val="18"/>
              </w:rPr>
              <w:t>% </w:t>
            </w:r>
            <w:r>
              <w:rPr>
                <w:rFonts w:ascii="Times New Roman" w:hAnsi="Times New Roman"/>
                <w:sz w:val="18"/>
              </w:rPr>
              <w:t>от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цены</w:t>
            </w:r>
            <w:r>
              <w:rPr>
                <w:rFonts w:ascii="Times New Roman" w:hAnsi="Times New Roman"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предложения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5,0%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5,0%</w:t>
            </w:r>
          </w:p>
        </w:tc>
      </w:tr>
      <w:tr>
        <w:trPr>
          <w:trHeight w:val="251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1/</w:t>
            </w:r>
            <w:r>
              <w:rPr>
                <w:rFonts w:ascii="Times New Roman" w:hAnsi="Times New Roman"/>
                <w:sz w:val="18"/>
              </w:rPr>
              <w:t>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636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20,000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20,000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20,000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Вес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606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33,33%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33,33%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33,33%</w:t>
            </w:r>
          </w:p>
        </w:tc>
      </w:tr>
      <w:tr>
        <w:trPr>
          <w:trHeight w:val="250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Взвешенная цена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158</w:t>
            </w:r>
          </w:p>
        </w:tc>
      </w:tr>
      <w:tr>
        <w:trPr>
          <w:trHeight w:val="539" w:hRule="exact"/>
        </w:trPr>
        <w:tc>
          <w:tcPr>
            <w:tcW w:w="2666" w:type="dxa"/>
            <w:tcBorders>
              <w:top w:val="single" w:sz="4" w:space="0" w:color="000000"/>
              <w:left w:val="nil" w:sz="6" w:space="0" w:color="auto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8"/>
              <w:ind w:left="121" w:right="519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Ставка арендной</w:t>
            </w:r>
            <w:r>
              <w:rPr>
                <w:rFonts w:ascii="Times New Roman" w:hAnsi="Times New Roman"/>
                <w:b/>
                <w:spacing w:val="-1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платы</w:t>
            </w:r>
            <w:r>
              <w:rPr>
                <w:rFonts w:ascii="Times New Roman" w:hAnsi="Times New Roman"/>
                <w:b/>
                <w:sz w:val="18"/>
              </w:rPr>
              <w:t>, </w:t>
            </w:r>
            <w:r>
              <w:rPr>
                <w:rFonts w:ascii="Times New Roman" w:hAnsi="Times New Roman"/>
                <w:b/>
                <w:sz w:val="18"/>
              </w:rPr>
              <w:t>руб</w:t>
            </w:r>
            <w:r>
              <w:rPr>
                <w:rFonts w:ascii="Times New Roman" w:hAnsi="Times New Roman"/>
                <w:b/>
                <w:sz w:val="18"/>
              </w:rPr>
              <w:t>./</w:t>
            </w:r>
            <w:r>
              <w:rPr>
                <w:rFonts w:ascii="Times New Roman" w:hAnsi="Times New Roman"/>
                <w:b/>
                <w:sz w:val="18"/>
              </w:rPr>
              <w:t>кв</w:t>
            </w:r>
            <w:r>
              <w:rPr>
                <w:rFonts w:ascii="Times New Roman" w:hAnsi="Times New Roman"/>
                <w:b/>
                <w:sz w:val="18"/>
              </w:rPr>
              <w:t>.</w:t>
            </w:r>
            <w:r>
              <w:rPr>
                <w:rFonts w:ascii="Times New Roman" w:hAnsi="Times New Roman"/>
                <w:b/>
                <w:sz w:val="18"/>
              </w:rPr>
              <w:t>м</w:t>
            </w:r>
            <w:r>
              <w:rPr>
                <w:rFonts w:ascii="Times New Roman" w:hAnsi="Times New Roman"/>
                <w:b/>
                <w:sz w:val="18"/>
              </w:rPr>
              <w:t>.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мес</w:t>
            </w:r>
            <w:r>
              <w:rPr>
                <w:rFonts w:ascii="Times New Roman" w:hAnsi="Times New Roman"/>
                <w:b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1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443,3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 w:hint="default"/>
          <w:b/>
          <w:bCs/>
          <w:sz w:val="13"/>
          <w:szCs w:val="13"/>
        </w:rPr>
      </w:pPr>
    </w:p>
    <w:p>
      <w:pPr>
        <w:pStyle w:val="BodyText"/>
        <w:spacing w:line="240" w:lineRule="auto" w:before="71"/>
        <w:ind w:left="709" w:right="423"/>
        <w:jc w:val="left"/>
        <w:rPr>
          <w:rFonts w:ascii="Times New Roman" w:hAnsi="Times New Roman" w:cs="Times New Roman" w:eastAsia="Times New Roman" w:hint="default"/>
        </w:rPr>
      </w:pPr>
      <w:r>
        <w:rPr/>
        <w:t>На втором этапе необходимо рассчитать величину действительного валового дохода  </w:t>
      </w:r>
      <w:r>
        <w:rPr>
          <w:spacing w:val="11"/>
        </w:rPr>
        <w:t> </w:t>
      </w:r>
      <w:r>
        <w:rPr>
          <w:rFonts w:ascii="Times New Roman" w:hAnsi="Times New Roman"/>
        </w:rPr>
        <w:t>(</w:t>
      </w:r>
      <w:r>
        <w:rPr/>
        <w:t>ДВД</w:t>
      </w:r>
      <w:r>
        <w:rPr>
          <w:rFonts w:ascii="Times New Roman" w:hAnsi="Times New Roman"/>
        </w:rPr>
        <w:t>).</w:t>
      </w:r>
    </w:p>
    <w:p>
      <w:pPr>
        <w:pStyle w:val="BodyText"/>
        <w:spacing w:line="240" w:lineRule="auto"/>
        <w:ind w:left="141" w:right="423"/>
        <w:jc w:val="left"/>
        <w:rPr>
          <w:rFonts w:ascii="Times New Roman" w:hAnsi="Times New Roman" w:cs="Times New Roman" w:eastAsia="Times New Roman" w:hint="default"/>
        </w:rPr>
      </w:pPr>
      <w:r>
        <w:rPr/>
        <w:t>Это потенциальный валовой доход за вычетом потерь от недоиспользования</w:t>
      </w:r>
      <w:r>
        <w:rPr>
          <w:spacing w:val="-38"/>
        </w:rPr>
        <w:t> </w:t>
      </w:r>
      <w:r>
        <w:rPr/>
        <w:t>площадей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141" w:right="426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Определение степени недоиспользования осуществляется с помощью</w:t>
      </w:r>
      <w:r>
        <w:rPr>
          <w:spacing w:val="4"/>
        </w:rPr>
        <w:t> </w:t>
      </w:r>
      <w:r>
        <w:rPr/>
        <w:t>коэффициента</w:t>
      </w:r>
      <w:r>
        <w:rPr>
          <w:w w:val="99"/>
        </w:rPr>
        <w:t> </w:t>
      </w:r>
      <w:r>
        <w:rPr/>
        <w:t>загрузки</w:t>
      </w:r>
      <w:r>
        <w:rPr>
          <w:rFonts w:ascii="Times New Roman" w:hAnsi="Times New Roman"/>
        </w:rPr>
        <w:t>, </w:t>
      </w:r>
      <w:r>
        <w:rPr/>
        <w:t>который зависит от следующих</w:t>
      </w:r>
      <w:r>
        <w:rPr>
          <w:spacing w:val="-22"/>
        </w:rPr>
        <w:t> </w:t>
      </w:r>
      <w:r>
        <w:rPr/>
        <w:t>факторов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1"/>
          <w:numId w:val="19"/>
        </w:numPr>
        <w:tabs>
          <w:tab w:pos="710" w:val="left" w:leader="none"/>
        </w:tabs>
        <w:spacing w:line="240" w:lineRule="auto" w:before="11" w:after="0"/>
        <w:ind w:left="709" w:right="423" w:hanging="20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общеэкономической ситуации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9"/>
        </w:numPr>
        <w:tabs>
          <w:tab w:pos="710" w:val="left" w:leader="none"/>
        </w:tabs>
        <w:spacing w:line="240" w:lineRule="auto" w:before="0" w:after="0"/>
        <w:ind w:left="709" w:right="423" w:hanging="20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перспектив развития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региона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9"/>
        </w:numPr>
        <w:tabs>
          <w:tab w:pos="710" w:val="left" w:leader="none"/>
        </w:tabs>
        <w:spacing w:line="240" w:lineRule="auto" w:before="0" w:after="0"/>
        <w:ind w:left="709" w:right="423" w:hanging="20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стадии цикла рынка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недвижимости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1"/>
          <w:numId w:val="19"/>
        </w:numPr>
        <w:tabs>
          <w:tab w:pos="710" w:val="left" w:leader="none"/>
        </w:tabs>
        <w:spacing w:line="254" w:lineRule="exact" w:before="6" w:after="0"/>
        <w:ind w:left="861" w:right="424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соотношение спроса и предложения на оцениваемом региональном сегменте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рынка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недвижимости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/>
        <w:ind w:left="141" w:right="425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При эксплуатации объектов недвижимости желательно поддерживать коэффициент</w:t>
      </w:r>
      <w:r>
        <w:rPr>
          <w:spacing w:val="44"/>
        </w:rPr>
        <w:t> </w:t>
      </w:r>
      <w:r>
        <w:rPr/>
        <w:t>загрузки</w:t>
      </w:r>
      <w:r>
        <w:rPr>
          <w:w w:val="99"/>
        </w:rPr>
        <w:t> </w:t>
      </w:r>
      <w:r>
        <w:rPr/>
        <w:t>на высоком уровне</w:t>
      </w:r>
      <w:r>
        <w:rPr>
          <w:rFonts w:ascii="Times New Roman" w:hAnsi="Times New Roman"/>
        </w:rPr>
        <w:t>, </w:t>
      </w:r>
      <w:r>
        <w:rPr/>
        <w:t>так как значительная часть операционных расходов является постоянной и</w:t>
      </w:r>
      <w:r>
        <w:rPr>
          <w:spacing w:val="50"/>
        </w:rPr>
        <w:t> </w:t>
      </w:r>
      <w:r>
        <w:rPr/>
        <w:t>не</w:t>
      </w:r>
      <w:r>
        <w:rPr>
          <w:w w:val="99"/>
        </w:rPr>
        <w:t> </w:t>
      </w:r>
      <w:r>
        <w:rPr/>
        <w:t>зависящей от уровня</w:t>
      </w:r>
      <w:r>
        <w:rPr>
          <w:spacing w:val="-13"/>
        </w:rPr>
        <w:t> </w:t>
      </w:r>
      <w:r>
        <w:rPr/>
        <w:t>загрузки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141" w:right="425" w:firstLine="567"/>
        <w:jc w:val="both"/>
      </w:pPr>
      <w:r>
        <w:rPr/>
        <w:t>Прогнозирование меньшей степени загруженности </w:t>
      </w:r>
      <w:r>
        <w:rPr>
          <w:rFonts w:ascii="Times New Roman" w:hAnsi="Times New Roman"/>
        </w:rPr>
        <w:t>(</w:t>
      </w:r>
      <w:r>
        <w:rPr/>
        <w:t>заполняемости</w:t>
      </w:r>
      <w:r>
        <w:rPr>
          <w:rFonts w:ascii="Times New Roman" w:hAnsi="Times New Roman"/>
        </w:rPr>
        <w:t>) </w:t>
      </w:r>
      <w:r>
        <w:rPr/>
        <w:t>произведено для</w:t>
      </w:r>
      <w:r>
        <w:rPr>
          <w:spacing w:val="6"/>
        </w:rPr>
        <w:t> </w:t>
      </w:r>
      <w:r>
        <w:rPr/>
        <w:t>объекта</w:t>
      </w:r>
      <w:r>
        <w:rPr>
          <w:w w:val="99"/>
        </w:rPr>
        <w:t> </w:t>
      </w:r>
      <w:r>
        <w:rPr/>
        <w:t>оценки по</w:t>
      </w:r>
      <w:r>
        <w:rPr>
          <w:spacing w:val="-6"/>
        </w:rPr>
        <w:t> </w:t>
      </w:r>
      <w:r>
        <w:rPr/>
        <w:t>формуле</w:t>
      </w:r>
    </w:p>
    <w:p>
      <w:pPr>
        <w:spacing w:before="1"/>
        <w:ind w:left="141" w:right="423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</w:rPr>
        <w:t>К</w:t>
      </w:r>
      <w:r>
        <w:rPr>
          <w:rFonts w:ascii="Times New Roman" w:hAnsi="Times New Roman"/>
          <w:b/>
          <w:position w:val="-2"/>
          <w:sz w:val="14"/>
        </w:rPr>
        <w:t>3</w:t>
      </w:r>
      <w:r>
        <w:rPr>
          <w:rFonts w:ascii="Times New Roman" w:hAnsi="Times New Roman"/>
          <w:b/>
          <w:sz w:val="22"/>
        </w:rPr>
        <w:t>=1-((D</w:t>
      </w:r>
      <w:r>
        <w:rPr>
          <w:rFonts w:ascii="Times New Roman" w:hAnsi="Times New Roman"/>
          <w:b/>
          <w:position w:val="-2"/>
          <w:sz w:val="14"/>
        </w:rPr>
        <w:t>n</w:t>
      </w:r>
      <w:r>
        <w:rPr>
          <w:rFonts w:ascii="Times New Roman" w:hAnsi="Times New Roman"/>
          <w:b/>
          <w:sz w:val="22"/>
        </w:rPr>
        <w:t>*1)/N</w:t>
      </w:r>
      <w:r>
        <w:rPr>
          <w:rFonts w:ascii="Times New Roman" w:hAnsi="Times New Roman"/>
          <w:b/>
          <w:position w:val="-2"/>
          <w:sz w:val="14"/>
        </w:rPr>
        <w:t>a</w:t>
      </w:r>
      <w:r>
        <w:rPr>
          <w:rFonts w:ascii="Times New Roman" w:hAnsi="Times New Roman"/>
          <w:b/>
          <w:sz w:val="22"/>
        </w:rPr>
        <w:t>)),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2"/>
          <w:szCs w:val="22"/>
        </w:rPr>
        <w:sectPr>
          <w:pgSz w:w="11900" w:h="16840"/>
          <w:pgMar w:header="759" w:footer="988" w:top="940" w:bottom="1180" w:left="1560" w:right="3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8"/>
          <w:szCs w:val="8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8"/>
          <w:szCs w:val="8"/>
        </w:rPr>
        <w:sectPr>
          <w:pgSz w:w="11900" w:h="16840"/>
          <w:pgMar w:header="759" w:footer="988" w:top="940" w:bottom="1180" w:left="1580" w:right="680"/>
        </w:sectPr>
      </w:pPr>
    </w:p>
    <w:p>
      <w:pPr>
        <w:pStyle w:val="BodyText"/>
        <w:spacing w:line="240" w:lineRule="auto" w:before="71"/>
        <w:ind w:right="-3"/>
        <w:jc w:val="left"/>
        <w:rPr>
          <w:rFonts w:ascii="Times New Roman" w:hAnsi="Times New Roman" w:cs="Times New Roman" w:eastAsia="Times New Roman" w:hint="default"/>
        </w:rPr>
      </w:pPr>
      <w:r>
        <w:rPr>
          <w:w w:val="95"/>
        </w:rPr>
        <w:t>где</w:t>
      </w:r>
      <w:r>
        <w:rPr>
          <w:rFonts w:ascii="Times New Roman" w:hAnsi="Times New Roman"/>
          <w:w w:val="95"/>
        </w:rPr>
        <w:t>: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pStyle w:val="BodyText"/>
        <w:spacing w:line="259" w:lineRule="exact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b/>
        </w:rPr>
        <w:t>К</w:t>
      </w:r>
      <w:r>
        <w:rPr>
          <w:rFonts w:ascii="Times New Roman" w:hAnsi="Times New Roman"/>
          <w:b/>
          <w:position w:val="-2"/>
          <w:sz w:val="14"/>
        </w:rPr>
        <w:t>3  </w:t>
      </w:r>
      <w:r>
        <w:rPr>
          <w:rFonts w:ascii="Times New Roman" w:hAnsi="Times New Roman"/>
        </w:rPr>
        <w:t>- </w:t>
      </w:r>
      <w:r>
        <w:rPr/>
        <w:t>коэффициент загрузки</w:t>
      </w:r>
      <w:r>
        <w:rPr>
          <w:spacing w:val="10"/>
        </w:rPr>
        <w:t> </w:t>
      </w:r>
      <w:r>
        <w:rPr/>
        <w:t>объекта</w:t>
      </w:r>
      <w:r>
        <w:rPr>
          <w:rFonts w:ascii="Times New Roman" w:hAnsi="Times New Roman"/>
        </w:rPr>
        <w:t>;</w:t>
      </w:r>
    </w:p>
    <w:p>
      <w:pPr>
        <w:pStyle w:val="BodyText"/>
        <w:spacing w:line="253" w:lineRule="exact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 w:cs="Times New Roman" w:eastAsia="Times New Roman" w:hint="default"/>
          <w:b/>
          <w:bCs/>
        </w:rPr>
        <w:t>D</w:t>
      </w:r>
      <w:r>
        <w:rPr>
          <w:rFonts w:ascii="Times New Roman" w:hAnsi="Times New Roman" w:cs="Times New Roman" w:eastAsia="Times New Roman" w:hint="default"/>
          <w:b/>
          <w:bCs/>
          <w:position w:val="-2"/>
          <w:sz w:val="14"/>
          <w:szCs w:val="14"/>
        </w:rPr>
        <w:t>n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средний период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в течение которого объект</w:t>
      </w:r>
      <w:r>
        <w:rPr>
          <w:spacing w:val="-5"/>
        </w:rPr>
        <w:t> </w:t>
      </w:r>
      <w:r>
        <w:rPr/>
        <w:t>эксплуатируется</w:t>
      </w:r>
      <w:r>
        <w:rPr>
          <w:rFonts w:ascii="Times New Roman" w:hAnsi="Times New Roman" w:cs="Times New Roman" w:eastAsia="Times New Roman" w:hint="default"/>
        </w:rPr>
        <w:t>;</w:t>
      </w:r>
    </w:p>
    <w:p>
      <w:pPr>
        <w:pStyle w:val="BodyText"/>
        <w:spacing w:line="259" w:lineRule="exact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 w:cs="Times New Roman" w:eastAsia="Times New Roman" w:hint="default"/>
          <w:b/>
          <w:bCs/>
        </w:rPr>
        <w:t>N</w:t>
      </w:r>
      <w:r>
        <w:rPr>
          <w:rFonts w:ascii="Times New Roman" w:hAnsi="Times New Roman" w:cs="Times New Roman" w:eastAsia="Times New Roman" w:hint="default"/>
          <w:b/>
          <w:bCs/>
          <w:position w:val="-2"/>
          <w:sz w:val="14"/>
          <w:szCs w:val="14"/>
        </w:rPr>
        <w:t>a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число арендных периодов в году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количество дней в</w:t>
      </w:r>
      <w:r>
        <w:rPr>
          <w:spacing w:val="-5"/>
        </w:rPr>
        <w:t> </w:t>
      </w:r>
      <w:r>
        <w:rPr/>
        <w:t>году</w:t>
      </w:r>
      <w:r>
        <w:rPr>
          <w:rFonts w:ascii="Times New Roman" w:hAnsi="Times New Roman" w:cs="Times New Roman" w:eastAsia="Times New Roman" w:hint="default"/>
        </w:rPr>
        <w:t>).</w:t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before="0"/>
        <w:ind w:left="4639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Табл</w:t>
      </w:r>
      <w:r>
        <w:rPr>
          <w:rFonts w:ascii="Times New Roman" w:hAnsi="Times New Roman"/>
          <w:sz w:val="20"/>
        </w:rPr>
        <w:t>. 17 - </w:t>
      </w:r>
      <w:r>
        <w:rPr>
          <w:rFonts w:ascii="Times New Roman" w:hAnsi="Times New Roman"/>
          <w:sz w:val="20"/>
        </w:rPr>
        <w:t>Расчет степени загрузки объекта</w:t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Times New Roman" w:hAnsi="Times New Roman"/>
          <w:sz w:val="20"/>
        </w:rPr>
        <w:t>оценки</w:t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type w:val="continuous"/>
          <w:pgSz w:w="11900" w:h="16840"/>
          <w:pgMar w:top="900" w:bottom="280" w:left="1580" w:right="680"/>
          <w:cols w:num="2" w:equalWidth="0">
            <w:col w:w="482" w:space="86"/>
            <w:col w:w="9072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0"/>
          <w:szCs w:val="20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"/>
        <w:gridCol w:w="3696"/>
        <w:gridCol w:w="2620"/>
        <w:gridCol w:w="2341"/>
      </w:tblGrid>
      <w:tr>
        <w:trPr>
          <w:trHeight w:val="475" w:hRule="exact"/>
        </w:trPr>
        <w:tc>
          <w:tcPr>
            <w:tcW w:w="71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5"/>
              <w:ind w:left="26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b/>
                <w:bCs/>
                <w:w w:val="1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w w:val="100"/>
                <w:sz w:val="20"/>
                <w:szCs w:val="20"/>
              </w:rPr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5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Показатель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720" w:right="519" w:hanging="20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Расчет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z w:val="20"/>
              </w:rPr>
              <w:t>Источник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информации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right="9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Величина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4" w:hRule="exact"/>
        </w:trPr>
        <w:tc>
          <w:tcPr>
            <w:tcW w:w="71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1"/>
              <w:ind w:left="31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1"/>
              <w:ind w:left="10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Количество дней в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году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1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-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right="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365</w:t>
            </w:r>
          </w:p>
        </w:tc>
      </w:tr>
      <w:tr>
        <w:trPr>
          <w:trHeight w:val="524" w:hRule="exact"/>
        </w:trPr>
        <w:tc>
          <w:tcPr>
            <w:tcW w:w="71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7"/>
              <w:ind w:left="31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100" w:right="92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Количество дней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когда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вынужденно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пустует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7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-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7"/>
              <w:ind w:right="6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0</w:t>
            </w:r>
          </w:p>
        </w:tc>
      </w:tr>
      <w:tr>
        <w:trPr>
          <w:trHeight w:val="442" w:hRule="exact"/>
        </w:trPr>
        <w:tc>
          <w:tcPr>
            <w:tcW w:w="71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31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w w:val="100"/>
                <w:sz w:val="20"/>
              </w:rPr>
              <w:t>3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63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Коэффициент загрузки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%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1-(</w:t>
            </w:r>
            <w:r>
              <w:rPr>
                <w:rFonts w:ascii="Times New Roman" w:hAnsi="Times New Roman"/>
                <w:b/>
                <w:sz w:val="20"/>
              </w:rPr>
              <w:t>п</w:t>
            </w:r>
            <w:r>
              <w:rPr>
                <w:rFonts w:ascii="Times New Roman" w:hAnsi="Times New Roman"/>
                <w:b/>
                <w:sz w:val="20"/>
              </w:rPr>
              <w:t>.2*1/</w:t>
            </w:r>
            <w:r>
              <w:rPr>
                <w:rFonts w:ascii="Times New Roman" w:hAnsi="Times New Roman"/>
                <w:b/>
                <w:sz w:val="20"/>
              </w:rPr>
              <w:t>п</w:t>
            </w:r>
            <w:r>
              <w:rPr>
                <w:rFonts w:ascii="Times New Roman" w:hAnsi="Times New Roman"/>
                <w:b/>
                <w:sz w:val="20"/>
              </w:rPr>
              <w:t>.1)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right="5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100%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pStyle w:val="BodyText"/>
        <w:spacing w:line="240" w:lineRule="auto" w:before="71"/>
        <w:ind w:right="106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На третьем этапе из величины действительного валового дохода </w:t>
      </w:r>
      <w:r>
        <w:rPr>
          <w:rFonts w:ascii="Times New Roman" w:hAnsi="Times New Roman"/>
        </w:rPr>
        <w:t>(</w:t>
      </w:r>
      <w:r>
        <w:rPr/>
        <w:t>ДВД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36"/>
        </w:rPr>
        <w:t> </w:t>
      </w:r>
      <w:r>
        <w:rPr/>
        <w:t>вычитаются</w:t>
      </w:r>
      <w:r>
        <w:rPr>
          <w:w w:val="99"/>
        </w:rPr>
        <w:t> </w:t>
      </w:r>
      <w:r>
        <w:rPr/>
        <w:t>операционные расходы и получается прибыль от</w:t>
      </w:r>
      <w:r>
        <w:rPr>
          <w:spacing w:val="-18"/>
        </w:rPr>
        <w:t> </w:t>
      </w:r>
      <w:r>
        <w:rPr/>
        <w:t>объекта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240" w:lineRule="auto"/>
        <w:ind w:right="106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Операционные</w:t>
      </w:r>
      <w:r>
        <w:rPr>
          <w:spacing w:val="40"/>
        </w:rPr>
        <w:t> </w:t>
      </w:r>
      <w:r>
        <w:rPr/>
        <w:t>расходы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расходы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эксплуатацию</w:t>
      </w:r>
      <w:r>
        <w:rPr>
          <w:rFonts w:ascii="Times New Roman" w:hAnsi="Times New Roman" w:cs="Times New Roman" w:eastAsia="Times New Roman" w:hint="default"/>
        </w:rPr>
        <w:t>)</w:t>
      </w:r>
      <w:r>
        <w:rPr>
          <w:rFonts w:ascii="Times New Roman" w:hAnsi="Times New Roman" w:cs="Times New Roman" w:eastAsia="Times New Roman" w:hint="default"/>
          <w:spacing w:val="39"/>
        </w:rPr>
        <w:t> </w:t>
      </w:r>
      <w:r>
        <w:rPr>
          <w:rFonts w:ascii="Times New Roman" w:hAnsi="Times New Roman" w:cs="Times New Roman" w:eastAsia="Times New Roman" w:hint="default"/>
        </w:rPr>
        <w:t>–</w:t>
      </w:r>
      <w:r>
        <w:rPr>
          <w:rFonts w:ascii="Times New Roman" w:hAnsi="Times New Roman" w:cs="Times New Roman" w:eastAsia="Times New Roman" w:hint="default"/>
          <w:spacing w:val="39"/>
        </w:rPr>
        <w:t> </w:t>
      </w:r>
      <w:r>
        <w:rPr/>
        <w:t>это</w:t>
      </w:r>
      <w:r>
        <w:rPr>
          <w:spacing w:val="41"/>
        </w:rPr>
        <w:t> </w:t>
      </w:r>
      <w:r>
        <w:rPr/>
        <w:t>расходы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39"/>
        </w:rPr>
        <w:t> </w:t>
      </w:r>
      <w:r>
        <w:rPr/>
        <w:t>позволяющие</w:t>
      </w:r>
      <w:r>
        <w:rPr>
          <w:spacing w:val="41"/>
        </w:rPr>
        <w:t> </w:t>
      </w:r>
      <w:r>
        <w:rPr/>
        <w:t>объекту</w:t>
      </w:r>
      <w:r>
        <w:rPr>
          <w:w w:val="99"/>
        </w:rPr>
        <w:t> </w:t>
      </w:r>
      <w:r>
        <w:rPr/>
        <w:t>недвижимости функционировать на должном уровне</w:t>
      </w:r>
      <w:r>
        <w:rPr>
          <w:rFonts w:ascii="Times New Roman" w:hAnsi="Times New Roman" w:cs="Times New Roman" w:eastAsia="Times New Roman" w:hint="default"/>
        </w:rPr>
        <w:t>. </w:t>
      </w:r>
      <w:r>
        <w:rPr/>
        <w:t>По своей экономической сути</w:t>
      </w:r>
      <w:r>
        <w:rPr>
          <w:spacing w:val="48"/>
        </w:rPr>
        <w:t> </w:t>
      </w:r>
      <w:r>
        <w:rPr/>
        <w:t>операционные</w:t>
      </w:r>
      <w:r>
        <w:rPr>
          <w:w w:val="99"/>
        </w:rPr>
        <w:t> </w:t>
      </w:r>
      <w:r>
        <w:rPr/>
        <w:t>расходы делятся</w:t>
      </w:r>
      <w:r>
        <w:rPr>
          <w:spacing w:val="-7"/>
        </w:rPr>
        <w:t> </w:t>
      </w:r>
      <w:r>
        <w:rPr/>
        <w:t>на</w:t>
      </w:r>
      <w:r>
        <w:rPr>
          <w:rFonts w:ascii="Times New Roman" w:hAnsi="Times New Roman" w:cs="Times New Roman" w:eastAsia="Times New Roman" w:hint="default"/>
        </w:rPr>
        <w:t>:</w:t>
      </w:r>
    </w:p>
    <w:p>
      <w:pPr>
        <w:pStyle w:val="ListParagraph"/>
        <w:numPr>
          <w:ilvl w:val="2"/>
          <w:numId w:val="19"/>
        </w:numPr>
        <w:tabs>
          <w:tab w:pos="1050" w:val="left" w:leader="none"/>
        </w:tabs>
        <w:spacing w:line="240" w:lineRule="auto" w:before="11" w:after="0"/>
        <w:ind w:left="1049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постоянные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2"/>
          <w:numId w:val="19"/>
        </w:numPr>
        <w:tabs>
          <w:tab w:pos="1050" w:val="left" w:leader="none"/>
        </w:tabs>
        <w:spacing w:line="240" w:lineRule="auto" w:before="0" w:after="0"/>
        <w:ind w:left="1049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переменные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2"/>
          <w:numId w:val="19"/>
        </w:numPr>
        <w:tabs>
          <w:tab w:pos="1050" w:val="left" w:leader="none"/>
        </w:tabs>
        <w:spacing w:line="263" w:lineRule="exact" w:before="0" w:after="0"/>
        <w:ind w:left="1049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расходы на замещение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или резервный фонд на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восстановление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spacing w:line="240" w:lineRule="auto"/>
        <w:ind w:right="105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Постоянные расходы не зависят от степени занятости объекта недвижимости</w:t>
      </w:r>
      <w:r>
        <w:rPr>
          <w:spacing w:val="8"/>
        </w:rPr>
        <w:t> </w:t>
      </w:r>
      <w:r>
        <w:rPr/>
        <w:t>арендаторами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w w:val="99"/>
        </w:rPr>
        <w:t> </w:t>
      </w:r>
      <w:r>
        <w:rPr/>
        <w:t>Сюда относятся налоги на недвижимость</w:t>
      </w:r>
      <w:r>
        <w:rPr>
          <w:rFonts w:ascii="Times New Roman" w:hAnsi="Times New Roman"/>
        </w:rPr>
        <w:t>, </w:t>
      </w:r>
      <w:r>
        <w:rPr/>
        <w:t>платежи по страхованию недвижимости</w:t>
      </w:r>
      <w:r>
        <w:rPr>
          <w:rFonts w:ascii="Times New Roman" w:hAnsi="Times New Roman"/>
        </w:rPr>
        <w:t>, </w:t>
      </w:r>
      <w:r>
        <w:rPr/>
        <w:t>плата</w:t>
      </w:r>
      <w:r>
        <w:rPr>
          <w:spacing w:val="25"/>
        </w:rPr>
        <w:t> </w:t>
      </w:r>
      <w:r>
        <w:rPr/>
        <w:t>за</w:t>
      </w:r>
      <w:r>
        <w:rPr>
          <w:w w:val="99"/>
        </w:rPr>
        <w:t> </w:t>
      </w:r>
      <w:r>
        <w:rPr/>
        <w:t>лицензии и разрешения</w:t>
      </w:r>
      <w:r>
        <w:rPr>
          <w:rFonts w:ascii="Times New Roman" w:hAnsi="Times New Roman"/>
        </w:rPr>
        <w:t>, </w:t>
      </w:r>
      <w:r>
        <w:rPr/>
        <w:t>платежи за</w:t>
      </w:r>
      <w:r>
        <w:rPr>
          <w:spacing w:val="-17"/>
        </w:rPr>
        <w:t> </w:t>
      </w:r>
      <w:r>
        <w:rPr/>
        <w:t>землю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3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Переменные расходы непосредственно зависят от интенсивности загрузки недвижимости</w:t>
      </w:r>
      <w:r>
        <w:rPr>
          <w:spacing w:val="23"/>
        </w:rPr>
        <w:t> </w:t>
      </w:r>
      <w:r>
        <w:rPr/>
        <w:t>и</w:t>
      </w:r>
      <w:r>
        <w:rPr>
          <w:w w:val="99"/>
        </w:rPr>
        <w:t> </w:t>
      </w:r>
      <w:r>
        <w:rPr/>
        <w:t>от уровня предоставляемых услуг</w:t>
      </w:r>
      <w:r>
        <w:rPr>
          <w:rFonts w:ascii="Times New Roman" w:hAnsi="Times New Roman"/>
        </w:rPr>
        <w:t>. </w:t>
      </w:r>
      <w:r>
        <w:rPr/>
        <w:t>К числу переменных расходов можно отнести расходы</w:t>
      </w:r>
      <w:r>
        <w:rPr>
          <w:spacing w:val="36"/>
        </w:rPr>
        <w:t> </w:t>
      </w:r>
      <w:r>
        <w:rPr/>
        <w:t>на</w:t>
      </w:r>
      <w:r>
        <w:rPr>
          <w:w w:val="99"/>
        </w:rPr>
        <w:t> </w:t>
      </w:r>
      <w:r>
        <w:rPr/>
        <w:t>управление</w:t>
      </w:r>
      <w:r>
        <w:rPr>
          <w:rFonts w:ascii="Times New Roman" w:hAnsi="Times New Roman"/>
        </w:rPr>
        <w:t>; </w:t>
      </w:r>
      <w:r>
        <w:rPr/>
        <w:t>расходы по заключению договоров аренды</w:t>
      </w:r>
      <w:r>
        <w:rPr>
          <w:rFonts w:ascii="Times New Roman" w:hAnsi="Times New Roman"/>
        </w:rPr>
        <w:t>; </w:t>
      </w:r>
      <w:r>
        <w:rPr/>
        <w:t>заработная плата</w:t>
      </w:r>
      <w:r>
        <w:rPr>
          <w:spacing w:val="4"/>
        </w:rPr>
        <w:t> </w:t>
      </w:r>
      <w:r>
        <w:rPr/>
        <w:t>обслуживающего</w:t>
      </w:r>
      <w:r>
        <w:rPr>
          <w:w w:val="99"/>
        </w:rPr>
        <w:t> </w:t>
      </w:r>
      <w:r>
        <w:rPr/>
        <w:t>персонала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начисления</w:t>
      </w:r>
      <w:r>
        <w:rPr>
          <w:spacing w:val="26"/>
        </w:rPr>
        <w:t> </w:t>
      </w:r>
      <w:r>
        <w:rPr/>
        <w:t>на</w:t>
      </w:r>
      <w:r>
        <w:rPr>
          <w:spacing w:val="24"/>
        </w:rPr>
        <w:t> </w:t>
      </w:r>
      <w:r>
        <w:rPr/>
        <w:t>нее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24"/>
        </w:rPr>
        <w:t> </w:t>
      </w:r>
      <w:r>
        <w:rPr/>
        <w:t>расходы</w:t>
      </w:r>
      <w:r>
        <w:rPr>
          <w:spacing w:val="25"/>
        </w:rPr>
        <w:t> </w:t>
      </w:r>
      <w:r>
        <w:rPr/>
        <w:t>на</w:t>
      </w:r>
      <w:r>
        <w:rPr>
          <w:spacing w:val="24"/>
        </w:rPr>
        <w:t> </w:t>
      </w:r>
      <w:r>
        <w:rPr/>
        <w:t>вывоз</w:t>
      </w:r>
      <w:r>
        <w:rPr>
          <w:spacing w:val="24"/>
        </w:rPr>
        <w:t> </w:t>
      </w:r>
      <w:r>
        <w:rPr/>
        <w:t>мусора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24"/>
        </w:rPr>
        <w:t> </w:t>
      </w:r>
      <w:r>
        <w:rPr/>
        <w:t>коммунальные</w:t>
      </w:r>
      <w:r>
        <w:rPr>
          <w:spacing w:val="25"/>
        </w:rPr>
        <w:t> </w:t>
      </w:r>
      <w:r>
        <w:rPr/>
        <w:t>платежи</w:t>
      </w:r>
      <w:r>
        <w:rPr>
          <w:spacing w:val="25"/>
        </w:rPr>
        <w:t> </w:t>
      </w:r>
      <w:r>
        <w:rPr>
          <w:rFonts w:ascii="Times New Roman" w:hAnsi="Times New Roman"/>
        </w:rPr>
        <w:t>(</w:t>
      </w:r>
      <w:r>
        <w:rPr/>
        <w:t>например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4"/>
        </w:rPr>
        <w:t> </w:t>
      </w:r>
      <w:r>
        <w:rPr/>
        <w:t>за</w:t>
      </w:r>
      <w:r>
        <w:rPr>
          <w:w w:val="99"/>
        </w:rPr>
        <w:t> </w:t>
      </w:r>
      <w:r>
        <w:rPr/>
        <w:t>воду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0"/>
        </w:rPr>
        <w:t> </w:t>
      </w:r>
      <w:r>
        <w:rPr/>
        <w:t>отопление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0"/>
        </w:rPr>
        <w:t> </w:t>
      </w:r>
      <w:r>
        <w:rPr/>
        <w:t>газ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0"/>
        </w:rPr>
        <w:t> </w:t>
      </w:r>
      <w:r>
        <w:rPr/>
        <w:t>систему</w:t>
      </w:r>
      <w:r>
        <w:rPr>
          <w:spacing w:val="32"/>
        </w:rPr>
        <w:t> </w:t>
      </w:r>
      <w:r>
        <w:rPr/>
        <w:t>канализации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0"/>
        </w:rPr>
        <w:t> </w:t>
      </w:r>
      <w:r>
        <w:rPr/>
        <w:t>электричество</w:t>
      </w:r>
      <w:r>
        <w:rPr>
          <w:rFonts w:ascii="Times New Roman" w:hAnsi="Times New Roman"/>
        </w:rPr>
        <w:t>);</w:t>
      </w:r>
      <w:r>
        <w:rPr>
          <w:rFonts w:ascii="Times New Roman" w:hAnsi="Times New Roman"/>
          <w:spacing w:val="30"/>
        </w:rPr>
        <w:t> </w:t>
      </w:r>
      <w:r>
        <w:rPr/>
        <w:t>расходы</w:t>
      </w:r>
      <w:r>
        <w:rPr>
          <w:spacing w:val="30"/>
        </w:rPr>
        <w:t> </w:t>
      </w:r>
      <w:r>
        <w:rPr/>
        <w:t>на</w:t>
      </w:r>
      <w:r>
        <w:rPr>
          <w:spacing w:val="31"/>
        </w:rPr>
        <w:t> </w:t>
      </w:r>
      <w:r>
        <w:rPr/>
        <w:t>эксплуатацию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/>
        <w:t>ремонт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w w:val="99"/>
        </w:rPr>
        <w:t> </w:t>
      </w:r>
      <w:r>
        <w:rPr/>
        <w:t>расходы по обеспечению безопасности</w:t>
      </w:r>
      <w:r>
        <w:rPr>
          <w:rFonts w:ascii="Times New Roman" w:hAnsi="Times New Roman"/>
        </w:rPr>
        <w:t>; </w:t>
      </w:r>
      <w:r>
        <w:rPr/>
        <w:t>расходы по благоустройству территории</w:t>
      </w:r>
      <w:r>
        <w:rPr>
          <w:rFonts w:ascii="Times New Roman" w:hAnsi="Times New Roman"/>
        </w:rPr>
        <w:t>; </w:t>
      </w:r>
      <w:r>
        <w:rPr/>
        <w:t>плата за</w:t>
      </w:r>
      <w:r>
        <w:rPr>
          <w:spacing w:val="24"/>
        </w:rPr>
        <w:t> </w:t>
      </w:r>
      <w:r>
        <w:rPr/>
        <w:t>услуги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предоставляемые государственными или частными подрядными организациями</w:t>
      </w:r>
      <w:r>
        <w:rPr>
          <w:rFonts w:ascii="Times New Roman" w:hAnsi="Times New Roman"/>
        </w:rPr>
        <w:t>; </w:t>
      </w:r>
      <w:r>
        <w:rPr/>
        <w:t>расходы</w:t>
      </w:r>
      <w:r>
        <w:rPr>
          <w:spacing w:val="-5"/>
        </w:rPr>
        <w:t> </w:t>
      </w:r>
      <w:r>
        <w:rPr/>
        <w:t>по</w:t>
      </w:r>
      <w:r>
        <w:rPr>
          <w:w w:val="99"/>
        </w:rPr>
        <w:t> </w:t>
      </w:r>
      <w:r>
        <w:rPr/>
        <w:t>содержанию автостоянки</w:t>
      </w:r>
      <w:r>
        <w:rPr>
          <w:rFonts w:ascii="Times New Roman" w:hAnsi="Times New Roman"/>
        </w:rPr>
        <w:t>; </w:t>
      </w:r>
      <w:r>
        <w:rPr/>
        <w:t>прочие</w:t>
      </w:r>
      <w:r>
        <w:rPr>
          <w:spacing w:val="-14"/>
        </w:rPr>
        <w:t> </w:t>
      </w:r>
      <w:r>
        <w:rPr/>
        <w:t>расходы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4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При определении расходов на замещение</w:t>
      </w:r>
      <w:r>
        <w:rPr>
          <w:rFonts w:ascii="Times New Roman" w:hAnsi="Times New Roman"/>
        </w:rPr>
        <w:t>, </w:t>
      </w:r>
      <w:r>
        <w:rPr/>
        <w:t>или резервного фонда на</w:t>
      </w:r>
      <w:r>
        <w:rPr>
          <w:spacing w:val="12"/>
        </w:rPr>
        <w:t> </w:t>
      </w:r>
      <w:r>
        <w:rPr/>
        <w:t>восстановление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предполагается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5"/>
        </w:rPr>
        <w:t> </w:t>
      </w:r>
      <w:r>
        <w:rPr/>
        <w:t>что</w:t>
      </w:r>
      <w:r>
        <w:rPr>
          <w:spacing w:val="37"/>
        </w:rPr>
        <w:t> </w:t>
      </w:r>
      <w:r>
        <w:rPr/>
        <w:t>в</w:t>
      </w:r>
      <w:r>
        <w:rPr>
          <w:spacing w:val="35"/>
        </w:rPr>
        <w:t> </w:t>
      </w:r>
      <w:r>
        <w:rPr/>
        <w:t>типичных</w:t>
      </w:r>
      <w:r>
        <w:rPr>
          <w:spacing w:val="36"/>
        </w:rPr>
        <w:t> </w:t>
      </w:r>
      <w:r>
        <w:rPr/>
        <w:t>рыночных</w:t>
      </w:r>
      <w:r>
        <w:rPr>
          <w:spacing w:val="37"/>
        </w:rPr>
        <w:t> </w:t>
      </w:r>
      <w:r>
        <w:rPr/>
        <w:t>условиях</w:t>
      </w:r>
      <w:r>
        <w:rPr>
          <w:spacing w:val="36"/>
        </w:rPr>
        <w:t> </w:t>
      </w:r>
      <w:r>
        <w:rPr/>
        <w:t>недвижимость</w:t>
      </w:r>
      <w:r>
        <w:rPr>
          <w:spacing w:val="36"/>
        </w:rPr>
        <w:t> </w:t>
      </w:r>
      <w:r>
        <w:rPr/>
        <w:t>будет</w:t>
      </w:r>
      <w:r>
        <w:rPr>
          <w:spacing w:val="36"/>
        </w:rPr>
        <w:t> </w:t>
      </w:r>
      <w:r>
        <w:rPr/>
        <w:t>эксплуатироваться</w:t>
      </w:r>
      <w:r>
        <w:rPr>
          <w:spacing w:val="38"/>
        </w:rPr>
        <w:t> </w:t>
      </w:r>
      <w:r>
        <w:rPr/>
        <w:t>на</w:t>
      </w:r>
      <w:r>
        <w:rPr>
          <w:w w:val="99"/>
        </w:rPr>
        <w:t> </w:t>
      </w:r>
      <w:r>
        <w:rPr/>
        <w:t>уровне</w:t>
      </w:r>
      <w:r>
        <w:rPr>
          <w:rFonts w:ascii="Times New Roman" w:hAnsi="Times New Roman"/>
        </w:rPr>
        <w:t>, </w:t>
      </w:r>
      <w:r>
        <w:rPr/>
        <w:t>соответствующем нормативам и стандартам для данного типа недвижимости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7"/>
        </w:rPr>
        <w:t> </w:t>
      </w:r>
      <w:r>
        <w:rPr/>
        <w:t>которые</w:t>
      </w:r>
      <w:r>
        <w:rPr>
          <w:w w:val="99"/>
        </w:rPr>
        <w:t> </w:t>
      </w:r>
      <w:r>
        <w:rPr/>
        <w:t>предполагают регулярную замену строительных элементов с коротким сроком службы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6"/>
        </w:rPr>
        <w:t> </w:t>
      </w:r>
      <w:r>
        <w:rPr/>
        <w:t>например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2"/>
          <w:numId w:val="19"/>
        </w:numPr>
        <w:tabs>
          <w:tab w:pos="1050" w:val="left" w:leader="none"/>
        </w:tabs>
        <w:spacing w:line="254" w:lineRule="exact" w:before="18" w:after="0"/>
        <w:ind w:left="1049" w:right="115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элементы внутренней и наружной отделки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z w:val="22"/>
        </w:rPr>
        <w:t>оконные и дверные рамы и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заполнения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покрытие пола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кровля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2"/>
          <w:numId w:val="19"/>
        </w:numPr>
        <w:tabs>
          <w:tab w:pos="1050" w:val="left" w:leader="none"/>
          <w:tab w:pos="2637" w:val="left" w:leader="none"/>
          <w:tab w:pos="5066" w:val="left" w:leader="none"/>
          <w:tab w:pos="6662" w:val="left" w:leader="none"/>
          <w:tab w:pos="8535" w:val="left" w:leader="none"/>
        </w:tabs>
        <w:spacing w:line="254" w:lineRule="exact" w:before="14" w:after="0"/>
        <w:ind w:left="1049" w:right="106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w w:val="95"/>
          <w:sz w:val="22"/>
        </w:rPr>
        <w:t>механическое</w:t>
      </w:r>
      <w:r>
        <w:rPr>
          <w:rFonts w:ascii="Times New Roman" w:hAnsi="Times New Roman"/>
          <w:w w:val="95"/>
          <w:sz w:val="22"/>
        </w:rPr>
        <w:t>,</w:t>
        <w:tab/>
      </w:r>
      <w:r>
        <w:rPr>
          <w:rFonts w:ascii="Times New Roman" w:hAnsi="Times New Roman"/>
          <w:w w:val="95"/>
          <w:sz w:val="22"/>
        </w:rPr>
        <w:t>санитарно</w:t>
      </w:r>
      <w:r>
        <w:rPr>
          <w:rFonts w:ascii="Times New Roman" w:hAnsi="Times New Roman"/>
          <w:w w:val="95"/>
          <w:sz w:val="22"/>
        </w:rPr>
        <w:t>-</w:t>
      </w:r>
      <w:r>
        <w:rPr>
          <w:rFonts w:ascii="Times New Roman" w:hAnsi="Times New Roman"/>
          <w:w w:val="95"/>
          <w:sz w:val="22"/>
        </w:rPr>
        <w:t>техническое</w:t>
        <w:tab/>
      </w:r>
      <w:r>
        <w:rPr>
          <w:rFonts w:ascii="Times New Roman" w:hAnsi="Times New Roman"/>
          <w:spacing w:val="-1"/>
          <w:sz w:val="22"/>
        </w:rPr>
        <w:t>оборудование</w:t>
      </w:r>
      <w:r>
        <w:rPr>
          <w:rFonts w:ascii="Times New Roman" w:hAnsi="Times New Roman"/>
          <w:spacing w:val="-1"/>
          <w:sz w:val="22"/>
        </w:rPr>
        <w:t>,</w:t>
        <w:tab/>
      </w:r>
      <w:r>
        <w:rPr>
          <w:rFonts w:ascii="Times New Roman" w:hAnsi="Times New Roman"/>
          <w:w w:val="95"/>
          <w:sz w:val="22"/>
        </w:rPr>
        <w:t>электроарматура</w:t>
      </w:r>
      <w:r>
        <w:rPr>
          <w:rFonts w:ascii="Times New Roman" w:hAnsi="Times New Roman"/>
          <w:w w:val="95"/>
          <w:sz w:val="22"/>
        </w:rPr>
        <w:t>,</w:t>
        <w:tab/>
      </w:r>
      <w:r>
        <w:rPr>
          <w:rFonts w:ascii="Times New Roman" w:hAnsi="Times New Roman"/>
          <w:sz w:val="22"/>
        </w:rPr>
        <w:t>различные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приборы и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счетчики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2"/>
          <w:numId w:val="19"/>
        </w:numPr>
        <w:tabs>
          <w:tab w:pos="1050" w:val="left" w:leader="none"/>
          <w:tab w:pos="2169" w:val="left" w:leader="none"/>
          <w:tab w:pos="3086" w:val="left" w:leader="none"/>
          <w:tab w:pos="4211" w:val="left" w:leader="none"/>
          <w:tab w:pos="5988" w:val="left" w:leader="none"/>
          <w:tab w:pos="7394" w:val="left" w:leader="none"/>
          <w:tab w:pos="8321" w:val="left" w:leader="none"/>
        </w:tabs>
        <w:spacing w:line="254" w:lineRule="exact" w:before="15" w:after="0"/>
        <w:ind w:left="1049" w:right="106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w w:val="95"/>
          <w:sz w:val="22"/>
        </w:rPr>
        <w:t>элементы</w:t>
        <w:tab/>
        <w:t>фондов</w:t>
        <w:tab/>
      </w:r>
      <w:r>
        <w:rPr>
          <w:rFonts w:ascii="Times New Roman" w:hAnsi="Times New Roman"/>
          <w:spacing w:val="-1"/>
          <w:sz w:val="22"/>
        </w:rPr>
        <w:t>внешнего</w:t>
        <w:tab/>
        <w:t>благоустройства</w:t>
        <w:tab/>
      </w:r>
      <w:r>
        <w:rPr>
          <w:rFonts w:ascii="Times New Roman" w:hAnsi="Times New Roman"/>
          <w:w w:val="95"/>
          <w:sz w:val="22"/>
        </w:rPr>
        <w:t>(</w:t>
      </w:r>
      <w:r>
        <w:rPr>
          <w:rFonts w:ascii="Times New Roman" w:hAnsi="Times New Roman"/>
          <w:w w:val="95"/>
          <w:sz w:val="22"/>
        </w:rPr>
        <w:t>подъездные</w:t>
        <w:tab/>
        <w:t>дороги</w:t>
      </w:r>
      <w:r>
        <w:rPr>
          <w:rFonts w:ascii="Times New Roman" w:hAnsi="Times New Roman"/>
          <w:w w:val="95"/>
          <w:sz w:val="22"/>
        </w:rPr>
        <w:t>,</w:t>
        <w:tab/>
      </w:r>
      <w:r>
        <w:rPr>
          <w:rFonts w:ascii="Times New Roman" w:hAnsi="Times New Roman"/>
          <w:sz w:val="22"/>
        </w:rPr>
        <w:t>автостоянки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озеленение</w:t>
      </w:r>
      <w:r>
        <w:rPr>
          <w:rFonts w:ascii="Times New Roman" w:hAnsi="Times New Roman"/>
          <w:sz w:val="22"/>
        </w:rPr>
        <w:t>).</w:t>
      </w:r>
    </w:p>
    <w:p>
      <w:pPr>
        <w:pStyle w:val="BodyText"/>
        <w:spacing w:line="252" w:lineRule="exact"/>
        <w:ind w:right="106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Сюда же относят расходы на косметический ремонт арендуемых помещений </w:t>
      </w:r>
      <w:r>
        <w:rPr>
          <w:spacing w:val="2"/>
        </w:rPr>
        <w:t> </w:t>
      </w:r>
      <w:r>
        <w:rPr/>
        <w:t>перед</w:t>
      </w:r>
      <w:r>
        <w:rPr>
          <w:w w:val="99"/>
        </w:rPr>
        <w:t> </w:t>
      </w:r>
      <w:r>
        <w:rPr/>
        <w:t>вселением нового арендатора</w:t>
      </w:r>
      <w:r>
        <w:rPr>
          <w:rFonts w:ascii="Times New Roman" w:hAnsi="Times New Roman"/>
        </w:rPr>
        <w:t>, </w:t>
      </w:r>
      <w:r>
        <w:rPr/>
        <w:t>если эти расходы по договоренности несет владелец</w:t>
      </w:r>
      <w:r>
        <w:rPr>
          <w:spacing w:val="-38"/>
        </w:rPr>
        <w:t> </w:t>
      </w:r>
      <w:r>
        <w:rPr/>
        <w:t>недвижимости</w:t>
      </w:r>
      <w:r>
        <w:rPr>
          <w:rFonts w:ascii="Times New Roman" w:hAnsi="Times New Roman"/>
        </w:rPr>
        <w:t>.</w:t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right="106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В</w:t>
      </w:r>
      <w:r>
        <w:rPr>
          <w:spacing w:val="30"/>
        </w:rPr>
        <w:t> </w:t>
      </w:r>
      <w:r>
        <w:rPr/>
        <w:t>процессе</w:t>
      </w:r>
      <w:r>
        <w:rPr>
          <w:spacing w:val="31"/>
        </w:rPr>
        <w:t> </w:t>
      </w:r>
      <w:r>
        <w:rPr/>
        <w:t>проведения</w:t>
      </w:r>
      <w:r>
        <w:rPr>
          <w:spacing w:val="31"/>
        </w:rPr>
        <w:t> </w:t>
      </w:r>
      <w:r>
        <w:rPr/>
        <w:t>работ</w:t>
      </w:r>
      <w:r>
        <w:rPr>
          <w:spacing w:val="31"/>
        </w:rPr>
        <w:t> </w:t>
      </w:r>
      <w:r>
        <w:rPr/>
        <w:t>по</w:t>
      </w:r>
      <w:r>
        <w:rPr>
          <w:spacing w:val="31"/>
        </w:rPr>
        <w:t> </w:t>
      </w:r>
      <w:r>
        <w:rPr/>
        <w:t>оценке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> </w:t>
      </w:r>
      <w:r>
        <w:rPr/>
        <w:t>Оценщик</w:t>
      </w:r>
      <w:r>
        <w:rPr>
          <w:spacing w:val="31"/>
        </w:rPr>
        <w:t> </w:t>
      </w:r>
      <w:r>
        <w:rPr/>
        <w:t>провел</w:t>
      </w:r>
      <w:r>
        <w:rPr>
          <w:spacing w:val="30"/>
        </w:rPr>
        <w:t> </w:t>
      </w:r>
      <w:r>
        <w:rPr/>
        <w:t>телефонный</w:t>
      </w:r>
      <w:r>
        <w:rPr>
          <w:spacing w:val="32"/>
        </w:rPr>
        <w:t> </w:t>
      </w:r>
      <w:r>
        <w:rPr/>
        <w:t>опрос</w:t>
      </w:r>
      <w:r>
        <w:rPr>
          <w:spacing w:val="30"/>
        </w:rPr>
        <w:t> </w:t>
      </w:r>
      <w:r>
        <w:rPr/>
        <w:t>сотрудников</w:t>
      </w:r>
      <w:r>
        <w:rPr>
          <w:w w:val="99"/>
        </w:rPr>
        <w:t> </w:t>
      </w:r>
      <w:r>
        <w:rPr/>
        <w:t>риэлторских</w:t>
      </w:r>
      <w:r>
        <w:rPr>
          <w:spacing w:val="43"/>
        </w:rPr>
        <w:t> </w:t>
      </w:r>
      <w:r>
        <w:rPr/>
        <w:t>фирм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3"/>
        </w:rPr>
        <w:t> </w:t>
      </w:r>
      <w:r>
        <w:rPr/>
        <w:t>предлагающих</w:t>
      </w:r>
      <w:r>
        <w:rPr>
          <w:spacing w:val="43"/>
        </w:rPr>
        <w:t> </w:t>
      </w:r>
      <w:r>
        <w:rPr/>
        <w:t>к</w:t>
      </w:r>
      <w:r>
        <w:rPr>
          <w:spacing w:val="43"/>
        </w:rPr>
        <w:t> </w:t>
      </w:r>
      <w:r>
        <w:rPr/>
        <w:t>аренде</w:t>
      </w:r>
      <w:r>
        <w:rPr>
          <w:spacing w:val="43"/>
        </w:rPr>
        <w:t> </w:t>
      </w:r>
      <w:r>
        <w:rPr/>
        <w:t>принятые</w:t>
      </w:r>
      <w:r>
        <w:rPr>
          <w:spacing w:val="43"/>
        </w:rPr>
        <w:t> </w:t>
      </w:r>
      <w:r>
        <w:rPr/>
        <w:t>для</w:t>
      </w:r>
      <w:r>
        <w:rPr>
          <w:spacing w:val="43"/>
        </w:rPr>
        <w:t> </w:t>
      </w:r>
      <w:r>
        <w:rPr/>
        <w:t>расчета</w:t>
      </w:r>
      <w:r>
        <w:rPr>
          <w:spacing w:val="43"/>
        </w:rPr>
        <w:t> </w:t>
      </w:r>
      <w:r>
        <w:rPr/>
        <w:t>объекты</w:t>
      </w:r>
      <w:r>
        <w:rPr>
          <w:rFonts w:ascii="Times New Roman" w:hAnsi="Times New Roman"/>
        </w:rPr>
        <w:t>-</w:t>
      </w:r>
      <w:r>
        <w:rPr/>
        <w:t>аналоги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3"/>
        </w:rPr>
        <w:t> </w:t>
      </w:r>
      <w:r>
        <w:rPr/>
        <w:t>По</w:t>
      </w:r>
      <w:r>
        <w:rPr>
          <w:spacing w:val="43"/>
        </w:rPr>
        <w:t> </w:t>
      </w:r>
      <w:r>
        <w:rPr/>
        <w:t>итогам</w:t>
      </w:r>
      <w:r>
        <w:rPr>
          <w:w w:val="99"/>
        </w:rPr>
        <w:t> </w:t>
      </w:r>
      <w:r>
        <w:rPr/>
        <w:t>переговоров было установлено</w:t>
      </w:r>
      <w:r>
        <w:rPr>
          <w:rFonts w:ascii="Times New Roman" w:hAnsi="Times New Roman"/>
        </w:rPr>
        <w:t>, </w:t>
      </w:r>
      <w:r>
        <w:rPr/>
        <w:t>что в ставку аренды объектов</w:t>
      </w:r>
      <w:r>
        <w:rPr>
          <w:rFonts w:ascii="Times New Roman" w:hAnsi="Times New Roman"/>
        </w:rPr>
        <w:t>-</w:t>
      </w:r>
      <w:r>
        <w:rPr/>
        <w:t>аналогов расходы по</w:t>
      </w:r>
      <w:r>
        <w:rPr>
          <w:spacing w:val="35"/>
        </w:rPr>
        <w:t> </w:t>
      </w:r>
      <w:r>
        <w:rPr/>
        <w:t>коммунальным</w:t>
      </w:r>
      <w:r>
        <w:rPr>
          <w:spacing w:val="-1"/>
          <w:w w:val="99"/>
        </w:rPr>
        <w:t> </w:t>
      </w:r>
      <w:r>
        <w:rPr/>
        <w:t>платежам </w:t>
      </w:r>
      <w:r>
        <w:rPr>
          <w:rFonts w:ascii="Times New Roman" w:hAnsi="Times New Roman"/>
        </w:rPr>
        <w:t>(</w:t>
      </w:r>
      <w:r>
        <w:rPr/>
        <w:t>электроэнергия</w:t>
      </w:r>
      <w:r>
        <w:rPr>
          <w:rFonts w:ascii="Times New Roman" w:hAnsi="Times New Roman"/>
        </w:rPr>
        <w:t>, </w:t>
      </w:r>
      <w:r>
        <w:rPr/>
        <w:t>теплоснабжение</w:t>
      </w:r>
      <w:r>
        <w:rPr>
          <w:rFonts w:ascii="Times New Roman" w:hAnsi="Times New Roman"/>
        </w:rPr>
        <w:t>, </w:t>
      </w:r>
      <w:r>
        <w:rPr/>
        <w:t>водоснабжение и водоотведение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0"/>
        </w:rPr>
        <w:t> </w:t>
      </w:r>
      <w:r>
        <w:rPr/>
        <w:t>техническое</w:t>
      </w:r>
      <w:r>
        <w:rPr>
          <w:w w:val="99"/>
        </w:rPr>
        <w:t> </w:t>
      </w:r>
      <w:r>
        <w:rPr/>
        <w:t>обслуживание</w:t>
      </w:r>
      <w:r>
        <w:rPr>
          <w:rFonts w:ascii="Times New Roman" w:hAnsi="Times New Roman"/>
        </w:rPr>
        <w:t>, </w:t>
      </w:r>
      <w:r>
        <w:rPr/>
        <w:t>плата за охранно</w:t>
      </w:r>
      <w:r>
        <w:rPr>
          <w:rFonts w:ascii="Times New Roman" w:hAnsi="Times New Roman"/>
        </w:rPr>
        <w:t>-</w:t>
      </w:r>
      <w:r>
        <w:rPr/>
        <w:t>пожарную сигнализацию</w:t>
      </w:r>
      <w:r>
        <w:rPr>
          <w:rFonts w:ascii="Times New Roman" w:hAnsi="Times New Roman"/>
        </w:rPr>
        <w:t>) </w:t>
      </w:r>
      <w:r>
        <w:rPr/>
        <w:t>не входят</w:t>
      </w:r>
      <w:r>
        <w:rPr>
          <w:rFonts w:ascii="Times New Roman" w:hAnsi="Times New Roman"/>
        </w:rPr>
        <w:t>. </w:t>
      </w:r>
      <w:r>
        <w:rPr/>
        <w:t>Все  указанные</w:t>
      </w:r>
      <w:r>
        <w:rPr>
          <w:spacing w:val="31"/>
        </w:rPr>
        <w:t> </w:t>
      </w:r>
      <w:r>
        <w:rPr/>
        <w:t>выше</w:t>
      </w:r>
      <w:r>
        <w:rPr>
          <w:w w:val="99"/>
        </w:rPr>
        <w:t> </w:t>
      </w:r>
      <w:r>
        <w:rPr/>
        <w:t>расходы уплачиваются</w:t>
      </w:r>
      <w:r>
        <w:rPr>
          <w:spacing w:val="-12"/>
        </w:rPr>
        <w:t> </w:t>
      </w:r>
      <w:r>
        <w:rPr/>
        <w:t>арендатором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 w:hint="default"/>
        </w:rPr>
        <w:sectPr>
          <w:type w:val="continuous"/>
          <w:pgSz w:w="11900" w:h="16840"/>
          <w:pgMar w:top="900" w:bottom="280" w:left="1580" w:right="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BodyText"/>
        <w:spacing w:line="240" w:lineRule="auto" w:before="71"/>
        <w:ind w:right="103" w:firstLine="567"/>
        <w:jc w:val="both"/>
      </w:pPr>
      <w:r>
        <w:rPr/>
        <w:t>Расходы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которые несет собственник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плата за землю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налог на имущество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расходы</w:t>
      </w:r>
      <w:r>
        <w:rPr>
          <w:spacing w:val="-15"/>
        </w:rPr>
        <w:t> </w:t>
      </w:r>
      <w:r>
        <w:rPr/>
        <w:t>на</w:t>
      </w:r>
      <w:r>
        <w:rPr>
          <w:w w:val="99"/>
        </w:rPr>
        <w:t> </w:t>
      </w:r>
      <w:r>
        <w:rPr/>
        <w:t>замещение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на регулярную замену строительных элементов с коротким сроком службы</w:t>
      </w:r>
      <w:r>
        <w:rPr>
          <w:rFonts w:ascii="Times New Roman" w:hAnsi="Times New Roman" w:cs="Times New Roman" w:eastAsia="Times New Roman" w:hint="default"/>
        </w:rPr>
        <w:t>).</w:t>
      </w:r>
      <w:r>
        <w:rPr>
          <w:rFonts w:ascii="Times New Roman" w:hAnsi="Times New Roman" w:cs="Times New Roman" w:eastAsia="Times New Roman" w:hint="default"/>
          <w:spacing w:val="28"/>
        </w:rPr>
        <w:t> </w:t>
      </w:r>
      <w:r>
        <w:rPr/>
        <w:t>В</w:t>
      </w:r>
      <w:r>
        <w:rPr>
          <w:w w:val="99"/>
        </w:rPr>
        <w:t> </w:t>
      </w:r>
      <w:r>
        <w:rPr/>
        <w:t>расчетах величина операционных расходов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вычитаемых из действительного валового</w:t>
      </w:r>
      <w:r>
        <w:rPr>
          <w:spacing w:val="40"/>
        </w:rPr>
        <w:t> </w:t>
      </w:r>
      <w:r>
        <w:rPr/>
        <w:t>дохода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принимается исходя из средних значений аналогичных расходов по объектам с</w:t>
      </w:r>
      <w:r>
        <w:rPr>
          <w:spacing w:val="3"/>
        </w:rPr>
        <w:t> </w:t>
      </w:r>
      <w:r>
        <w:rPr/>
        <w:t>аналогичным</w:t>
      </w:r>
      <w:r>
        <w:rPr>
          <w:w w:val="99"/>
        </w:rPr>
        <w:t> </w:t>
      </w:r>
      <w:r>
        <w:rPr/>
        <w:t>назначением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39"/>
        </w:rPr>
        <w:t> </w:t>
      </w:r>
      <w:r>
        <w:rPr/>
        <w:t>оценка</w:t>
      </w:r>
      <w:r>
        <w:rPr>
          <w:spacing w:val="39"/>
        </w:rPr>
        <w:t> </w:t>
      </w:r>
      <w:r>
        <w:rPr/>
        <w:t>которых</w:t>
      </w:r>
      <w:r>
        <w:rPr>
          <w:spacing w:val="40"/>
        </w:rPr>
        <w:t> </w:t>
      </w:r>
      <w:r>
        <w:rPr/>
        <w:t>производилась</w:t>
      </w:r>
      <w:r>
        <w:rPr>
          <w:spacing w:val="39"/>
        </w:rPr>
        <w:t> </w:t>
      </w:r>
      <w:r>
        <w:rPr/>
        <w:t>Оценщиком</w:t>
      </w:r>
      <w:r>
        <w:rPr>
          <w:spacing w:val="40"/>
        </w:rPr>
        <w:t> </w:t>
      </w:r>
      <w:r>
        <w:rPr/>
        <w:t>ранее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по</w:t>
      </w:r>
      <w:r>
        <w:rPr>
          <w:spacing w:val="39"/>
        </w:rPr>
        <w:t> </w:t>
      </w:r>
      <w:r>
        <w:rPr/>
        <w:t>которым</w:t>
      </w:r>
      <w:r>
        <w:rPr>
          <w:spacing w:val="39"/>
        </w:rPr>
        <w:t> </w:t>
      </w:r>
      <w:r>
        <w:rPr/>
        <w:t>Оценщику</w:t>
      </w:r>
      <w:r>
        <w:rPr>
          <w:spacing w:val="41"/>
        </w:rPr>
        <w:t> </w:t>
      </w:r>
      <w:r>
        <w:rPr/>
        <w:t>были</w:t>
      </w:r>
      <w:r>
        <w:rPr>
          <w:spacing w:val="-1"/>
          <w:w w:val="99"/>
        </w:rPr>
        <w:t> </w:t>
      </w:r>
      <w:r>
        <w:rPr/>
        <w:t>предоставлены справки о величине расходов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всего было проанализировано более </w:t>
      </w:r>
      <w:r>
        <w:rPr>
          <w:rFonts w:ascii="Times New Roman" w:hAnsi="Times New Roman" w:cs="Times New Roman" w:eastAsia="Times New Roman" w:hint="default"/>
        </w:rPr>
        <w:t>40 </w:t>
      </w:r>
      <w:r>
        <w:rPr/>
        <w:t>справок</w:t>
      </w:r>
      <w:r>
        <w:rPr>
          <w:spacing w:val="-25"/>
        </w:rPr>
        <w:t> </w:t>
      </w:r>
      <w:r>
        <w:rPr/>
        <w:t>от</w:t>
      </w:r>
      <w:r>
        <w:rPr>
          <w:spacing w:val="1"/>
          <w:w w:val="99"/>
        </w:rPr>
        <w:t> </w:t>
      </w:r>
      <w:r>
        <w:rPr/>
        <w:t>арендаторов</w:t>
      </w:r>
      <w:r>
        <w:rPr>
          <w:spacing w:val="19"/>
        </w:rPr>
        <w:t> </w:t>
      </w:r>
      <w:r>
        <w:rPr/>
        <w:t>помещений</w:t>
      </w:r>
      <w:r>
        <w:rPr>
          <w:spacing w:val="20"/>
        </w:rPr>
        <w:t> </w:t>
      </w:r>
      <w:r>
        <w:rPr/>
        <w:t>по</w:t>
      </w:r>
      <w:r>
        <w:rPr>
          <w:spacing w:val="19"/>
        </w:rPr>
        <w:t> </w:t>
      </w:r>
      <w:r>
        <w:rPr/>
        <w:t>операционным</w:t>
      </w:r>
      <w:r>
        <w:rPr>
          <w:spacing w:val="20"/>
        </w:rPr>
        <w:t> </w:t>
      </w:r>
      <w:r>
        <w:rPr/>
        <w:t>расходам</w:t>
      </w:r>
      <w:r>
        <w:rPr>
          <w:rFonts w:ascii="Times New Roman" w:hAnsi="Times New Roman" w:cs="Times New Roman" w:eastAsia="Times New Roman" w:hint="default"/>
        </w:rPr>
        <w:t>;</w:t>
      </w:r>
      <w:r>
        <w:rPr>
          <w:rFonts w:ascii="Times New Roman" w:hAnsi="Times New Roman" w:cs="Times New Roman" w:eastAsia="Times New Roman" w:hint="default"/>
          <w:spacing w:val="18"/>
        </w:rPr>
        <w:t> </w:t>
      </w:r>
      <w:r>
        <w:rPr/>
        <w:t>значения</w:t>
      </w:r>
      <w:r>
        <w:rPr>
          <w:spacing w:val="19"/>
        </w:rPr>
        <w:t> </w:t>
      </w:r>
      <w:r>
        <w:rPr/>
        <w:t>платы</w:t>
      </w:r>
      <w:r>
        <w:rPr>
          <w:spacing w:val="19"/>
        </w:rPr>
        <w:t> </w:t>
      </w:r>
      <w:r>
        <w:rPr/>
        <w:t>за</w:t>
      </w:r>
      <w:r>
        <w:rPr>
          <w:spacing w:val="19"/>
        </w:rPr>
        <w:t> </w:t>
      </w:r>
      <w:r>
        <w:rPr/>
        <w:t>землю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20"/>
        </w:rPr>
        <w:t> </w:t>
      </w:r>
      <w:r>
        <w:rPr/>
        <w:t>а</w:t>
      </w:r>
      <w:r>
        <w:rPr>
          <w:spacing w:val="18"/>
        </w:rPr>
        <w:t> </w:t>
      </w:r>
      <w:r>
        <w:rPr/>
        <w:t>также</w:t>
      </w:r>
      <w:r>
        <w:rPr>
          <w:spacing w:val="19"/>
        </w:rPr>
        <w:t> </w:t>
      </w:r>
      <w:r>
        <w:rPr/>
        <w:t>расходов</w:t>
      </w:r>
      <w:r>
        <w:rPr>
          <w:w w:val="99"/>
        </w:rPr>
        <w:t> </w:t>
      </w:r>
      <w:r>
        <w:rPr/>
        <w:t>на</w:t>
      </w:r>
      <w:r>
        <w:rPr>
          <w:spacing w:val="41"/>
        </w:rPr>
        <w:t> </w:t>
      </w:r>
      <w:r>
        <w:rPr/>
        <w:t>замещение</w:t>
      </w:r>
      <w:r>
        <w:rPr>
          <w:spacing w:val="42"/>
        </w:rPr>
        <w:t> </w:t>
      </w:r>
      <w:r>
        <w:rPr/>
        <w:t>по</w:t>
      </w:r>
      <w:r>
        <w:rPr>
          <w:spacing w:val="42"/>
        </w:rPr>
        <w:t> </w:t>
      </w:r>
      <w:r>
        <w:rPr/>
        <w:t>всем</w:t>
      </w:r>
      <w:r>
        <w:rPr>
          <w:spacing w:val="42"/>
        </w:rPr>
        <w:t> </w:t>
      </w:r>
      <w:r>
        <w:rPr/>
        <w:t>объектам</w:t>
      </w:r>
      <w:r>
        <w:rPr>
          <w:spacing w:val="42"/>
        </w:rPr>
        <w:t> </w:t>
      </w:r>
      <w:r>
        <w:rPr/>
        <w:t>составляют</w:t>
      </w:r>
      <w:r>
        <w:rPr>
          <w:spacing w:val="42"/>
        </w:rPr>
        <w:t> </w:t>
      </w:r>
      <w:r>
        <w:rPr/>
        <w:t>примерно</w:t>
      </w:r>
      <w:r>
        <w:rPr>
          <w:spacing w:val="42"/>
        </w:rPr>
        <w:t> </w:t>
      </w:r>
      <w:r>
        <w:rPr/>
        <w:t>одинаковые</w:t>
      </w:r>
      <w:r>
        <w:rPr>
          <w:spacing w:val="42"/>
        </w:rPr>
        <w:t> </w:t>
      </w:r>
      <w:r>
        <w:rPr/>
        <w:t>значения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среднем</w:t>
      </w:r>
      <w:r>
        <w:rPr>
          <w:spacing w:val="42"/>
        </w:rPr>
        <w:t> </w:t>
      </w:r>
      <w:r>
        <w:rPr/>
        <w:t>размер</w:t>
      </w:r>
      <w:r>
        <w:rPr>
          <w:w w:val="99"/>
        </w:rPr>
        <w:t> </w:t>
      </w:r>
      <w:r>
        <w:rPr/>
        <w:t>расходов на замещение составляет </w:t>
      </w:r>
      <w:r>
        <w:rPr>
          <w:rFonts w:ascii="Times New Roman" w:hAnsi="Times New Roman" w:cs="Times New Roman" w:eastAsia="Times New Roman" w:hint="default"/>
        </w:rPr>
        <w:t>200 </w:t>
      </w:r>
      <w:r>
        <w:rPr/>
        <w:t>руб</w:t>
      </w:r>
      <w:r>
        <w:rPr>
          <w:rFonts w:ascii="Times New Roman" w:hAnsi="Times New Roman" w:cs="Times New Roman" w:eastAsia="Times New Roman" w:hint="default"/>
        </w:rPr>
        <w:t>./</w:t>
      </w:r>
      <w:r>
        <w:rPr/>
        <w:t>кв</w:t>
      </w:r>
      <w:r>
        <w:rPr>
          <w:rFonts w:ascii="Times New Roman" w:hAnsi="Times New Roman" w:cs="Times New Roman" w:eastAsia="Times New Roman" w:hint="default"/>
        </w:rPr>
        <w:t>.</w:t>
      </w:r>
      <w:r>
        <w:rPr/>
        <w:t>м</w:t>
      </w:r>
      <w:r>
        <w:rPr>
          <w:rFonts w:ascii="Times New Roman" w:hAnsi="Times New Roman" w:cs="Times New Roman" w:eastAsia="Times New Roman" w:hint="default"/>
        </w:rPr>
        <w:t>. </w:t>
      </w:r>
      <w:r>
        <w:rPr/>
        <w:t>в год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размер арендной платы за землю</w:t>
      </w:r>
      <w:r>
        <w:rPr>
          <w:spacing w:val="-32"/>
        </w:rPr>
        <w:t> </w:t>
      </w:r>
      <w:r>
        <w:rPr/>
        <w:t>составляет</w:t>
      </w:r>
    </w:p>
    <w:p>
      <w:pPr>
        <w:pStyle w:val="BodyText"/>
        <w:spacing w:line="240" w:lineRule="auto"/>
        <w:ind w:right="106" w:hanging="1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</w:rPr>
        <w:t>100 </w:t>
      </w:r>
      <w:r>
        <w:rPr/>
        <w:t>руб</w:t>
      </w:r>
      <w:r>
        <w:rPr>
          <w:rFonts w:ascii="Times New Roman" w:hAnsi="Times New Roman"/>
        </w:rPr>
        <w:t>./</w:t>
      </w:r>
      <w:r>
        <w:rPr/>
        <w:t>кв</w:t>
      </w:r>
      <w:r>
        <w:rPr>
          <w:rFonts w:ascii="Times New Roman" w:hAnsi="Times New Roman"/>
        </w:rPr>
        <w:t>.</w:t>
      </w:r>
      <w:r>
        <w:rPr/>
        <w:t>м</w:t>
      </w:r>
      <w:r>
        <w:rPr>
          <w:rFonts w:ascii="Times New Roman" w:hAnsi="Times New Roman"/>
        </w:rPr>
        <w:t>. </w:t>
      </w:r>
      <w:r>
        <w:rPr/>
        <w:t>помещения в год</w:t>
      </w:r>
      <w:r>
        <w:rPr>
          <w:rFonts w:ascii="Times New Roman" w:hAnsi="Times New Roman"/>
        </w:rPr>
        <w:t>). </w:t>
      </w:r>
      <w:r>
        <w:rPr/>
        <w:t>Налог на имущество в расчетах учтен исходя из</w:t>
      </w:r>
      <w:r>
        <w:rPr>
          <w:spacing w:val="42"/>
        </w:rPr>
        <w:t> </w:t>
      </w:r>
      <w:r>
        <w:rPr/>
        <w:t>стоимости</w:t>
      </w:r>
      <w:r>
        <w:rPr>
          <w:w w:val="99"/>
        </w:rPr>
        <w:t> </w:t>
      </w:r>
      <w:r>
        <w:rPr/>
        <w:t>объекта</w:t>
      </w:r>
      <w:r>
        <w:rPr>
          <w:rFonts w:ascii="Times New Roman" w:hAnsi="Times New Roman"/>
        </w:rPr>
        <w:t>, </w:t>
      </w:r>
      <w:r>
        <w:rPr/>
        <w:t>определенной в сравнительном подходе </w:t>
      </w:r>
      <w:r>
        <w:rPr>
          <w:rFonts w:ascii="Times New Roman" w:hAnsi="Times New Roman"/>
        </w:rPr>
        <w:t>(</w:t>
      </w:r>
      <w:r>
        <w:rPr/>
        <w:t>за вычетом НДС</w:t>
      </w:r>
      <w:r>
        <w:rPr>
          <w:rFonts w:ascii="Times New Roman" w:hAnsi="Times New Roman"/>
        </w:rPr>
        <w:t>), </w:t>
      </w:r>
      <w:r>
        <w:rPr/>
        <w:t>поскольку новый</w:t>
      </w:r>
      <w:r>
        <w:rPr>
          <w:spacing w:val="4"/>
        </w:rPr>
        <w:t> </w:t>
      </w:r>
      <w:r>
        <w:rPr/>
        <w:t>собственник</w:t>
      </w:r>
      <w:r>
        <w:rPr>
          <w:w w:val="99"/>
        </w:rPr>
        <w:t> </w:t>
      </w:r>
      <w:r>
        <w:rPr/>
        <w:t>объекта оценки отразит в балансе стоимость объекта в размере его выкупной</w:t>
      </w:r>
      <w:r>
        <w:rPr>
          <w:spacing w:val="-22"/>
        </w:rPr>
        <w:t> </w:t>
      </w:r>
      <w:r>
        <w:rPr/>
        <w:t>стоимости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240" w:lineRule="auto"/>
        <w:ind w:right="103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Капитализируя полученный денежный поток </w:t>
      </w:r>
      <w:r>
        <w:rPr>
          <w:rFonts w:ascii="Times New Roman" w:hAnsi="Times New Roman"/>
        </w:rPr>
        <w:t>(</w:t>
      </w:r>
      <w:r>
        <w:rPr/>
        <w:t>чистый денежный поток</w:t>
      </w:r>
      <w:r>
        <w:rPr>
          <w:rFonts w:ascii="Times New Roman" w:hAnsi="Times New Roman"/>
        </w:rPr>
        <w:t>), </w:t>
      </w:r>
      <w:r>
        <w:rPr/>
        <w:t>получаем</w:t>
      </w:r>
      <w:r>
        <w:rPr>
          <w:spacing w:val="19"/>
        </w:rPr>
        <w:t> </w:t>
      </w:r>
      <w:r>
        <w:rPr/>
        <w:t>рыночную</w:t>
      </w:r>
      <w:r>
        <w:rPr>
          <w:w w:val="99"/>
        </w:rPr>
        <w:t> </w:t>
      </w:r>
      <w:r>
        <w:rPr/>
        <w:t>стоимость</w:t>
      </w:r>
      <w:r>
        <w:rPr>
          <w:spacing w:val="-6"/>
        </w:rPr>
        <w:t> </w:t>
      </w:r>
      <w:r>
        <w:rPr/>
        <w:t>объекта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5"/>
        <w:numPr>
          <w:ilvl w:val="2"/>
          <w:numId w:val="29"/>
        </w:numPr>
        <w:tabs>
          <w:tab w:pos="1154" w:val="left" w:leader="none"/>
        </w:tabs>
        <w:spacing w:line="240" w:lineRule="auto" w:before="0" w:after="0"/>
        <w:ind w:left="1153" w:right="0" w:hanging="606"/>
        <w:jc w:val="left"/>
        <w:rPr>
          <w:b w:val="0"/>
          <w:bCs w:val="0"/>
          <w:i w:val="0"/>
        </w:rPr>
      </w:pPr>
      <w:r>
        <w:rPr>
          <w:i/>
        </w:rPr>
        <w:t>Обоснование ставки возрастной капитализации</w:t>
      </w:r>
      <w:r>
        <w:rPr>
          <w:b w:val="0"/>
          <w:i w:val="0"/>
        </w:rPr>
      </w:r>
    </w:p>
    <w:p>
      <w:pPr>
        <w:pStyle w:val="BodyText"/>
        <w:spacing w:line="240" w:lineRule="auto" w:before="59"/>
        <w:ind w:left="84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Для расчета коэффициента капитализации используются следующие</w:t>
      </w:r>
      <w:r>
        <w:rPr>
          <w:spacing w:val="-27"/>
        </w:rPr>
        <w:t> </w:t>
      </w:r>
      <w:r>
        <w:rPr/>
        <w:t>методы</w:t>
      </w:r>
      <w:r>
        <w:rPr>
          <w:rFonts w:ascii="Times New Roman" w:hAnsi="Times New Roman"/>
        </w:rPr>
        <w:t>: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ListParagraph"/>
        <w:numPr>
          <w:ilvl w:val="0"/>
          <w:numId w:val="31"/>
        </w:numPr>
        <w:tabs>
          <w:tab w:pos="471" w:val="left" w:leader="none"/>
        </w:tabs>
        <w:spacing w:line="252" w:lineRule="exact" w:before="0" w:after="0"/>
        <w:ind w:left="470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методом рыночной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экстракции</w:t>
      </w:r>
      <w:r>
        <w:rPr>
          <w:rFonts w:ascii="Times New Roman" w:hAnsi="Times New Roman"/>
          <w:sz w:val="22"/>
        </w:rPr>
        <w:t>;</w:t>
      </w:r>
    </w:p>
    <w:p>
      <w:pPr>
        <w:pStyle w:val="ListParagraph"/>
        <w:numPr>
          <w:ilvl w:val="0"/>
          <w:numId w:val="31"/>
        </w:numPr>
        <w:tabs>
          <w:tab w:pos="471" w:val="left" w:leader="none"/>
        </w:tabs>
        <w:spacing w:line="252" w:lineRule="exact" w:before="0" w:after="0"/>
        <w:ind w:left="470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методом кумулятивного построения</w:t>
      </w:r>
      <w:r>
        <w:rPr>
          <w:rFonts w:ascii="Times New Roman" w:hAnsi="Times New Roman"/>
          <w:sz w:val="22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Heading4"/>
        <w:spacing w:line="240" w:lineRule="auto"/>
        <w:ind w:left="481" w:right="0"/>
        <w:jc w:val="left"/>
        <w:rPr>
          <w:b w:val="0"/>
          <w:bCs w:val="0"/>
        </w:rPr>
      </w:pPr>
      <w:r>
        <w:rPr/>
        <w:t>Расчет ставки возвратной капитализации методом рыночной</w:t>
      </w:r>
      <w:r>
        <w:rPr>
          <w:spacing w:val="-34"/>
        </w:rPr>
        <w:t> </w:t>
      </w:r>
      <w:r>
        <w:rPr/>
        <w:t>экстракции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 w:firstLine="359"/>
        <w:jc w:val="left"/>
        <w:rPr>
          <w:rFonts w:ascii="Times New Roman" w:hAnsi="Times New Roman" w:cs="Times New Roman" w:eastAsia="Times New Roman" w:hint="default"/>
        </w:rPr>
      </w:pPr>
      <w:r>
        <w:rPr/>
        <w:t>Метод рыночной экстракции</w:t>
      </w:r>
      <w:r>
        <w:rPr>
          <w:rFonts w:ascii="Times New Roman" w:hAnsi="Times New Roman"/>
        </w:rPr>
        <w:t>, </w:t>
      </w:r>
      <w:r>
        <w:rPr/>
        <w:t>по</w:t>
      </w:r>
      <w:r>
        <w:rPr>
          <w:rFonts w:ascii="Times New Roman" w:hAnsi="Times New Roman"/>
        </w:rPr>
        <w:t>-</w:t>
      </w:r>
      <w:r>
        <w:rPr/>
        <w:t>видимому</w:t>
      </w:r>
      <w:r>
        <w:rPr>
          <w:rFonts w:ascii="Times New Roman" w:hAnsi="Times New Roman"/>
        </w:rPr>
        <w:t>, </w:t>
      </w:r>
      <w:r>
        <w:rPr/>
        <w:t>позволяет определить наиболее</w:t>
      </w:r>
      <w:r>
        <w:rPr>
          <w:spacing w:val="42"/>
        </w:rPr>
        <w:t> </w:t>
      </w:r>
      <w:r>
        <w:rPr/>
        <w:t>адекватную</w:t>
      </w:r>
      <w:r>
        <w:rPr>
          <w:w w:val="99"/>
        </w:rPr>
        <w:t> </w:t>
      </w:r>
      <w:r>
        <w:rPr/>
        <w:t>величину коэффициента капитализации для объектов</w:t>
      </w:r>
      <w:r>
        <w:rPr>
          <w:spacing w:val="-12"/>
        </w:rPr>
        <w:t> </w:t>
      </w:r>
      <w:r>
        <w:rPr/>
        <w:t>недвижимости</w:t>
      </w:r>
      <w:r>
        <w:rPr>
          <w:rFonts w:ascii="Times New Roman" w:hAnsi="Times New Roman"/>
        </w:rPr>
        <w:t>.</w:t>
      </w:r>
    </w:p>
    <w:p>
      <w:pPr>
        <w:pStyle w:val="BodyText"/>
        <w:spacing w:line="252" w:lineRule="exact"/>
        <w:ind w:left="48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Как известно</w:t>
      </w:r>
      <w:r>
        <w:rPr>
          <w:rFonts w:ascii="Times New Roman" w:hAnsi="Times New Roman"/>
        </w:rPr>
        <w:t>, </w:t>
      </w:r>
      <w:r>
        <w:rPr/>
        <w:t>коэффициент капитализации</w:t>
      </w:r>
      <w:r>
        <w:rPr>
          <w:spacing w:val="-23"/>
        </w:rPr>
        <w:t> </w:t>
      </w:r>
      <w:r>
        <w:rPr/>
        <w:t>равен</w:t>
      </w:r>
      <w:r>
        <w:rPr>
          <w:rFonts w:ascii="Times New Roman" w:hAnsi="Times New Roman"/>
        </w:rPr>
        <w:t>:</w:t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7"/>
          <w:szCs w:val="17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right="-3"/>
        <w:jc w:val="left"/>
        <w:rPr>
          <w:rFonts w:ascii="Times New Roman" w:hAnsi="Times New Roman" w:cs="Times New Roman" w:eastAsia="Times New Roman" w:hint="default"/>
        </w:rPr>
      </w:pPr>
      <w:r>
        <w:rPr>
          <w:w w:val="95"/>
        </w:rPr>
        <w:t>где</w:t>
      </w:r>
      <w:r>
        <w:rPr>
          <w:rFonts w:ascii="Times New Roman" w:hAnsi="Times New Roman"/>
          <w:w w:val="95"/>
        </w:rPr>
        <w:t>:</w:t>
      </w:r>
      <w:r>
        <w:rPr>
          <w:rFonts w:ascii="Times New Roman" w:hAnsi="Times New Roman"/>
        </w:rPr>
      </w:r>
    </w:p>
    <w:p>
      <w:pPr>
        <w:spacing w:line="396" w:lineRule="exact" w:before="69"/>
        <w:ind w:left="1527" w:right="-13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/>
        <w:br w:type="column"/>
      </w:r>
      <w:r>
        <w:rPr>
          <w:rFonts w:ascii="Times New Roman" w:hAnsi="Times New Roman"/>
          <w:i/>
          <w:position w:val="-15"/>
          <w:sz w:val="24"/>
        </w:rPr>
        <w:t>К  </w:t>
      </w:r>
      <w:r>
        <w:rPr>
          <w:rFonts w:ascii="Calibri" w:hAnsi="Calibri"/>
          <w:position w:val="-15"/>
          <w:sz w:val="24"/>
        </w:rPr>
        <w:t>= </w:t>
      </w:r>
      <w:r>
        <w:rPr>
          <w:rFonts w:ascii="Times New Roman" w:hAnsi="Times New Roman"/>
          <w:i/>
          <w:spacing w:val="2"/>
          <w:sz w:val="24"/>
        </w:rPr>
        <w:t>ЧОД</w:t>
      </w:r>
      <w:r>
        <w:rPr>
          <w:rFonts w:ascii="Times New Roman" w:hAnsi="Times New Roman"/>
          <w:spacing w:val="2"/>
          <w:position w:val="-5"/>
          <w:sz w:val="14"/>
        </w:rPr>
        <w:t>1</w:t>
      </w:r>
      <w:r>
        <w:rPr>
          <w:rFonts w:ascii="Times New Roman" w:hAnsi="Times New Roman"/>
          <w:spacing w:val="37"/>
          <w:position w:val="-5"/>
          <w:sz w:val="14"/>
        </w:rPr>
        <w:t> </w:t>
      </w:r>
      <w:r>
        <w:rPr>
          <w:rFonts w:ascii="Times New Roman" w:hAnsi="Times New Roman"/>
          <w:position w:val="-15"/>
          <w:sz w:val="22"/>
        </w:rPr>
        <w:t>;</w:t>
      </w:r>
      <w:r>
        <w:rPr>
          <w:rFonts w:ascii="Times New Roman" w:hAnsi="Times New Roman"/>
          <w:sz w:val="22"/>
        </w:rPr>
      </w:r>
    </w:p>
    <w:p>
      <w:pPr>
        <w:spacing w:line="262" w:lineRule="exact" w:before="0"/>
        <w:ind w:left="2136" w:right="-13" w:firstLine="0"/>
        <w:jc w:val="lef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/>
        <w:pict>
          <v:group style="position:absolute;margin-left:220.259995pt;margin-top:-3.759763pt;width:29.95pt;height:.1pt;mso-position-horizontal-relative:page;mso-position-vertical-relative:paragraph;z-index:-215752" coordorigin="4405,-75" coordsize="599,2">
            <v:shape style="position:absolute;left:4405;top:-75;width:599;height:2" coordorigin="4405,-75" coordsize="599,0" path="m4405,-75l5004,-75e" filled="false" stroked="true" strokeweight=".499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i/>
          <w:spacing w:val="5"/>
          <w:sz w:val="24"/>
        </w:rPr>
        <w:t>С</w:t>
      </w:r>
      <w:r>
        <w:rPr>
          <w:rFonts w:ascii="Times New Roman" w:hAnsi="Times New Roman"/>
          <w:spacing w:val="5"/>
          <w:position w:val="-5"/>
          <w:sz w:val="14"/>
        </w:rPr>
        <w:t>0</w:t>
      </w:r>
      <w:r>
        <w:rPr>
          <w:rFonts w:ascii="Times New Roman" w:hAnsi="Times New Roman"/>
          <w:spacing w:val="5"/>
          <w:sz w:val="14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pStyle w:val="BodyText"/>
        <w:spacing w:line="240" w:lineRule="auto"/>
        <w:ind w:right="-13"/>
        <w:jc w:val="left"/>
        <w:rPr>
          <w:rFonts w:ascii="Times New Roman" w:hAnsi="Times New Roman" w:cs="Times New Roman" w:eastAsia="Times New Roman" w:hint="default"/>
        </w:rPr>
      </w:pPr>
      <w:r>
        <w:rPr/>
        <w:t>К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коэффициент</w:t>
      </w:r>
      <w:r>
        <w:rPr>
          <w:spacing w:val="-8"/>
        </w:rPr>
        <w:t> </w:t>
      </w:r>
      <w:r>
        <w:rPr/>
        <w:t>капитализации</w:t>
      </w:r>
      <w:r>
        <w:rPr>
          <w:rFonts w:ascii="Times New Roman" w:hAnsi="Times New Roman" w:cs="Times New Roman" w:eastAsia="Times New Roman" w:hint="default"/>
        </w:rPr>
        <w:t>;</w:t>
      </w:r>
    </w:p>
    <w:p>
      <w:pPr>
        <w:spacing w:before="226"/>
        <w:ind w:left="121" w:right="-16" w:firstLine="0"/>
        <w:jc w:val="lef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spacing w:val="2"/>
        </w:rPr>
        <w:br w:type="column"/>
      </w:r>
      <w:r>
        <w:rPr>
          <w:rFonts w:ascii="Times New Roman" w:hAnsi="Times New Roman"/>
          <w:i/>
          <w:spacing w:val="2"/>
          <w:sz w:val="24"/>
        </w:rPr>
        <w:t>ЧОД</w:t>
      </w:r>
      <w:r>
        <w:rPr>
          <w:rFonts w:ascii="Times New Roman" w:hAnsi="Times New Roman"/>
          <w:spacing w:val="2"/>
          <w:position w:val="-5"/>
          <w:sz w:val="14"/>
        </w:rPr>
        <w:t>1</w:t>
      </w:r>
      <w:r>
        <w:rPr>
          <w:rFonts w:ascii="Times New Roman" w:hAnsi="Times New Roman"/>
          <w:spacing w:val="2"/>
          <w:sz w:val="14"/>
        </w:rPr>
      </w:r>
    </w:p>
    <w:p>
      <w:pPr>
        <w:spacing w:before="221"/>
        <w:ind w:left="43" w:right="-18" w:firstLine="0"/>
        <w:jc w:val="lef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/>
        <w:br w:type="column"/>
      </w:r>
      <w:r>
        <w:rPr>
          <w:rFonts w:ascii="Calibri" w:hAnsi="Calibri"/>
          <w:sz w:val="24"/>
        </w:rPr>
        <w:t>= </w:t>
      </w:r>
      <w:r>
        <w:rPr>
          <w:rFonts w:ascii="Times New Roman" w:hAnsi="Times New Roman"/>
          <w:i/>
          <w:sz w:val="24"/>
        </w:rPr>
        <w:t>ЧОД</w:t>
      </w:r>
      <w:r>
        <w:rPr>
          <w:rFonts w:ascii="Times New Roman" w:hAnsi="Times New Roman"/>
          <w:i/>
          <w:spacing w:val="-39"/>
          <w:sz w:val="24"/>
        </w:rPr>
        <w:t> </w:t>
      </w:r>
      <w:r>
        <w:rPr>
          <w:rFonts w:ascii="Times New Roman" w:hAnsi="Times New Roman"/>
          <w:position w:val="-5"/>
          <w:sz w:val="14"/>
        </w:rPr>
        <w:t>0</w:t>
      </w:r>
      <w:r>
        <w:rPr>
          <w:rFonts w:ascii="Times New Roman" w:hAnsi="Times New Roman"/>
          <w:sz w:val="14"/>
        </w:rPr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spacing w:before="0"/>
        <w:ind w:left="24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Calibri" w:hAnsi="Calibri" w:cs="Calibri" w:eastAsia="Calibri" w:hint="default"/>
          <w:sz w:val="24"/>
          <w:szCs w:val="24"/>
        </w:rPr>
        <w:t>×</w:t>
      </w:r>
      <w:r>
        <w:rPr>
          <w:rFonts w:ascii="Calibri" w:hAnsi="Calibri" w:cs="Calibri" w:eastAsia="Calibri" w:hint="default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spacing w:val="-10"/>
          <w:sz w:val="24"/>
          <w:szCs w:val="24"/>
        </w:rPr>
        <w:t>(1</w:t>
      </w:r>
      <w:r>
        <w:rPr>
          <w:rFonts w:ascii="Times New Roman" w:hAnsi="Times New Roman" w:cs="Times New Roman" w:eastAsia="Times New Roman" w:hint="default"/>
          <w:spacing w:val="-30"/>
          <w:sz w:val="24"/>
          <w:szCs w:val="24"/>
        </w:rPr>
        <w:t> </w:t>
      </w:r>
      <w:r>
        <w:rPr>
          <w:rFonts w:ascii="Calibri" w:hAnsi="Calibri" w:cs="Calibri" w:eastAsia="Calibri" w:hint="default"/>
          <w:sz w:val="24"/>
          <w:szCs w:val="24"/>
        </w:rPr>
        <w:t>+</w:t>
      </w:r>
      <w:r>
        <w:rPr>
          <w:rFonts w:ascii="Calibri" w:hAnsi="Calibri" w:cs="Calibri" w:eastAsia="Calibri" w:hint="default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i/>
          <w:spacing w:val="8"/>
          <w:sz w:val="24"/>
          <w:szCs w:val="24"/>
        </w:rPr>
        <w:t>t</w:t>
      </w:r>
      <w:r>
        <w:rPr>
          <w:rFonts w:ascii="Times New Roman" w:hAnsi="Times New Roman" w:cs="Times New Roman" w:eastAsia="Times New Roman" w:hint="default"/>
          <w:spacing w:val="8"/>
          <w:sz w:val="24"/>
          <w:szCs w:val="24"/>
        </w:rPr>
        <w:t>)</w:t>
      </w:r>
      <w:r>
        <w:rPr>
          <w:rFonts w:ascii="Times New Roman" w:hAnsi="Times New Roman" w:cs="Times New Roman" w:eastAsia="Times New Roman" w:hint="default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;</w:t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2"/>
          <w:szCs w:val="22"/>
        </w:rPr>
        <w:sectPr>
          <w:type w:val="continuous"/>
          <w:pgSz w:w="11900" w:h="16840"/>
          <w:pgMar w:top="900" w:bottom="280" w:left="1580" w:right="680"/>
          <w:cols w:num="5" w:equalWidth="0">
            <w:col w:w="482" w:space="369"/>
            <w:col w:w="3264" w:space="1155"/>
            <w:col w:w="695" w:space="40"/>
            <w:col w:w="802" w:space="40"/>
            <w:col w:w="2793"/>
          </w:cols>
        </w:sectPr>
      </w:pPr>
    </w:p>
    <w:p>
      <w:pPr>
        <w:pStyle w:val="BodyText"/>
        <w:spacing w:line="254" w:lineRule="exact" w:before="2"/>
        <w:ind w:left="972" w:right="2754"/>
        <w:jc w:val="left"/>
        <w:rPr>
          <w:rFonts w:ascii="Times New Roman" w:hAnsi="Times New Roman" w:cs="Times New Roman" w:eastAsia="Times New Roman" w:hint="default"/>
        </w:rPr>
      </w:pPr>
      <w:r>
        <w:rPr/>
        <w:t>ЧОД</w:t>
      </w:r>
      <w:r>
        <w:rPr>
          <w:rFonts w:ascii="Times New Roman" w:hAnsi="Times New Roman" w:cs="Times New Roman" w:eastAsia="Times New Roman" w:hint="default"/>
          <w:position w:val="-2"/>
          <w:sz w:val="14"/>
          <w:szCs w:val="14"/>
        </w:rPr>
        <w:t>1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прогнозная величина чистого операционного</w:t>
      </w:r>
      <w:r>
        <w:rPr>
          <w:spacing w:val="-26"/>
        </w:rPr>
        <w:t> </w:t>
      </w:r>
      <w:r>
        <w:rPr/>
        <w:t>дохода</w:t>
      </w:r>
      <w:r>
        <w:rPr>
          <w:rFonts w:ascii="Times New Roman" w:hAnsi="Times New Roman" w:cs="Times New Roman" w:eastAsia="Times New Roman" w:hint="default"/>
        </w:rPr>
        <w:t>;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С</w:t>
      </w:r>
      <w:r>
        <w:rPr>
          <w:rFonts w:ascii="Times New Roman" w:hAnsi="Times New Roman" w:cs="Times New Roman" w:eastAsia="Times New Roman" w:hint="default"/>
          <w:position w:val="-2"/>
          <w:sz w:val="14"/>
          <w:szCs w:val="14"/>
        </w:rPr>
        <w:t>0 </w:t>
      </w:r>
      <w:r>
        <w:rPr>
          <w:rFonts w:ascii="Times New Roman" w:hAnsi="Times New Roman" w:cs="Times New Roman" w:eastAsia="Times New Roman" w:hint="default"/>
        </w:rPr>
        <w:t>–</w:t>
      </w:r>
      <w:r>
        <w:rPr/>
        <w:t>стоимость объекта недвижимости на дату</w:t>
      </w:r>
      <w:r>
        <w:rPr>
          <w:spacing w:val="2"/>
        </w:rPr>
        <w:t> </w:t>
      </w:r>
      <w:r>
        <w:rPr/>
        <w:t>оценки</w:t>
      </w:r>
      <w:r>
        <w:rPr>
          <w:rFonts w:ascii="Times New Roman" w:hAnsi="Times New Roman" w:cs="Times New Roman" w:eastAsia="Times New Roman" w:hint="default"/>
        </w:rPr>
        <w:t>;</w:t>
      </w:r>
    </w:p>
    <w:p>
      <w:pPr>
        <w:pStyle w:val="BodyText"/>
        <w:spacing w:line="252" w:lineRule="exact" w:before="1"/>
        <w:ind w:left="972" w:right="1703"/>
        <w:jc w:val="left"/>
        <w:rPr>
          <w:rFonts w:ascii="Times New Roman" w:hAnsi="Times New Roman" w:cs="Times New Roman" w:eastAsia="Times New Roman" w:hint="default"/>
        </w:rPr>
      </w:pPr>
      <w:r>
        <w:rPr/>
        <w:t>ЧОД</w:t>
      </w:r>
      <w:r>
        <w:rPr>
          <w:rFonts w:ascii="Times New Roman" w:hAnsi="Times New Roman" w:cs="Times New Roman" w:eastAsia="Times New Roman" w:hint="default"/>
          <w:position w:val="-2"/>
          <w:sz w:val="14"/>
          <w:szCs w:val="14"/>
        </w:rPr>
        <w:t>0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текущая величина чистого операционного дохода на дату</w:t>
      </w:r>
      <w:r>
        <w:rPr>
          <w:spacing w:val="-3"/>
        </w:rPr>
        <w:t> </w:t>
      </w:r>
      <w:r>
        <w:rPr/>
        <w:t>оценки</w:t>
      </w:r>
      <w:r>
        <w:rPr>
          <w:rFonts w:ascii="Times New Roman" w:hAnsi="Times New Roman" w:cs="Times New Roman" w:eastAsia="Times New Roman" w:hint="default"/>
        </w:rPr>
        <w:t>;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>
          <w:rFonts w:ascii="Times New Roman" w:hAnsi="Times New Roman" w:cs="Times New Roman" w:eastAsia="Times New Roman" w:hint="default"/>
        </w:rPr>
        <w:t>t – </w:t>
      </w:r>
      <w:r>
        <w:rPr/>
        <w:t>годовой темп прироста чистого операционного</w:t>
      </w:r>
      <w:r>
        <w:rPr>
          <w:spacing w:val="-12"/>
        </w:rPr>
        <w:t> </w:t>
      </w:r>
      <w:r>
        <w:rPr/>
        <w:t>дохода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right="106" w:firstLine="360"/>
        <w:jc w:val="both"/>
        <w:rPr>
          <w:rFonts w:ascii="Times New Roman" w:hAnsi="Times New Roman" w:cs="Times New Roman" w:eastAsia="Times New Roman" w:hint="default"/>
        </w:rPr>
      </w:pPr>
      <w:r>
        <w:rPr/>
        <w:t>В связи с тем</w:t>
      </w:r>
      <w:r>
        <w:rPr>
          <w:rFonts w:ascii="Times New Roman" w:hAnsi="Times New Roman"/>
        </w:rPr>
        <w:t>, </w:t>
      </w:r>
      <w:r>
        <w:rPr/>
        <w:t>что данные по рыночным значениям чистого операционного дохода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9"/>
        </w:rPr>
        <w:t> </w:t>
      </w:r>
      <w:r>
        <w:rPr/>
        <w:t>как</w:t>
      </w:r>
      <w:r>
        <w:rPr>
          <w:w w:val="99"/>
        </w:rPr>
        <w:t> </w:t>
      </w:r>
      <w:r>
        <w:rPr/>
        <w:t>правило</w:t>
      </w:r>
      <w:r>
        <w:rPr>
          <w:rFonts w:ascii="Times New Roman" w:hAnsi="Times New Roman"/>
        </w:rPr>
        <w:t>, </w:t>
      </w:r>
      <w:r>
        <w:rPr/>
        <w:t>в доступной оценщику информации отсутствуют</w:t>
      </w:r>
      <w:r>
        <w:rPr>
          <w:rFonts w:ascii="Times New Roman" w:hAnsi="Times New Roman"/>
        </w:rPr>
        <w:t>, </w:t>
      </w:r>
      <w:r>
        <w:rPr/>
        <w:t>то для рыночной</w:t>
      </w:r>
      <w:r>
        <w:rPr>
          <w:spacing w:val="23"/>
        </w:rPr>
        <w:t> </w:t>
      </w:r>
      <w:r>
        <w:rPr/>
        <w:t>экстракции</w:t>
      </w:r>
      <w:r>
        <w:rPr>
          <w:w w:val="99"/>
        </w:rPr>
        <w:t> </w:t>
      </w:r>
      <w:r>
        <w:rPr/>
        <w:t>приходится использовать величину предлагаемой арендной платы</w:t>
      </w:r>
      <w:r>
        <w:rPr>
          <w:rFonts w:ascii="Times New Roman" w:hAnsi="Times New Roman"/>
        </w:rPr>
        <w:t>. </w:t>
      </w:r>
      <w:r>
        <w:rPr/>
        <w:t>В этом случае</w:t>
      </w:r>
      <w:r>
        <w:rPr>
          <w:spacing w:val="10"/>
        </w:rPr>
        <w:t> </w:t>
      </w:r>
      <w:r>
        <w:rPr/>
        <w:t>расчетная</w:t>
      </w:r>
      <w:r>
        <w:rPr>
          <w:w w:val="99"/>
        </w:rPr>
        <w:t> </w:t>
      </w:r>
      <w:r>
        <w:rPr/>
        <w:t>зависимость приобретает</w:t>
      </w:r>
      <w:r>
        <w:rPr>
          <w:spacing w:val="-11"/>
        </w:rPr>
        <w:t> </w:t>
      </w:r>
      <w:r>
        <w:rPr/>
        <w:t>вид</w:t>
      </w:r>
      <w:r>
        <w:rPr>
          <w:rFonts w:ascii="Times New Roman" w:hAnsi="Times New Roman"/>
        </w:rPr>
        <w:t>: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7"/>
          <w:szCs w:val="17"/>
        </w:rPr>
        <w:sectPr>
          <w:type w:val="continuous"/>
          <w:pgSz w:w="11900" w:h="16840"/>
          <w:pgMar w:top="900" w:bottom="280" w:left="1580" w:right="680"/>
        </w:sectPr>
      </w:pPr>
    </w:p>
    <w:p>
      <w:pPr>
        <w:tabs>
          <w:tab w:pos="3728" w:val="left" w:leader="none"/>
          <w:tab w:pos="3991" w:val="left" w:leader="none"/>
        </w:tabs>
        <w:spacing w:line="129" w:lineRule="auto" w:before="175"/>
        <w:ind w:left="1638" w:right="102" w:firstLine="459"/>
        <w:jc w:val="left"/>
        <w:rPr>
          <w:rFonts w:ascii="Calibri" w:hAnsi="Calibri" w:cs="Calibri" w:eastAsia="Calibri" w:hint="default"/>
          <w:sz w:val="24"/>
          <w:szCs w:val="24"/>
        </w:rPr>
      </w:pPr>
      <w:r>
        <w:rPr/>
        <w:pict>
          <v:group style="position:absolute;margin-left:183.240005pt;margin-top:19.779926pt;width:80.1pt;height:.1pt;mso-position-horizontal-relative:page;mso-position-vertical-relative:paragraph;z-index:-215728" coordorigin="3665,396" coordsize="1602,2">
            <v:shape style="position:absolute;left:3665;top:396;width:1602;height:2" coordorigin="3665,396" coordsize="1602,0" path="m3665,396l5267,396e" filled="false" stroked="true" strokeweight=".499pt" strokecolor="#000000">
              <v:path arrowok="t"/>
            </v:shape>
            <w10:wrap type="none"/>
          </v:group>
        </w:pict>
      </w:r>
      <w:r>
        <w:rPr/>
        <w:pict>
          <v:group style="position:absolute;margin-left:288.600006pt;margin-top:19.779926pt;width:17.05pt;height:.1pt;mso-position-horizontal-relative:page;mso-position-vertical-relative:paragraph;z-index:-215704" coordorigin="5772,396" coordsize="341,2">
            <v:shape style="position:absolute;left:5772;top:396;width:341;height:2" coordorigin="5772,396" coordsize="341,0" path="m5772,396l6113,396e" filled="false" stroked="true" strokeweight=".499pt" strokecolor="#000000">
              <v:path arrowok="t"/>
            </v:shape>
            <w10:wrap type="none"/>
          </v:group>
        </w:pict>
      </w:r>
      <w:r>
        <w:rPr/>
        <w:pict>
          <v:shape style="position:absolute;margin-left:208.981995pt;margin-top:10.836757pt;width:93.55pt;height:18pt;mso-position-horizontal-relative:page;mso-position-vertical-relative:paragraph;z-index:-215632" type="#_x0000_t202" filled="false" stroked="false">
            <v:textbox inset="0,0,0,0">
              <w:txbxContent>
                <w:p>
                  <w:pPr>
                    <w:tabs>
                      <w:tab w:pos="891" w:val="left" w:leader="none"/>
                      <w:tab w:pos="1299" w:val="left" w:leader="none"/>
                      <w:tab w:pos="1765" w:val="left" w:leader="none"/>
                    </w:tabs>
                    <w:spacing w:line="36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 w:hint="default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 w:eastAsia="Times New Roman" w:hint="default"/>
                      <w:sz w:val="14"/>
                      <w:szCs w:val="14"/>
                    </w:rPr>
                    <w:t>1</w:t>
                    <w:tab/>
                    <w:t>2</w:t>
                    <w:tab/>
                  </w:r>
                  <w:r>
                    <w:rPr>
                      <w:rFonts w:ascii="Calibri" w:hAnsi="Calibri" w:cs="Calibri" w:eastAsia="Calibri" w:hint="default"/>
                      <w:w w:val="110"/>
                      <w:position w:val="-14"/>
                      <w:sz w:val="36"/>
                      <w:szCs w:val="36"/>
                    </w:rPr>
                    <w:t>∑</w:t>
                    <w:tab/>
                  </w:r>
                  <w:r>
                    <w:rPr>
                      <w:rFonts w:ascii="Times New Roman" w:hAnsi="Times New Roman" w:cs="Times New Roman" w:eastAsia="Times New Roman" w:hint="default"/>
                      <w:spacing w:val="-2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hAnsi="Times New Roman" w:cs="Times New Roman" w:eastAsia="Times New Roman" w:hint="default"/>
                      <w:i/>
                      <w:spacing w:val="-2"/>
                      <w:sz w:val="14"/>
                      <w:szCs w:val="14"/>
                    </w:rPr>
                    <w:t>i</w:t>
                  </w:r>
                  <w:r>
                    <w:rPr>
                      <w:rFonts w:ascii="Times New Roman" w:hAnsi="Times New Roman" w:cs="Times New Roman" w:eastAsia="Times New Roman" w:hint="default"/>
                      <w:spacing w:val="-2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 w:hint="default"/>
          <w:spacing w:val="-10"/>
          <w:sz w:val="24"/>
          <w:szCs w:val="24"/>
        </w:rPr>
        <w:t>(1 </w:t>
      </w:r>
      <w:r>
        <w:rPr>
          <w:rFonts w:ascii="Calibri" w:hAnsi="Calibri" w:cs="Calibri" w:eastAsia="Calibri" w:hint="default"/>
          <w:sz w:val="24"/>
          <w:szCs w:val="24"/>
        </w:rPr>
        <w:t>−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а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) </w:t>
      </w:r>
      <w:r>
        <w:rPr>
          <w:rFonts w:ascii="Calibri" w:hAnsi="Calibri" w:cs="Calibri" w:eastAsia="Calibri" w:hint="default"/>
          <w:sz w:val="24"/>
          <w:szCs w:val="24"/>
        </w:rPr>
        <w:t>× </w:t>
      </w:r>
      <w:r>
        <w:rPr>
          <w:rFonts w:ascii="Times New Roman" w:hAnsi="Times New Roman" w:cs="Times New Roman" w:eastAsia="Times New Roman" w:hint="default"/>
          <w:spacing w:val="-10"/>
          <w:sz w:val="24"/>
          <w:szCs w:val="24"/>
        </w:rPr>
        <w:t>(1 </w:t>
      </w:r>
      <w:r>
        <w:rPr>
          <w:rFonts w:ascii="Calibri" w:hAnsi="Calibri" w:cs="Calibri" w:eastAsia="Calibri" w:hint="default"/>
          <w:sz w:val="24"/>
          <w:szCs w:val="24"/>
        </w:rPr>
        <w:t>−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а</w:t>
      </w:r>
      <w:r>
        <w:rPr>
          <w:rFonts w:ascii="Times New Roman" w:hAnsi="Times New Roman" w:cs="Times New Roman" w:eastAsia="Times New Roman" w:hint="default"/>
          <w:i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)</w:t>
        <w:tab/>
        <w:tab/>
      </w:r>
      <w:r>
        <w:rPr>
          <w:rFonts w:ascii="Times New Roman" w:hAnsi="Times New Roman" w:cs="Times New Roman" w:eastAsia="Times New Roman" w:hint="default"/>
          <w:i/>
          <w:position w:val="9"/>
          <w:sz w:val="14"/>
          <w:szCs w:val="14"/>
        </w:rPr>
        <w:t>n    </w:t>
      </w:r>
      <w:r>
        <w:rPr>
          <w:rFonts w:ascii="Times New Roman" w:hAnsi="Times New Roman" w:cs="Times New Roman" w:eastAsia="Times New Roman" w:hint="default"/>
          <w:i/>
          <w:spacing w:val="5"/>
          <w:position w:val="9"/>
          <w:sz w:val="14"/>
          <w:szCs w:val="14"/>
        </w:rPr>
        <w:t> </w:t>
      </w:r>
      <w:r>
        <w:rPr>
          <w:rFonts w:ascii="Times New Roman" w:hAnsi="Times New Roman" w:cs="Times New Roman" w:eastAsia="Times New Roman" w:hint="default"/>
          <w:i/>
          <w:spacing w:val="-25"/>
          <w:sz w:val="24"/>
          <w:szCs w:val="24"/>
        </w:rPr>
        <w:t>А</w:t>
      </w:r>
      <w:r>
        <w:rPr>
          <w:rFonts w:ascii="Times New Roman" w:hAnsi="Times New Roman" w:cs="Times New Roman" w:eastAsia="Times New Roman" w:hint="default"/>
          <w:i/>
          <w:spacing w:val="-24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К</w:t>
      </w:r>
      <w:r>
        <w:rPr>
          <w:rFonts w:ascii="Times New Roman" w:hAnsi="Times New Roman" w:cs="Times New Roman" w:eastAsia="Times New Roman" w:hint="default"/>
          <w:i/>
          <w:spacing w:val="41"/>
          <w:sz w:val="24"/>
          <w:szCs w:val="24"/>
        </w:rPr>
        <w:t> </w:t>
      </w:r>
      <w:r>
        <w:rPr>
          <w:rFonts w:ascii="Calibri" w:hAnsi="Calibri" w:cs="Calibri" w:eastAsia="Calibri" w:hint="default"/>
          <w:sz w:val="24"/>
          <w:szCs w:val="24"/>
        </w:rPr>
        <w:t>=</w:t>
        <w:tab/>
        <w:t>×</w:t>
      </w:r>
    </w:p>
    <w:p>
      <w:pPr>
        <w:tabs>
          <w:tab w:pos="2639" w:val="left" w:leader="none"/>
        </w:tabs>
        <w:spacing w:line="225" w:lineRule="exact" w:before="70"/>
        <w:ind w:left="0" w:right="1490" w:firstLine="0"/>
        <w:jc w:val="center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spacing w:val="-10"/>
        </w:rPr>
        <w:br w:type="column"/>
      </w:r>
      <w:r>
        <w:rPr>
          <w:rFonts w:ascii="Times New Roman" w:hAnsi="Times New Roman" w:cs="Times New Roman" w:eastAsia="Times New Roman" w:hint="default"/>
          <w:spacing w:val="-10"/>
          <w:sz w:val="24"/>
          <w:szCs w:val="24"/>
        </w:rPr>
        <w:t>(1</w:t>
      </w:r>
      <w:r>
        <w:rPr>
          <w:rFonts w:ascii="Times New Roman" w:hAnsi="Times New Roman" w:cs="Times New Roman" w:eastAsia="Times New Roman" w:hint="default"/>
          <w:spacing w:val="-33"/>
          <w:sz w:val="24"/>
          <w:szCs w:val="24"/>
        </w:rPr>
        <w:t> </w:t>
      </w:r>
      <w:r>
        <w:rPr>
          <w:rFonts w:ascii="Calibri" w:hAnsi="Calibri" w:cs="Calibri" w:eastAsia="Calibri" w:hint="default"/>
          <w:sz w:val="24"/>
          <w:szCs w:val="24"/>
        </w:rPr>
        <w:t>+</w:t>
      </w:r>
      <w:r>
        <w:rPr>
          <w:rFonts w:ascii="Calibri" w:hAnsi="Calibri" w:cs="Calibri" w:eastAsia="Calibri" w:hint="default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i/>
          <w:spacing w:val="8"/>
          <w:sz w:val="24"/>
          <w:szCs w:val="24"/>
        </w:rPr>
        <w:t>t</w:t>
      </w:r>
      <w:r>
        <w:rPr>
          <w:rFonts w:ascii="Times New Roman" w:hAnsi="Times New Roman" w:cs="Times New Roman" w:eastAsia="Times New Roman" w:hint="default"/>
          <w:spacing w:val="8"/>
          <w:sz w:val="24"/>
          <w:szCs w:val="24"/>
        </w:rPr>
        <w:t>)</w:t>
      </w:r>
      <w:r>
        <w:rPr>
          <w:rFonts w:ascii="Times New Roman" w:hAnsi="Times New Roman" w:cs="Times New Roman" w:eastAsia="Times New Roman" w:hint="default"/>
          <w:spacing w:val="-25"/>
          <w:sz w:val="24"/>
          <w:szCs w:val="24"/>
        </w:rPr>
        <w:t> </w:t>
      </w:r>
      <w:r>
        <w:rPr>
          <w:rFonts w:ascii="Calibri" w:hAnsi="Calibri" w:cs="Calibri" w:eastAsia="Calibri" w:hint="default"/>
          <w:sz w:val="24"/>
          <w:szCs w:val="24"/>
        </w:rPr>
        <w:t>×</w:t>
      </w:r>
      <w:r>
        <w:rPr>
          <w:rFonts w:ascii="Calibri" w:hAnsi="Calibri" w:cs="Calibri" w:eastAsia="Calibri" w:hint="default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spacing w:val="-10"/>
          <w:sz w:val="24"/>
          <w:szCs w:val="24"/>
        </w:rPr>
        <w:t>(1</w:t>
      </w:r>
      <w:r>
        <w:rPr>
          <w:rFonts w:ascii="Times New Roman" w:hAnsi="Times New Roman" w:cs="Times New Roman" w:eastAsia="Times New Roman" w:hint="default"/>
          <w:spacing w:val="-33"/>
          <w:sz w:val="24"/>
          <w:szCs w:val="24"/>
        </w:rPr>
        <w:t> </w:t>
      </w:r>
      <w:r>
        <w:rPr>
          <w:rFonts w:ascii="Calibri" w:hAnsi="Calibri" w:cs="Calibri" w:eastAsia="Calibri" w:hint="default"/>
          <w:sz w:val="24"/>
          <w:szCs w:val="24"/>
        </w:rPr>
        <w:t>−</w:t>
      </w:r>
      <w:r>
        <w:rPr>
          <w:rFonts w:ascii="Calibri" w:hAnsi="Calibri" w:cs="Calibri" w:eastAsia="Calibri" w:hint="default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а</w:t>
      </w:r>
      <w:r>
        <w:rPr>
          <w:rFonts w:ascii="Times New Roman" w:hAnsi="Times New Roman" w:cs="Times New Roman" w:eastAsia="Times New Roman" w:hint="default"/>
          <w:i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)</w:t>
      </w:r>
      <w:r>
        <w:rPr>
          <w:rFonts w:ascii="Times New Roman" w:hAnsi="Times New Roman" w:cs="Times New Roman" w:eastAsia="Times New Roman" w:hint="default"/>
          <w:spacing w:val="-25"/>
          <w:sz w:val="24"/>
          <w:szCs w:val="24"/>
        </w:rPr>
        <w:t> </w:t>
      </w:r>
      <w:r>
        <w:rPr>
          <w:rFonts w:ascii="Calibri" w:hAnsi="Calibri" w:cs="Calibri" w:eastAsia="Calibri" w:hint="default"/>
          <w:sz w:val="24"/>
          <w:szCs w:val="24"/>
        </w:rPr>
        <w:t>×</w:t>
      </w:r>
      <w:r>
        <w:rPr>
          <w:rFonts w:ascii="Calibri" w:hAnsi="Calibri" w:cs="Calibri" w:eastAsia="Calibri" w:hint="default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spacing w:val="-10"/>
          <w:sz w:val="24"/>
          <w:szCs w:val="24"/>
        </w:rPr>
        <w:t>(1</w:t>
      </w:r>
      <w:r>
        <w:rPr>
          <w:rFonts w:ascii="Times New Roman" w:hAnsi="Times New Roman" w:cs="Times New Roman" w:eastAsia="Times New Roman" w:hint="default"/>
          <w:spacing w:val="-32"/>
          <w:sz w:val="24"/>
          <w:szCs w:val="24"/>
        </w:rPr>
        <w:t> </w:t>
      </w:r>
      <w:r>
        <w:rPr>
          <w:rFonts w:ascii="Calibri" w:hAnsi="Calibri" w:cs="Calibri" w:eastAsia="Calibri" w:hint="default"/>
          <w:sz w:val="24"/>
          <w:szCs w:val="24"/>
        </w:rPr>
        <w:t>−</w:t>
      </w:r>
      <w:r>
        <w:rPr>
          <w:rFonts w:ascii="Calibri" w:hAnsi="Calibri" w:cs="Calibri" w:eastAsia="Calibri" w:hint="default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а </w:t>
      </w:r>
      <w:r>
        <w:rPr>
          <w:rFonts w:ascii="Times New Roman" w:hAnsi="Times New Roman" w:cs="Times New Roman" w:eastAsia="Times New Roman" w:hint="default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)</w:t>
        <w:tab/>
      </w:r>
      <w:r>
        <w:rPr>
          <w:rFonts w:ascii="Times New Roman" w:hAnsi="Times New Roman" w:cs="Times New Roman" w:eastAsia="Times New Roman" w:hint="default"/>
          <w:i/>
          <w:position w:val="9"/>
          <w:sz w:val="14"/>
          <w:szCs w:val="14"/>
        </w:rPr>
        <w:t>n   </w:t>
      </w:r>
      <w:r>
        <w:rPr>
          <w:rFonts w:ascii="Times New Roman" w:hAnsi="Times New Roman" w:cs="Times New Roman" w:eastAsia="Times New Roman" w:hint="default"/>
          <w:i/>
          <w:spacing w:val="27"/>
          <w:position w:val="9"/>
          <w:sz w:val="14"/>
          <w:szCs w:val="14"/>
        </w:rPr>
        <w:t>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А</w:t>
      </w:r>
      <w:r>
        <w:rPr>
          <w:rFonts w:ascii="Times New Roman" w:hAnsi="Times New Roman" w:cs="Times New Roman" w:eastAsia="Times New Roman" w:hint="default"/>
          <w:sz w:val="24"/>
          <w:szCs w:val="24"/>
        </w:rPr>
      </w:r>
    </w:p>
    <w:p>
      <w:pPr>
        <w:pStyle w:val="Heading3"/>
        <w:tabs>
          <w:tab w:pos="2588" w:val="left" w:leader="none"/>
          <w:tab w:pos="3431" w:val="left" w:leader="none"/>
        </w:tabs>
        <w:spacing w:line="155" w:lineRule="exact"/>
        <w:ind w:right="1447"/>
        <w:jc w:val="center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/>
        <w:pict>
          <v:group style="position:absolute;margin-left:319.140015pt;margin-top:5.031567pt;width:117.45pt;height:.1pt;mso-position-horizontal-relative:page;mso-position-vertical-relative:paragraph;z-index:-215680" coordorigin="6383,101" coordsize="2349,2">
            <v:shape style="position:absolute;left:6383;top:101;width:2349;height:2" coordorigin="6383,101" coordsize="2349,0" path="m6383,101l8731,101e" filled="false" stroked="true" strokeweight=".499pt" strokecolor="#000000">
              <v:path arrowok="t"/>
            </v:shape>
            <w10:wrap type="none"/>
          </v:group>
        </w:pict>
      </w:r>
      <w:r>
        <w:rPr/>
        <w:pict>
          <v:group style="position:absolute;margin-left:461.76001pt;margin-top:5.031567pt;width:17.1pt;height:.1pt;mso-position-horizontal-relative:page;mso-position-vertical-relative:paragraph;z-index:-215656" coordorigin="9235,101" coordsize="342,2">
            <v:shape style="position:absolute;left:9235;top:101;width:342;height:2" coordorigin="9235,101" coordsize="342,0" path="m9235,101l9577,101e" filled="false" stroked="true" strokeweight=".499pt" strokecolor="#000000">
              <v:path arrowok="t"/>
            </v:shape>
            <w10:wrap type="none"/>
          </v:group>
        </w:pict>
      </w:r>
      <w:r>
        <w:rPr/>
        <w:pict>
          <v:shape style="position:absolute;margin-left:382.140991pt;margin-top:-3.911603pt;width:94.15pt;height:18pt;mso-position-horizontal-relative:page;mso-position-vertical-relative:paragraph;z-index:-215608" type="#_x0000_t202" filled="false" stroked="false">
            <v:textbox inset="0,0,0,0">
              <w:txbxContent>
                <w:p>
                  <w:pPr>
                    <w:tabs>
                      <w:tab w:pos="892" w:val="left" w:leader="none"/>
                      <w:tab w:pos="1299" w:val="left" w:leader="none"/>
                      <w:tab w:pos="1767" w:val="left" w:leader="none"/>
                    </w:tabs>
                    <w:spacing w:line="36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 w:hint="default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 w:eastAsia="Times New Roman" w:hint="default"/>
                      <w:sz w:val="14"/>
                      <w:szCs w:val="14"/>
                    </w:rPr>
                    <w:t>1</w:t>
                    <w:tab/>
                    <w:t>2</w:t>
                    <w:tab/>
                  </w:r>
                  <w:r>
                    <w:rPr>
                      <w:rFonts w:ascii="Calibri" w:hAnsi="Calibri" w:cs="Calibri" w:eastAsia="Calibri" w:hint="default"/>
                      <w:w w:val="110"/>
                      <w:position w:val="-14"/>
                      <w:sz w:val="36"/>
                      <w:szCs w:val="36"/>
                    </w:rPr>
                    <w:t>∑</w:t>
                    <w:tab/>
                  </w:r>
                  <w:r>
                    <w:rPr>
                      <w:rFonts w:ascii="Times New Roman" w:hAnsi="Times New Roman" w:cs="Times New Roman" w:eastAsia="Times New Roman" w:hint="default"/>
                      <w:spacing w:val="2"/>
                      <w:sz w:val="14"/>
                      <w:szCs w:val="14"/>
                    </w:rPr>
                    <w:t>0</w:t>
                  </w:r>
                  <w:r>
                    <w:rPr>
                      <w:rFonts w:ascii="Times New Roman" w:hAnsi="Times New Roman" w:cs="Times New Roman" w:eastAsia="Times New Roman" w:hint="default"/>
                      <w:i/>
                      <w:spacing w:val="2"/>
                      <w:sz w:val="14"/>
                      <w:szCs w:val="14"/>
                    </w:rPr>
                    <w:t>i</w:t>
                  </w:r>
                  <w:r>
                    <w:rPr>
                      <w:rFonts w:ascii="Times New Roman" w:hAnsi="Times New Roman" w:cs="Times New Roman" w:eastAsia="Times New Roman" w:hint="default"/>
                      <w:spacing w:val="2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=</w:t>
        <w:tab/>
        <w:t>×</w:t>
        <w:tab/>
      </w:r>
      <w:r>
        <w:rPr>
          <w:rFonts w:ascii="Times New Roman" w:hAnsi="Times New Roman" w:cs="Times New Roman" w:eastAsia="Times New Roman" w:hint="default"/>
          <w:w w:val="110"/>
          <w:sz w:val="22"/>
          <w:szCs w:val="22"/>
        </w:rPr>
        <w:t>;</w:t>
      </w:r>
      <w:r>
        <w:rPr>
          <w:rFonts w:ascii="Times New Roman" w:hAnsi="Times New Roman" w:cs="Times New Roman" w:eastAsia="Times New Roman" w:hint="default"/>
          <w:sz w:val="22"/>
          <w:szCs w:val="22"/>
        </w:rPr>
      </w:r>
    </w:p>
    <w:p>
      <w:pPr>
        <w:spacing w:after="0" w:line="155" w:lineRule="exact"/>
        <w:jc w:val="center"/>
        <w:rPr>
          <w:rFonts w:ascii="Times New Roman" w:hAnsi="Times New Roman" w:cs="Times New Roman" w:eastAsia="Times New Roman" w:hint="default"/>
          <w:sz w:val="22"/>
          <w:szCs w:val="22"/>
        </w:rPr>
        <w:sectPr>
          <w:type w:val="continuous"/>
          <w:pgSz w:w="11900" w:h="16840"/>
          <w:pgMar w:top="900" w:bottom="280" w:left="1580" w:right="680"/>
          <w:cols w:num="2" w:equalWidth="0">
            <w:col w:w="4470" w:space="40"/>
            <w:col w:w="5130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240" w:lineRule="auto"/>
        <w:ind w:right="-3"/>
        <w:jc w:val="left"/>
        <w:rPr>
          <w:rFonts w:ascii="Times New Roman" w:hAnsi="Times New Roman" w:cs="Times New Roman" w:eastAsia="Times New Roman" w:hint="default"/>
        </w:rPr>
      </w:pPr>
      <w:r>
        <w:rPr>
          <w:w w:val="95"/>
        </w:rPr>
        <w:t>где</w:t>
      </w:r>
      <w:r>
        <w:rPr>
          <w:rFonts w:ascii="Times New Roman" w:hAnsi="Times New Roman"/>
          <w:w w:val="95"/>
        </w:rPr>
        <w:t>:</w:t>
      </w:r>
      <w:r>
        <w:rPr>
          <w:rFonts w:ascii="Times New Roman" w:hAnsi="Times New Roman"/>
        </w:rPr>
      </w:r>
    </w:p>
    <w:p>
      <w:pPr>
        <w:tabs>
          <w:tab w:pos="1230" w:val="left" w:leader="none"/>
        </w:tabs>
        <w:spacing w:line="243" w:lineRule="exact" w:before="0"/>
        <w:ind w:left="121" w:right="-17" w:firstLine="0"/>
        <w:jc w:val="lef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/>
        <w:br w:type="column"/>
      </w:r>
      <w:r>
        <w:rPr>
          <w:rFonts w:ascii="Times New Roman" w:hAnsi="Times New Roman"/>
          <w:i/>
          <w:position w:val="6"/>
          <w:sz w:val="24"/>
        </w:rPr>
        <w:t>n</w:t>
        <w:tab/>
      </w:r>
      <w:r>
        <w:rPr>
          <w:rFonts w:ascii="Times New Roman" w:hAnsi="Times New Roman"/>
          <w:i/>
          <w:position w:val="2"/>
          <w:sz w:val="14"/>
        </w:rPr>
        <w:t>i</w:t>
      </w:r>
      <w:r>
        <w:rPr>
          <w:rFonts w:ascii="Calibri" w:hAnsi="Calibri"/>
          <w:position w:val="2"/>
          <w:sz w:val="14"/>
        </w:rPr>
        <w:t>=</w:t>
      </w:r>
      <w:r>
        <w:rPr>
          <w:rFonts w:ascii="Times New Roman" w:hAnsi="Times New Roman"/>
          <w:position w:val="2"/>
          <w:sz w:val="14"/>
        </w:rPr>
        <w:t>1 </w:t>
      </w:r>
      <w:r>
        <w:rPr>
          <w:rFonts w:ascii="Times New Roman" w:hAnsi="Times New Roman"/>
          <w:spacing w:val="13"/>
          <w:position w:val="2"/>
          <w:sz w:val="14"/>
        </w:rPr>
        <w:t> </w:t>
      </w:r>
      <w:r>
        <w:rPr>
          <w:rFonts w:ascii="Times New Roman" w:hAnsi="Times New Roman"/>
          <w:i/>
          <w:spacing w:val="5"/>
          <w:position w:val="6"/>
          <w:sz w:val="24"/>
        </w:rPr>
        <w:t>С</w:t>
      </w:r>
      <w:r>
        <w:rPr>
          <w:rFonts w:ascii="Times New Roman" w:hAnsi="Times New Roman"/>
          <w:spacing w:val="5"/>
          <w:sz w:val="14"/>
        </w:rPr>
        <w:t>0</w:t>
      </w:r>
      <w:r>
        <w:rPr>
          <w:rFonts w:ascii="Times New Roman" w:hAnsi="Times New Roman"/>
          <w:i/>
          <w:spacing w:val="5"/>
          <w:sz w:val="14"/>
        </w:rPr>
        <w:t>i</w:t>
      </w:r>
      <w:r>
        <w:rPr>
          <w:rFonts w:ascii="Times New Roman" w:hAnsi="Times New Roman"/>
          <w:spacing w:val="5"/>
          <w:sz w:val="14"/>
        </w:rPr>
      </w:r>
    </w:p>
    <w:p>
      <w:pPr>
        <w:tabs>
          <w:tab w:pos="1603" w:val="left" w:leader="none"/>
        </w:tabs>
        <w:spacing w:line="243" w:lineRule="exact" w:before="0"/>
        <w:ind w:left="121" w:right="0" w:firstLine="0"/>
        <w:jc w:val="lef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/>
        <w:br w:type="column"/>
      </w:r>
      <w:r>
        <w:rPr>
          <w:rFonts w:ascii="Times New Roman"/>
          <w:i/>
          <w:position w:val="6"/>
          <w:sz w:val="24"/>
        </w:rPr>
        <w:t>n</w:t>
        <w:tab/>
      </w:r>
      <w:r>
        <w:rPr>
          <w:rFonts w:ascii="Times New Roman"/>
          <w:i/>
          <w:position w:val="2"/>
          <w:sz w:val="14"/>
        </w:rPr>
        <w:t>i</w:t>
      </w:r>
      <w:r>
        <w:rPr>
          <w:rFonts w:ascii="Calibri"/>
          <w:position w:val="2"/>
          <w:sz w:val="14"/>
        </w:rPr>
        <w:t>=</w:t>
      </w:r>
      <w:r>
        <w:rPr>
          <w:rFonts w:ascii="Times New Roman"/>
          <w:position w:val="2"/>
          <w:sz w:val="14"/>
        </w:rPr>
        <w:t>1 </w:t>
      </w:r>
      <w:r>
        <w:rPr>
          <w:rFonts w:ascii="Times New Roman"/>
          <w:spacing w:val="16"/>
          <w:position w:val="2"/>
          <w:sz w:val="14"/>
        </w:rPr>
        <w:t> </w:t>
      </w:r>
      <w:r>
        <w:rPr>
          <w:rFonts w:ascii="Times New Roman"/>
          <w:i/>
          <w:spacing w:val="4"/>
          <w:position w:val="6"/>
          <w:sz w:val="24"/>
        </w:rPr>
        <w:t>C</w:t>
      </w:r>
      <w:r>
        <w:rPr>
          <w:rFonts w:ascii="Times New Roman"/>
          <w:spacing w:val="4"/>
          <w:sz w:val="14"/>
        </w:rPr>
        <w:t>0</w:t>
      </w:r>
      <w:r>
        <w:rPr>
          <w:rFonts w:ascii="Times New Roman"/>
          <w:i/>
          <w:spacing w:val="4"/>
          <w:sz w:val="14"/>
        </w:rPr>
        <w:t>i</w:t>
      </w:r>
      <w:r>
        <w:rPr>
          <w:rFonts w:ascii="Times New Roman"/>
          <w:spacing w:val="4"/>
          <w:sz w:val="14"/>
        </w:rPr>
      </w:r>
    </w:p>
    <w:p>
      <w:pPr>
        <w:spacing w:after="0" w:line="243" w:lineRule="exact"/>
        <w:jc w:val="left"/>
        <w:rPr>
          <w:rFonts w:ascii="Times New Roman" w:hAnsi="Times New Roman" w:cs="Times New Roman" w:eastAsia="Times New Roman" w:hint="default"/>
          <w:sz w:val="14"/>
          <w:szCs w:val="14"/>
        </w:rPr>
        <w:sectPr>
          <w:type w:val="continuous"/>
          <w:pgSz w:w="11900" w:h="16840"/>
          <w:pgMar w:top="900" w:bottom="280" w:left="1580" w:right="680"/>
          <w:cols w:num="3" w:equalWidth="0">
            <w:col w:w="482" w:space="2224"/>
            <w:col w:w="1780" w:space="1311"/>
            <w:col w:w="3843"/>
          </w:cols>
        </w:sectPr>
      </w:pPr>
    </w:p>
    <w:p>
      <w:pPr>
        <w:pStyle w:val="BodyText"/>
        <w:spacing w:line="259" w:lineRule="exact"/>
        <w:ind w:left="1049" w:right="0"/>
        <w:jc w:val="left"/>
        <w:rPr>
          <w:rFonts w:ascii="Times New Roman" w:hAnsi="Times New Roman" w:cs="Times New Roman" w:eastAsia="Times New Roman" w:hint="default"/>
        </w:rPr>
      </w:pPr>
      <w:r>
        <w:rPr/>
        <w:t>А</w:t>
      </w:r>
      <w:r>
        <w:rPr>
          <w:rFonts w:ascii="Times New Roman" w:hAnsi="Times New Roman" w:cs="Times New Roman" w:eastAsia="Times New Roman" w:hint="default"/>
          <w:position w:val="-2"/>
          <w:sz w:val="14"/>
          <w:szCs w:val="14"/>
        </w:rPr>
        <w:t>1i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прогнозная величина арендной платы для </w:t>
      </w:r>
      <w:r>
        <w:rPr>
          <w:rFonts w:ascii="Times New Roman" w:hAnsi="Times New Roman" w:cs="Times New Roman" w:eastAsia="Times New Roman" w:hint="default"/>
        </w:rPr>
        <w:t>i-</w:t>
      </w:r>
      <w:r>
        <w:rPr/>
        <w:t>го объекта</w:t>
      </w:r>
      <w:r>
        <w:rPr>
          <w:spacing w:val="-4"/>
        </w:rPr>
        <w:t> </w:t>
      </w:r>
      <w:r>
        <w:rPr/>
        <w:t>недвижимости</w:t>
      </w:r>
      <w:r>
        <w:rPr>
          <w:rFonts w:ascii="Times New Roman" w:hAnsi="Times New Roman" w:cs="Times New Roman" w:eastAsia="Times New Roman" w:hint="default"/>
        </w:rPr>
        <w:t>;</w:t>
      </w:r>
    </w:p>
    <w:p>
      <w:pPr>
        <w:pStyle w:val="BodyText"/>
        <w:spacing w:line="253" w:lineRule="exact"/>
        <w:ind w:left="1049" w:right="0"/>
        <w:jc w:val="left"/>
        <w:rPr>
          <w:rFonts w:ascii="Times New Roman" w:hAnsi="Times New Roman" w:cs="Times New Roman" w:eastAsia="Times New Roman" w:hint="default"/>
        </w:rPr>
      </w:pPr>
      <w:r>
        <w:rPr/>
        <w:t>А</w:t>
      </w:r>
      <w:r>
        <w:rPr>
          <w:rFonts w:ascii="Times New Roman" w:hAnsi="Times New Roman" w:cs="Times New Roman" w:eastAsia="Times New Roman" w:hint="default"/>
          <w:position w:val="-2"/>
          <w:sz w:val="14"/>
          <w:szCs w:val="14"/>
        </w:rPr>
        <w:t>0i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величина арендной платы для </w:t>
      </w:r>
      <w:r>
        <w:rPr>
          <w:rFonts w:ascii="Times New Roman" w:hAnsi="Times New Roman" w:cs="Times New Roman" w:eastAsia="Times New Roman" w:hint="default"/>
        </w:rPr>
        <w:t>i-</w:t>
      </w:r>
      <w:r>
        <w:rPr/>
        <w:t>го объекта недвижимости на дату</w:t>
      </w:r>
      <w:r>
        <w:rPr>
          <w:spacing w:val="-7"/>
        </w:rPr>
        <w:t> </w:t>
      </w:r>
      <w:r>
        <w:rPr/>
        <w:t>оценки</w:t>
      </w:r>
      <w:r>
        <w:rPr>
          <w:rFonts w:ascii="Times New Roman" w:hAnsi="Times New Roman" w:cs="Times New Roman" w:eastAsia="Times New Roman" w:hint="default"/>
        </w:rPr>
        <w:t>;</w:t>
      </w:r>
    </w:p>
    <w:p>
      <w:pPr>
        <w:pStyle w:val="BodyText"/>
        <w:spacing w:line="253" w:lineRule="exact"/>
        <w:ind w:left="1049" w:right="0"/>
        <w:jc w:val="left"/>
      </w:pPr>
      <w:r>
        <w:rPr/>
        <w:t>С</w:t>
      </w:r>
      <w:r>
        <w:rPr>
          <w:rFonts w:ascii="Times New Roman" w:hAnsi="Times New Roman" w:cs="Times New Roman" w:eastAsia="Times New Roman" w:hint="default"/>
          <w:position w:val="-2"/>
          <w:sz w:val="14"/>
          <w:szCs w:val="14"/>
        </w:rPr>
        <w:t>0i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стоимость </w:t>
      </w:r>
      <w:r>
        <w:rPr>
          <w:rFonts w:ascii="Times New Roman" w:hAnsi="Times New Roman" w:cs="Times New Roman" w:eastAsia="Times New Roman" w:hint="default"/>
        </w:rPr>
        <w:t>i-</w:t>
      </w:r>
      <w:r>
        <w:rPr/>
        <w:t>го объекта недвижимости на дату</w:t>
      </w:r>
      <w:r>
        <w:rPr>
          <w:spacing w:val="-2"/>
        </w:rPr>
        <w:t> </w:t>
      </w:r>
      <w:r>
        <w:rPr/>
        <w:t>оценки</w:t>
      </w:r>
    </w:p>
    <w:p>
      <w:pPr>
        <w:pStyle w:val="BodyText"/>
        <w:spacing w:line="253" w:lineRule="exact"/>
        <w:ind w:left="1049" w:right="0"/>
        <w:jc w:val="left"/>
        <w:rPr>
          <w:rFonts w:ascii="Times New Roman" w:hAnsi="Times New Roman" w:cs="Times New Roman" w:eastAsia="Times New Roman" w:hint="default"/>
        </w:rPr>
      </w:pPr>
      <w:r>
        <w:rPr/>
        <w:t>а</w:t>
      </w:r>
      <w:r>
        <w:rPr>
          <w:rFonts w:ascii="Times New Roman" w:hAnsi="Times New Roman" w:cs="Times New Roman" w:eastAsia="Times New Roman" w:hint="default"/>
          <w:position w:val="-2"/>
          <w:sz w:val="14"/>
          <w:szCs w:val="14"/>
        </w:rPr>
        <w:t>1 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средний рыночный коэффициент недозагрузки объекта</w:t>
      </w:r>
      <w:r>
        <w:rPr>
          <w:spacing w:val="-30"/>
        </w:rPr>
        <w:t> </w:t>
      </w:r>
      <w:r>
        <w:rPr/>
        <w:t>недвижимости</w:t>
      </w:r>
      <w:r>
        <w:rPr>
          <w:rFonts w:ascii="Times New Roman" w:hAnsi="Times New Roman" w:cs="Times New Roman" w:eastAsia="Times New Roman" w:hint="default"/>
        </w:rPr>
        <w:t>;</w:t>
      </w:r>
    </w:p>
    <w:p>
      <w:pPr>
        <w:pStyle w:val="BodyText"/>
        <w:spacing w:line="253" w:lineRule="exact"/>
        <w:ind w:left="1049" w:right="0"/>
        <w:jc w:val="left"/>
        <w:rPr>
          <w:rFonts w:ascii="Times New Roman" w:hAnsi="Times New Roman" w:cs="Times New Roman" w:eastAsia="Times New Roman" w:hint="default"/>
        </w:rPr>
      </w:pPr>
      <w:r>
        <w:rPr/>
        <w:t>а</w:t>
      </w:r>
      <w:r>
        <w:rPr>
          <w:rFonts w:ascii="Times New Roman" w:hAnsi="Times New Roman" w:cs="Times New Roman" w:eastAsia="Times New Roman" w:hint="default"/>
          <w:position w:val="-2"/>
          <w:sz w:val="14"/>
          <w:szCs w:val="14"/>
        </w:rPr>
        <w:t>2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средняя рыночная величина отношения операционных расходов к арендной</w:t>
      </w:r>
      <w:r>
        <w:rPr>
          <w:spacing w:val="-8"/>
        </w:rPr>
        <w:t> </w:t>
      </w:r>
      <w:r>
        <w:rPr/>
        <w:t>плате</w:t>
      </w:r>
      <w:r>
        <w:rPr>
          <w:rFonts w:ascii="Times New Roman" w:hAnsi="Times New Roman" w:cs="Times New Roman" w:eastAsia="Times New Roman" w:hint="default"/>
        </w:rPr>
        <w:t>;</w:t>
      </w:r>
    </w:p>
    <w:p>
      <w:pPr>
        <w:pStyle w:val="BodyText"/>
        <w:spacing w:line="240" w:lineRule="auto"/>
        <w:ind w:left="481" w:right="0" w:firstLine="567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 w:cs="Times New Roman" w:eastAsia="Times New Roman" w:hint="default"/>
        </w:rPr>
        <w:t>n – </w:t>
      </w:r>
      <w:r>
        <w:rPr/>
        <w:t>количество объектов недвижимости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по информации о которых</w:t>
      </w:r>
      <w:r>
        <w:rPr>
          <w:spacing w:val="49"/>
        </w:rPr>
        <w:t> </w:t>
      </w:r>
      <w:r>
        <w:rPr/>
        <w:t>осуществляется</w:t>
      </w:r>
      <w:r>
        <w:rPr>
          <w:w w:val="99"/>
        </w:rPr>
        <w:t> </w:t>
      </w:r>
      <w:r>
        <w:rPr/>
        <w:t>рыночная</w:t>
      </w:r>
      <w:r>
        <w:rPr>
          <w:spacing w:val="-5"/>
        </w:rPr>
        <w:t> </w:t>
      </w:r>
      <w:r>
        <w:rPr/>
        <w:t>экстракция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240" w:lineRule="auto"/>
        <w:ind w:left="106" w:right="2164"/>
        <w:jc w:val="center"/>
        <w:rPr>
          <w:rFonts w:ascii="Times New Roman" w:hAnsi="Times New Roman" w:cs="Times New Roman" w:eastAsia="Times New Roman" w:hint="default"/>
        </w:rPr>
      </w:pPr>
      <w:r>
        <w:rPr/>
        <w:t>Рассмотрим  данные рынка помещений</w:t>
      </w:r>
      <w:r>
        <w:rPr>
          <w:rFonts w:ascii="Times New Roman" w:hAnsi="Times New Roman"/>
        </w:rPr>
        <w:t>, </w:t>
      </w:r>
      <w:r>
        <w:rPr/>
        <w:t>аналогичных объекту</w:t>
      </w:r>
      <w:r>
        <w:rPr>
          <w:spacing w:val="-30"/>
        </w:rPr>
        <w:t> </w:t>
      </w:r>
      <w:r>
        <w:rPr/>
        <w:t>оценки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 w:hint="default"/>
        </w:rPr>
        <w:sectPr>
          <w:type w:val="continuous"/>
          <w:pgSz w:w="11900" w:h="16840"/>
          <w:pgMar w:top="900" w:bottom="280" w:left="1580" w:right="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before="0"/>
        <w:ind w:left="2433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Табл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</w:t>
      </w:r>
      <w:r>
        <w:rPr>
          <w:rFonts w:ascii="Times New Roman" w:hAnsi="Times New Roman" w:cs="Times New Roman" w:eastAsia="Times New Roman" w:hint="default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18</w:t>
      </w:r>
      <w:r>
        <w:rPr>
          <w:rFonts w:ascii="Times New Roman" w:hAnsi="Times New Roman" w:cs="Times New Roman" w:eastAsia="Times New Roman" w:hint="default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–</w:t>
      </w:r>
      <w:r>
        <w:rPr>
          <w:rFonts w:ascii="Times New Roman" w:hAnsi="Times New Roman" w:cs="Times New Roman" w:eastAsia="Times New Roman" w:hint="default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Расчет</w:t>
      </w:r>
      <w:r>
        <w:rPr>
          <w:rFonts w:ascii="Times New Roman" w:hAnsi="Times New Roman" w:cs="Times New Roman" w:eastAsia="Times New Roman" w:hint="default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ставки</w:t>
      </w:r>
      <w:r>
        <w:rPr>
          <w:rFonts w:ascii="Times New Roman" w:hAnsi="Times New Roman" w:cs="Times New Roman" w:eastAsia="Times New Roman" w:hint="default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возрастной</w:t>
      </w:r>
      <w:r>
        <w:rPr>
          <w:rFonts w:ascii="Times New Roman" w:hAnsi="Times New Roman" w:cs="Times New Roman" w:eastAsia="Times New Roman" w:hint="default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капитализации</w:t>
      </w:r>
      <w:r>
        <w:rPr>
          <w:rFonts w:ascii="Times New Roman" w:hAnsi="Times New Roman" w:cs="Times New Roman" w:eastAsia="Times New Roman" w:hint="default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методом</w:t>
      </w:r>
      <w:r>
        <w:rPr>
          <w:rFonts w:ascii="Times New Roman" w:hAnsi="Times New Roman" w:cs="Times New Roman" w:eastAsia="Times New Roman" w:hint="default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рыночной</w:t>
      </w:r>
      <w:r>
        <w:rPr>
          <w:rFonts w:ascii="Times New Roman" w:hAnsi="Times New Roman" w:cs="Times New Roman" w:eastAsia="Times New Roman" w:hint="default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экстракции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0"/>
          <w:szCs w:val="2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013"/>
        <w:gridCol w:w="991"/>
        <w:gridCol w:w="972"/>
        <w:gridCol w:w="1009"/>
        <w:gridCol w:w="1256"/>
        <w:gridCol w:w="1196"/>
        <w:gridCol w:w="991"/>
        <w:gridCol w:w="1214"/>
      </w:tblGrid>
      <w:tr>
        <w:trPr>
          <w:trHeight w:val="948" w:hRule="exact"/>
        </w:trPr>
        <w:tc>
          <w:tcPr>
            <w:tcW w:w="1008" w:type="dxa"/>
            <w:tcBorders>
              <w:top w:val="single" w:sz="17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6"/>
              <w:ind w:left="24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1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0" w:right="124" w:hanging="218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Назначе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ние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119" w:hanging="3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Площад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ь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кв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7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144" w:right="141" w:hanging="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Цена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продаж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руб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8" w:right="105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Стоимос</w:t>
            </w:r>
            <w:r>
              <w:rPr>
                <w:rFonts w:ascii="Times New Roman" w:hAnsi="Times New Roman"/>
                <w:b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ть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кв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.,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5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6"/>
              <w:ind w:left="35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9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9" w:right="158" w:hanging="33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Назначен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119" w:hanging="3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Площад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ь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кв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1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08" w:right="113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Стоимость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аренды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за</w:t>
            </w:r>
            <w:r>
              <w:rPr>
                <w:rFonts w:ascii="Times New Roman" w:hAnsi="Times New Roman"/>
                <w:b/>
                <w:spacing w:val="-2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 </w:t>
            </w:r>
            <w:r>
              <w:rPr>
                <w:rFonts w:ascii="Times New Roman" w:hAnsi="Times New Roman"/>
                <w:b/>
                <w:sz w:val="20"/>
              </w:rPr>
              <w:t>кв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.,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руб</w:t>
            </w:r>
            <w:r>
              <w:rPr>
                <w:rFonts w:ascii="Times New Roman" w:hAnsi="Times New Roman"/>
                <w:b/>
                <w:sz w:val="20"/>
              </w:rPr>
              <w:t>./</w:t>
            </w:r>
            <w:r>
              <w:rPr>
                <w:rFonts w:ascii="Times New Roman" w:hAnsi="Times New Roman"/>
                <w:b/>
                <w:sz w:val="20"/>
              </w:rPr>
              <w:t>месяц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30" w:hRule="exact"/>
        </w:trPr>
        <w:tc>
          <w:tcPr>
            <w:tcW w:w="100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85" w:right="107" w:hanging="26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368" w:right="134" w:hanging="21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Воровск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Офисное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2750000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49107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20" w:right="117" w:hanging="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Октябрьски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Офисное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</w:tr>
      <w:tr>
        <w:trPr>
          <w:trHeight w:val="930" w:hRule="exact"/>
        </w:trPr>
        <w:tc>
          <w:tcPr>
            <w:tcW w:w="100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5" w:right="107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Октябрь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ский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Офисное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1750000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39773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19" w:right="117" w:hanging="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Октябрьски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Офисное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</w:tr>
      <w:tr>
        <w:trPr>
          <w:trHeight w:val="930" w:hRule="exact"/>
        </w:trPr>
        <w:tc>
          <w:tcPr>
            <w:tcW w:w="100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85" w:right="107" w:hanging="26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368" w:right="134" w:hanging="21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Воровск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Офисное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198,3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40343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238" w:right="23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Воровского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Офисное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</w:tc>
      </w:tr>
      <w:tr>
        <w:trPr>
          <w:trHeight w:val="930" w:hRule="exact"/>
        </w:trPr>
        <w:tc>
          <w:tcPr>
            <w:tcW w:w="100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85" w:right="107" w:hanging="26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418" w:right="127" w:hanging="27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Орловск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Офисное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48148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238" w:right="238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Киров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29" w:lineRule="exact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Воровского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0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Офисное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</w:tr>
      <w:tr>
        <w:trPr>
          <w:trHeight w:val="580" w:hRule="exact"/>
        </w:trPr>
        <w:tc>
          <w:tcPr>
            <w:tcW w:w="3984" w:type="dxa"/>
            <w:gridSpan w:val="4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Среднее значение стоимости </w:t>
            </w:r>
            <w:r>
              <w:rPr>
                <w:rFonts w:ascii="Times New Roman" w:hAnsi="Times New Roman"/>
                <w:b/>
                <w:sz w:val="20"/>
              </w:rPr>
              <w:t>1 </w:t>
            </w:r>
            <w:r>
              <w:rPr>
                <w:rFonts w:ascii="Times New Roman" w:hAnsi="Times New Roman"/>
                <w:b/>
                <w:sz w:val="20"/>
              </w:rPr>
              <w:t>кв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sz w:val="20"/>
              </w:rPr>
              <w:t>Ст</w:t>
            </w:r>
            <w:r>
              <w:rPr>
                <w:rFonts w:ascii="Times New Roman" w:hAnsi="Times New Roman"/>
                <w:b/>
                <w:sz w:val="20"/>
              </w:rPr>
              <w:t>),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руб</w:t>
            </w:r>
            <w:r>
              <w:rPr>
                <w:rFonts w:ascii="Times New Roman" w:hAnsi="Times New Roman"/>
                <w:b/>
                <w:sz w:val="20"/>
              </w:rPr>
              <w:t>.: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9"/>
              <w:ind w:left="24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44343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603" w:right="129" w:hanging="47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Среднее значение арендной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ставки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за </w:t>
            </w:r>
            <w:r>
              <w:rPr>
                <w:rFonts w:ascii="Times New Roman" w:hAnsi="Times New Roman"/>
                <w:b/>
                <w:sz w:val="20"/>
              </w:rPr>
              <w:t>1 </w:t>
            </w:r>
            <w:r>
              <w:rPr>
                <w:rFonts w:ascii="Times New Roman" w:hAnsi="Times New Roman"/>
                <w:b/>
                <w:sz w:val="20"/>
              </w:rPr>
              <w:t>кв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. (</w:t>
            </w:r>
            <w:r>
              <w:rPr>
                <w:rFonts w:ascii="Times New Roman" w:hAnsi="Times New Roman"/>
                <w:b/>
                <w:sz w:val="20"/>
              </w:rPr>
              <w:t>Ар</w:t>
            </w:r>
            <w:r>
              <w:rPr>
                <w:rFonts w:ascii="Times New Roman" w:hAnsi="Times New Roman"/>
                <w:b/>
                <w:sz w:val="20"/>
              </w:rPr>
              <w:t>),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руб</w:t>
            </w:r>
            <w:r>
              <w:rPr>
                <w:rFonts w:ascii="Times New Roman" w:hAnsi="Times New Roman"/>
                <w:b/>
                <w:sz w:val="20"/>
              </w:rPr>
              <w:t>./</w:t>
            </w:r>
            <w:r>
              <w:rPr>
                <w:rFonts w:ascii="Times New Roman" w:hAnsi="Times New Roman"/>
                <w:b/>
                <w:sz w:val="20"/>
              </w:rPr>
              <w:t>мес</w:t>
            </w:r>
            <w:r>
              <w:rPr>
                <w:rFonts w:ascii="Times New Roman" w:hAnsi="Times New Roman"/>
                <w:b/>
                <w:sz w:val="20"/>
              </w:rPr>
              <w:t>.: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9"/>
              <w:ind w:right="3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412,5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89" w:hRule="exact"/>
        </w:trPr>
        <w:tc>
          <w:tcPr>
            <w:tcW w:w="8437" w:type="dxa"/>
            <w:gridSpan w:val="8"/>
            <w:tcBorders>
              <w:top w:val="single" w:sz="4" w:space="0" w:color="000000"/>
              <w:left w:val="nil" w:sz="6" w:space="0" w:color="auto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95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Коэффициент капитализации </w:t>
            </w: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spacing w:val="-2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Ар</w:t>
            </w:r>
            <w:r>
              <w:rPr>
                <w:rFonts w:ascii="Times New Roman" w:hAnsi="Times New Roman"/>
                <w:b/>
                <w:sz w:val="20"/>
              </w:rPr>
              <w:t>*12/</w:t>
            </w:r>
            <w:r>
              <w:rPr>
                <w:rFonts w:ascii="Times New Roman" w:hAnsi="Times New Roman"/>
                <w:b/>
                <w:sz w:val="20"/>
              </w:rPr>
              <w:t>Ст</w:t>
            </w:r>
            <w:r>
              <w:rPr>
                <w:rFonts w:ascii="Times New Roman" w:hAnsi="Times New Roman"/>
                <w:b/>
                <w:sz w:val="20"/>
              </w:rPr>
              <w:t>):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11,16%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pStyle w:val="Heading4"/>
        <w:spacing w:line="240" w:lineRule="auto" w:before="71"/>
        <w:ind w:left="1275" w:right="0"/>
        <w:jc w:val="left"/>
        <w:rPr>
          <w:b w:val="0"/>
          <w:bCs w:val="0"/>
        </w:rPr>
      </w:pPr>
      <w:r>
        <w:rPr/>
        <w:t>Расчет</w:t>
      </w:r>
      <w:r>
        <w:rPr>
          <w:spacing w:val="-8"/>
        </w:rPr>
        <w:t> </w:t>
      </w:r>
      <w:r>
        <w:rPr/>
        <w:t>ставки</w:t>
      </w:r>
      <w:r>
        <w:rPr>
          <w:spacing w:val="-7"/>
        </w:rPr>
        <w:t> </w:t>
      </w:r>
      <w:r>
        <w:rPr/>
        <w:t>возвратной</w:t>
      </w:r>
      <w:r>
        <w:rPr>
          <w:spacing w:val="-8"/>
        </w:rPr>
        <w:t> </w:t>
      </w:r>
      <w:r>
        <w:rPr/>
        <w:t>капитализации</w:t>
      </w:r>
      <w:r>
        <w:rPr>
          <w:spacing w:val="-7"/>
        </w:rPr>
        <w:t> </w:t>
      </w:r>
      <w:r>
        <w:rPr/>
        <w:t>методом</w:t>
      </w:r>
      <w:r>
        <w:rPr>
          <w:spacing w:val="-6"/>
        </w:rPr>
        <w:t> </w:t>
      </w:r>
      <w:r>
        <w:rPr/>
        <w:t>кумулятивного</w:t>
      </w:r>
      <w:r>
        <w:rPr>
          <w:spacing w:val="-6"/>
        </w:rPr>
        <w:t> </w:t>
      </w:r>
      <w:r>
        <w:rPr/>
        <w:t>построения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41" w:right="388" w:firstLine="1134"/>
        <w:jc w:val="both"/>
        <w:rPr>
          <w:rFonts w:ascii="Times New Roman" w:hAnsi="Times New Roman" w:cs="Times New Roman" w:eastAsia="Times New Roman" w:hint="default"/>
        </w:rPr>
      </w:pPr>
      <w:r>
        <w:rPr/>
        <w:t>Ставка капитализации</w:t>
      </w:r>
      <w:r>
        <w:rPr>
          <w:rFonts w:ascii="Times New Roman" w:hAnsi="Times New Roman"/>
        </w:rPr>
        <w:t>, </w:t>
      </w:r>
      <w:r>
        <w:rPr/>
        <w:t>рассчитанная методом кумулятивного построения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8"/>
        </w:rPr>
        <w:t> </w:t>
      </w:r>
      <w:r>
        <w:rPr/>
        <w:t>включает</w:t>
      </w:r>
      <w:r>
        <w:rPr>
          <w:w w:val="99"/>
        </w:rPr>
        <w:t> </w:t>
      </w:r>
      <w:r>
        <w:rPr/>
        <w:t>ставку дохода на капитал </w:t>
      </w:r>
      <w:r>
        <w:rPr>
          <w:rFonts w:ascii="Times New Roman" w:hAnsi="Times New Roman"/>
        </w:rPr>
        <w:t>(</w:t>
      </w:r>
      <w:r>
        <w:rPr/>
        <w:t>ставка дисконтирования</w:t>
      </w:r>
      <w:r>
        <w:rPr>
          <w:rFonts w:ascii="Times New Roman" w:hAnsi="Times New Roman"/>
        </w:rPr>
        <w:t>) </w:t>
      </w:r>
      <w:r>
        <w:rPr/>
        <w:t>и норму</w:t>
      </w:r>
      <w:r>
        <w:rPr>
          <w:spacing w:val="-27"/>
        </w:rPr>
        <w:t> </w:t>
      </w:r>
      <w:r>
        <w:rPr/>
        <w:t>возврата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141" w:right="385" w:firstLine="1134"/>
        <w:jc w:val="both"/>
        <w:rPr>
          <w:rFonts w:ascii="Times New Roman" w:hAnsi="Times New Roman" w:cs="Times New Roman" w:eastAsia="Times New Roman" w:hint="default"/>
        </w:rPr>
      </w:pPr>
      <w:r>
        <w:rPr/>
        <w:t>Ставка дисконтирования определяется путем суммирования безрисковой ставки</w:t>
      </w:r>
      <w:r>
        <w:rPr>
          <w:spacing w:val="9"/>
        </w:rPr>
        <w:t> </w:t>
      </w:r>
      <w:r>
        <w:rPr/>
        <w:t>и</w:t>
      </w:r>
      <w:r>
        <w:rPr>
          <w:w w:val="99"/>
        </w:rPr>
        <w:t> </w:t>
      </w:r>
      <w:r>
        <w:rPr/>
        <w:t>премий</w:t>
      </w:r>
      <w:r>
        <w:rPr>
          <w:rFonts w:ascii="Times New Roman" w:hAnsi="Times New Roman"/>
        </w:rPr>
        <w:t>, </w:t>
      </w:r>
      <w:r>
        <w:rPr/>
        <w:t>отражающих дополнительные риски</w:t>
      </w:r>
      <w:r>
        <w:rPr>
          <w:rFonts w:ascii="Times New Roman" w:hAnsi="Times New Roman"/>
        </w:rPr>
        <w:t>, </w:t>
      </w:r>
      <w:r>
        <w:rPr/>
        <w:t>присущие объекту недвижимости</w:t>
      </w:r>
      <w:r>
        <w:rPr>
          <w:rFonts w:ascii="Times New Roman" w:hAnsi="Times New Roman"/>
        </w:rPr>
        <w:t>, </w:t>
      </w:r>
      <w:r>
        <w:rPr/>
        <w:t>которые</w:t>
      </w:r>
      <w:r>
        <w:rPr>
          <w:spacing w:val="30"/>
        </w:rPr>
        <w:t> </w:t>
      </w:r>
      <w:r>
        <w:rPr/>
        <w:t>в</w:t>
      </w:r>
      <w:r>
        <w:rPr>
          <w:w w:val="99"/>
        </w:rPr>
        <w:t> </w:t>
      </w:r>
      <w:r>
        <w:rPr/>
        <w:t>сравнении с другими инвестиционными инструментами считаются</w:t>
      </w:r>
      <w:r>
        <w:rPr>
          <w:spacing w:val="-19"/>
        </w:rPr>
        <w:t> </w:t>
      </w:r>
      <w:r>
        <w:rPr/>
        <w:t>безрисковыми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141" w:right="385" w:firstLine="1134"/>
        <w:jc w:val="both"/>
        <w:rPr>
          <w:rFonts w:ascii="Times New Roman" w:hAnsi="Times New Roman" w:cs="Times New Roman" w:eastAsia="Times New Roman" w:hint="default"/>
        </w:rPr>
      </w:pPr>
      <w:r>
        <w:rPr/>
        <w:t>В</w:t>
      </w:r>
      <w:r>
        <w:rPr>
          <w:spacing w:val="22"/>
        </w:rPr>
        <w:t> </w:t>
      </w:r>
      <w:r>
        <w:rPr/>
        <w:t>оценочной</w:t>
      </w:r>
      <w:r>
        <w:rPr>
          <w:spacing w:val="22"/>
        </w:rPr>
        <w:t> </w:t>
      </w:r>
      <w:r>
        <w:rPr/>
        <w:t>практике</w:t>
      </w:r>
      <w:r>
        <w:rPr>
          <w:spacing w:val="22"/>
        </w:rPr>
        <w:t> </w:t>
      </w:r>
      <w:r>
        <w:rPr/>
        <w:t>принято</w:t>
      </w:r>
      <w:r>
        <w:rPr>
          <w:spacing w:val="23"/>
        </w:rPr>
        <w:t> </w:t>
      </w:r>
      <w:r>
        <w:rPr/>
        <w:t>выделять</w:t>
      </w:r>
      <w:r>
        <w:rPr>
          <w:spacing w:val="22"/>
        </w:rPr>
        <w:t> </w:t>
      </w:r>
      <w:r>
        <w:rPr/>
        <w:t>несколько</w:t>
      </w:r>
      <w:r>
        <w:rPr>
          <w:spacing w:val="23"/>
        </w:rPr>
        <w:t> </w:t>
      </w:r>
      <w:r>
        <w:rPr/>
        <w:t>видов</w:t>
      </w:r>
      <w:r>
        <w:rPr>
          <w:spacing w:val="22"/>
        </w:rPr>
        <w:t> </w:t>
      </w:r>
      <w:r>
        <w:rPr/>
        <w:t>премий</w:t>
      </w:r>
      <w:r>
        <w:rPr>
          <w:spacing w:val="22"/>
        </w:rPr>
        <w:t> </w:t>
      </w:r>
      <w:r>
        <w:rPr/>
        <w:t>за</w:t>
      </w:r>
      <w:r>
        <w:rPr>
          <w:spacing w:val="22"/>
        </w:rPr>
        <w:t> </w:t>
      </w:r>
      <w:r>
        <w:rPr/>
        <w:t>риск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22"/>
        </w:rPr>
        <w:t> </w:t>
      </w:r>
      <w:r>
        <w:rPr/>
        <w:t>премия</w:t>
      </w:r>
      <w:r>
        <w:rPr>
          <w:spacing w:val="22"/>
        </w:rPr>
        <w:t> </w:t>
      </w:r>
      <w:r>
        <w:rPr/>
        <w:t>за</w:t>
      </w:r>
      <w:r>
        <w:rPr>
          <w:w w:val="99"/>
        </w:rPr>
        <w:t> </w:t>
      </w:r>
      <w:r>
        <w:rPr/>
        <w:t>риск инвестирования в объект недвижимости</w:t>
      </w:r>
      <w:r>
        <w:rPr>
          <w:rFonts w:ascii="Times New Roman" w:hAnsi="Times New Roman"/>
        </w:rPr>
        <w:t>, </w:t>
      </w:r>
      <w:r>
        <w:rPr/>
        <w:t>премия низкую ликвидность</w:t>
      </w:r>
      <w:r>
        <w:rPr>
          <w:rFonts w:ascii="Times New Roman" w:hAnsi="Times New Roman"/>
        </w:rPr>
        <w:t>, </w:t>
      </w:r>
      <w:r>
        <w:rPr/>
        <w:t>премия</w:t>
      </w:r>
      <w:r>
        <w:rPr>
          <w:spacing w:val="21"/>
        </w:rPr>
        <w:t> </w:t>
      </w:r>
      <w:r>
        <w:rPr/>
        <w:t>за</w:t>
      </w:r>
      <w:r>
        <w:rPr>
          <w:w w:val="99"/>
        </w:rPr>
        <w:t> </w:t>
      </w:r>
      <w:r>
        <w:rPr/>
        <w:t>инвестиционный</w:t>
      </w:r>
      <w:r>
        <w:rPr>
          <w:spacing w:val="-5"/>
        </w:rPr>
        <w:t> </w:t>
      </w:r>
      <w:r>
        <w:rPr/>
        <w:t>менеджмент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spacing w:line="240" w:lineRule="auto"/>
        <w:ind w:left="141" w:right="385" w:firstLine="1134"/>
        <w:jc w:val="both"/>
        <w:rPr>
          <w:rFonts w:ascii="Times New Roman" w:hAnsi="Times New Roman" w:cs="Times New Roman" w:eastAsia="Times New Roman" w:hint="default"/>
        </w:rPr>
      </w:pPr>
      <w:r>
        <w:rPr>
          <w:sz w:val="24"/>
        </w:rPr>
        <w:t>К</w:t>
      </w:r>
      <w:r>
        <w:rPr/>
        <w:t>оэффициент капитализации для любого актива</w:t>
      </w:r>
      <w:r>
        <w:rPr>
          <w:rFonts w:ascii="Times New Roman" w:hAnsi="Times New Roman"/>
        </w:rPr>
        <w:t>, </w:t>
      </w:r>
      <w:r>
        <w:rPr/>
        <w:t>теряющего свою стоимость</w:t>
      </w:r>
      <w:r>
        <w:rPr>
          <w:spacing w:val="11"/>
        </w:rPr>
        <w:t> </w:t>
      </w:r>
      <w:r>
        <w:rPr/>
        <w:t>с</w:t>
      </w:r>
      <w:r>
        <w:rPr>
          <w:w w:val="99"/>
        </w:rPr>
        <w:t> </w:t>
      </w:r>
      <w:r>
        <w:rPr/>
        <w:t>течением</w:t>
      </w:r>
      <w:r>
        <w:rPr>
          <w:spacing w:val="41"/>
        </w:rPr>
        <w:t> </w:t>
      </w:r>
      <w:r>
        <w:rPr/>
        <w:t>времени</w:t>
      </w:r>
      <w:r>
        <w:rPr>
          <w:spacing w:val="40"/>
        </w:rPr>
        <w:t> </w:t>
      </w:r>
      <w:r>
        <w:rPr>
          <w:rFonts w:ascii="Times New Roman" w:hAnsi="Times New Roman"/>
        </w:rPr>
        <w:t>(</w:t>
      </w:r>
      <w:r>
        <w:rPr/>
        <w:t>прежде</w:t>
      </w:r>
      <w:r>
        <w:rPr>
          <w:spacing w:val="41"/>
        </w:rPr>
        <w:t> </w:t>
      </w:r>
      <w:r>
        <w:rPr/>
        <w:t>всего</w:t>
      </w:r>
      <w:r>
        <w:rPr>
          <w:spacing w:val="40"/>
        </w:rPr>
        <w:t> </w:t>
      </w:r>
      <w:r>
        <w:rPr/>
        <w:t>для</w:t>
      </w:r>
      <w:r>
        <w:rPr>
          <w:spacing w:val="39"/>
        </w:rPr>
        <w:t> </w:t>
      </w:r>
      <w:r>
        <w:rPr/>
        <w:t>недвижимости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39"/>
        </w:rPr>
        <w:t> </w:t>
      </w:r>
      <w:r>
        <w:rPr/>
        <w:t>состоит</w:t>
      </w:r>
      <w:r>
        <w:rPr>
          <w:spacing w:val="39"/>
        </w:rPr>
        <w:t> </w:t>
      </w:r>
      <w:r>
        <w:rPr/>
        <w:t>из</w:t>
      </w:r>
      <w:r>
        <w:rPr>
          <w:spacing w:val="40"/>
        </w:rPr>
        <w:t> </w:t>
      </w:r>
      <w:r>
        <w:rPr/>
        <w:t>двух</w:t>
      </w:r>
      <w:r>
        <w:rPr>
          <w:spacing w:val="40"/>
        </w:rPr>
        <w:t> </w:t>
      </w:r>
      <w:r>
        <w:rPr/>
        <w:t>частей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40"/>
        </w:rPr>
        <w:t> </w:t>
      </w:r>
      <w:r>
        <w:rPr/>
        <w:t>ставки</w:t>
      </w:r>
      <w:r>
        <w:rPr>
          <w:spacing w:val="40"/>
        </w:rPr>
        <w:t> </w:t>
      </w:r>
      <w:r>
        <w:rPr/>
        <w:t>дохода</w:t>
      </w:r>
      <w:r>
        <w:rPr>
          <w:spacing w:val="39"/>
        </w:rPr>
        <w:t> </w:t>
      </w:r>
      <w:r>
        <w:rPr/>
        <w:t>на</w:t>
      </w:r>
      <w:r>
        <w:rPr>
          <w:spacing w:val="1"/>
          <w:w w:val="99"/>
        </w:rPr>
        <w:t> </w:t>
      </w:r>
      <w:r>
        <w:rPr/>
        <w:t>инвестиционный капитал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  <w:i/>
        </w:rPr>
        <w:t>R</w:t>
      </w:r>
      <w:r>
        <w:rPr>
          <w:rFonts w:ascii="Times New Roman" w:hAnsi="Times New Roman"/>
          <w:b/>
          <w:i/>
          <w:position w:val="-2"/>
          <w:sz w:val="14"/>
        </w:rPr>
        <w:t>0</w:t>
      </w:r>
      <w:r>
        <w:rPr>
          <w:rFonts w:ascii="Times New Roman" w:hAnsi="Times New Roman"/>
        </w:rPr>
        <w:t>) </w:t>
      </w:r>
      <w:r>
        <w:rPr/>
        <w:t>и нормы возврата капитала</w:t>
      </w:r>
      <w:r>
        <w:rPr>
          <w:spacing w:val="-19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  <w:i/>
        </w:rPr>
        <w:t>SFF</w:t>
      </w:r>
      <w:r>
        <w:rPr>
          <w:rFonts w:ascii="Times New Roman" w:hAnsi="Times New Roman"/>
        </w:rPr>
        <w:t>).</w:t>
      </w:r>
    </w:p>
    <w:p>
      <w:pPr>
        <w:pStyle w:val="BodyText"/>
        <w:spacing w:line="239" w:lineRule="exact"/>
        <w:ind w:left="141" w:right="0" w:firstLine="1134"/>
        <w:jc w:val="both"/>
      </w:pPr>
      <w:r>
        <w:rPr/>
        <w:t>Коэффициент   </w:t>
      </w:r>
      <w:r>
        <w:rPr>
          <w:rFonts w:ascii="Times New Roman" w:hAnsi="Times New Roman"/>
        </w:rPr>
        <w:t>(</w:t>
      </w:r>
      <w:r>
        <w:rPr/>
        <w:t>ставка</w:t>
      </w:r>
      <w:r>
        <w:rPr>
          <w:rFonts w:ascii="Times New Roman" w:hAnsi="Times New Roman"/>
        </w:rPr>
        <w:t>)   </w:t>
      </w:r>
      <w:r>
        <w:rPr/>
        <w:t>капитализации   применяется   при   оценке   имущества    </w:t>
      </w:r>
      <w:r>
        <w:rPr>
          <w:spacing w:val="8"/>
        </w:rPr>
        <w:t> </w:t>
      </w:r>
      <w:r>
        <w:rPr/>
        <w:t>для</w:t>
      </w:r>
    </w:p>
    <w:p>
      <w:pPr>
        <w:pStyle w:val="BodyText"/>
        <w:spacing w:line="240" w:lineRule="auto"/>
        <w:ind w:left="141" w:right="385"/>
        <w:jc w:val="both"/>
        <w:rPr>
          <w:rFonts w:ascii="Times New Roman" w:hAnsi="Times New Roman" w:cs="Times New Roman" w:eastAsia="Times New Roman" w:hint="default"/>
        </w:rPr>
      </w:pPr>
      <w:r>
        <w:rPr/>
        <w:t>капитализации дохода за определенный период</w:t>
      </w:r>
      <w:r>
        <w:rPr>
          <w:rFonts w:ascii="Times New Roman" w:hAnsi="Times New Roman"/>
        </w:rPr>
        <w:t>, </w:t>
      </w:r>
      <w:r>
        <w:rPr/>
        <w:t>как правило</w:t>
      </w:r>
      <w:r>
        <w:rPr>
          <w:rFonts w:ascii="Times New Roman" w:hAnsi="Times New Roman"/>
        </w:rPr>
        <w:t>, </w:t>
      </w:r>
      <w:r>
        <w:rPr/>
        <w:t>год</w:t>
      </w:r>
      <w:r>
        <w:rPr>
          <w:rFonts w:ascii="Times New Roman" w:hAnsi="Times New Roman"/>
        </w:rPr>
        <w:t>. </w:t>
      </w:r>
      <w:r>
        <w:rPr/>
        <w:t>Ставка капитализации</w:t>
      </w:r>
      <w:r>
        <w:rPr>
          <w:spacing w:val="22"/>
        </w:rPr>
        <w:t> </w:t>
      </w:r>
      <w:r>
        <w:rPr/>
        <w:t>выражает</w:t>
      </w:r>
      <w:r>
        <w:rPr>
          <w:spacing w:val="-1"/>
          <w:w w:val="99"/>
        </w:rPr>
        <w:t> </w:t>
      </w:r>
      <w:r>
        <w:rPr/>
        <w:t>зависимость</w:t>
      </w:r>
      <w:r>
        <w:rPr>
          <w:spacing w:val="40"/>
        </w:rPr>
        <w:t> </w:t>
      </w:r>
      <w:r>
        <w:rPr/>
        <w:t>между</w:t>
      </w:r>
      <w:r>
        <w:rPr>
          <w:spacing w:val="40"/>
        </w:rPr>
        <w:t> </w:t>
      </w:r>
      <w:r>
        <w:rPr/>
        <w:t>общей</w:t>
      </w:r>
      <w:r>
        <w:rPr>
          <w:spacing w:val="38"/>
        </w:rPr>
        <w:t> </w:t>
      </w:r>
      <w:r>
        <w:rPr/>
        <w:t>суммой</w:t>
      </w:r>
      <w:r>
        <w:rPr>
          <w:spacing w:val="38"/>
        </w:rPr>
        <w:t> </w:t>
      </w:r>
      <w:r>
        <w:rPr/>
        <w:t>доходов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8"/>
        </w:rPr>
        <w:t> </w:t>
      </w:r>
      <w:r>
        <w:rPr/>
        <w:t>приносимых</w:t>
      </w:r>
      <w:r>
        <w:rPr>
          <w:spacing w:val="39"/>
        </w:rPr>
        <w:t> </w:t>
      </w:r>
      <w:r>
        <w:rPr/>
        <w:t>имуществом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полной</w:t>
      </w:r>
      <w:r>
        <w:rPr>
          <w:spacing w:val="38"/>
        </w:rPr>
        <w:t> </w:t>
      </w:r>
      <w:r>
        <w:rPr/>
        <w:t>величиной</w:t>
      </w:r>
      <w:r>
        <w:rPr>
          <w:spacing w:val="38"/>
        </w:rPr>
        <w:t> </w:t>
      </w:r>
      <w:r>
        <w:rPr/>
        <w:t>его</w:t>
      </w:r>
      <w:r>
        <w:rPr>
          <w:spacing w:val="-1"/>
          <w:w w:val="99"/>
        </w:rPr>
        <w:t> </w:t>
      </w:r>
      <w:r>
        <w:rPr/>
        <w:t>стоимости</w:t>
      </w:r>
      <w:r>
        <w:rPr>
          <w:rFonts w:ascii="Times New Roman" w:hAnsi="Times New Roman"/>
        </w:rPr>
        <w:t>.</w:t>
      </w:r>
    </w:p>
    <w:p>
      <w:pPr>
        <w:pStyle w:val="BodyText"/>
        <w:spacing w:line="235" w:lineRule="auto" w:before="4"/>
        <w:ind w:left="141" w:right="387" w:firstLine="1134"/>
        <w:jc w:val="both"/>
        <w:rPr>
          <w:rFonts w:ascii="Times New Roman" w:hAnsi="Times New Roman" w:cs="Times New Roman" w:eastAsia="Times New Roman" w:hint="default"/>
        </w:rPr>
      </w:pPr>
      <w:r>
        <w:rPr/>
        <w:t>Одним из методов расчета ставки капитализации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  <w:i/>
        </w:rPr>
        <w:t>R</w:t>
      </w:r>
      <w:r>
        <w:rPr>
          <w:rFonts w:ascii="Times New Roman" w:hAnsi="Times New Roman"/>
          <w:b/>
          <w:i/>
          <w:position w:val="-2"/>
          <w:sz w:val="14"/>
        </w:rPr>
        <w:t>0</w:t>
      </w:r>
      <w:r>
        <w:rPr>
          <w:rFonts w:ascii="Times New Roman" w:hAnsi="Times New Roman"/>
        </w:rPr>
        <w:t>) </w:t>
      </w:r>
      <w:r>
        <w:rPr/>
        <w:t>является </w:t>
      </w:r>
      <w:r>
        <w:rPr>
          <w:rFonts w:ascii="Times New Roman" w:hAnsi="Times New Roman"/>
        </w:rPr>
        <w:t>«</w:t>
      </w:r>
      <w:r>
        <w:rPr/>
        <w:t>Расчет</w:t>
      </w:r>
      <w:r>
        <w:rPr>
          <w:spacing w:val="33"/>
        </w:rPr>
        <w:t> </w:t>
      </w:r>
      <w:r>
        <w:rPr/>
        <w:t>коэффициента</w:t>
      </w:r>
      <w:r>
        <w:rPr>
          <w:w w:val="99"/>
        </w:rPr>
        <w:t> </w:t>
      </w:r>
      <w:r>
        <w:rPr/>
        <w:t>капитализации с корректировкой на изменение стоимости актива</w:t>
      </w:r>
      <w:r>
        <w:rPr>
          <w:rFonts w:ascii="Times New Roman" w:hAnsi="Times New Roman"/>
        </w:rPr>
        <w:t>». </w:t>
      </w:r>
      <w:r>
        <w:rPr/>
        <w:t>Этот расчет учитывает</w:t>
      </w:r>
      <w:r>
        <w:rPr>
          <w:spacing w:val="8"/>
        </w:rPr>
        <w:t> </w:t>
      </w:r>
      <w:r>
        <w:rPr/>
        <w:t>как</w:t>
      </w:r>
      <w:r>
        <w:rPr>
          <w:spacing w:val="-1"/>
          <w:w w:val="99"/>
        </w:rPr>
        <w:t> </w:t>
      </w:r>
      <w:r>
        <w:rPr/>
        <w:t>доход на инвестиции</w:t>
      </w:r>
      <w:r>
        <w:rPr>
          <w:rFonts w:ascii="Times New Roman" w:hAnsi="Times New Roman"/>
        </w:rPr>
        <w:t>, </w:t>
      </w:r>
      <w:r>
        <w:rPr/>
        <w:t>так и компенсацию изменения стоимости объекта за</w:t>
      </w:r>
      <w:r>
        <w:rPr>
          <w:spacing w:val="43"/>
        </w:rPr>
        <w:t> </w:t>
      </w:r>
      <w:r>
        <w:rPr/>
        <w:t>рассматриваемый</w:t>
      </w:r>
      <w:r>
        <w:rPr>
          <w:w w:val="99"/>
        </w:rPr>
        <w:t> </w:t>
      </w:r>
      <w:r>
        <w:rPr/>
        <w:t>период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 w:before="1"/>
        <w:ind w:left="141" w:right="386" w:firstLine="1134"/>
        <w:jc w:val="both"/>
        <w:rPr>
          <w:rFonts w:ascii="Times New Roman" w:hAnsi="Times New Roman" w:cs="Times New Roman" w:eastAsia="Times New Roman" w:hint="default"/>
        </w:rPr>
      </w:pPr>
      <w:r>
        <w:rPr/>
        <w:t>Доход на инвестиции отражает норма отдачи</w:t>
      </w:r>
      <w:r>
        <w:rPr>
          <w:rFonts w:ascii="Times New Roman" w:hAnsi="Times New Roman"/>
        </w:rPr>
        <w:t>, </w:t>
      </w:r>
      <w:r>
        <w:rPr/>
        <w:t>или ставка дисконтирования</w:t>
      </w:r>
      <w:r>
        <w:rPr>
          <w:rFonts w:ascii="Times New Roman" w:hAnsi="Times New Roman"/>
        </w:rPr>
        <w:t>, </w:t>
      </w:r>
      <w:r>
        <w:rPr/>
        <w:t>или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4"/>
        </w:rPr>
        <w:t> </w:t>
      </w:r>
      <w:r>
        <w:rPr/>
        <w:t>более</w:t>
      </w:r>
      <w:r>
        <w:rPr>
          <w:spacing w:val="-1"/>
          <w:w w:val="99"/>
        </w:rPr>
        <w:t> </w:t>
      </w:r>
      <w:r>
        <w:rPr/>
        <w:t>точно</w:t>
      </w:r>
      <w:r>
        <w:rPr>
          <w:rFonts w:ascii="Times New Roman" w:hAnsi="Times New Roman"/>
        </w:rPr>
        <w:t>, </w:t>
      </w:r>
      <w:r>
        <w:rPr/>
        <w:t>конечная норма отдачи </w:t>
      </w:r>
      <w:r>
        <w:rPr>
          <w:rFonts w:ascii="Times New Roman" w:hAnsi="Times New Roman"/>
        </w:rPr>
        <w:t>(</w:t>
      </w:r>
      <w:r>
        <w:rPr/>
        <w:t>конечная отдача</w:t>
      </w:r>
      <w:r>
        <w:rPr>
          <w:rFonts w:ascii="Times New Roman" w:hAnsi="Times New Roman"/>
        </w:rPr>
        <w:t>), </w:t>
      </w:r>
      <w:r>
        <w:rPr/>
        <w:t>в силу того</w:t>
      </w:r>
      <w:r>
        <w:rPr>
          <w:rFonts w:ascii="Times New Roman" w:hAnsi="Times New Roman"/>
        </w:rPr>
        <w:t>, </w:t>
      </w:r>
      <w:r>
        <w:rPr/>
        <w:t>что учитывается весь</w:t>
      </w:r>
      <w:r>
        <w:rPr>
          <w:spacing w:val="29"/>
        </w:rPr>
        <w:t> </w:t>
      </w:r>
      <w:r>
        <w:rPr/>
        <w:t>период</w:t>
      </w:r>
      <w:r>
        <w:rPr>
          <w:w w:val="99"/>
        </w:rPr>
        <w:t> </w:t>
      </w:r>
      <w:r>
        <w:rPr/>
        <w:t>владения</w:t>
      </w:r>
      <w:r>
        <w:rPr>
          <w:rFonts w:ascii="Times New Roman" w:hAnsi="Times New Roman"/>
        </w:rPr>
        <w:t>. </w:t>
      </w:r>
      <w:r>
        <w:rPr/>
        <w:t>Существует функциональная связь между общей ставкой капитализации и</w:t>
      </w:r>
      <w:r>
        <w:rPr>
          <w:spacing w:val="-11"/>
        </w:rPr>
        <w:t> </w:t>
      </w:r>
      <w:r>
        <w:rPr/>
        <w:t>конечной</w:t>
      </w:r>
      <w:r>
        <w:rPr>
          <w:w w:val="99"/>
        </w:rPr>
        <w:t> </w:t>
      </w:r>
      <w:r>
        <w:rPr/>
        <w:t>отдачей</w:t>
      </w:r>
      <w:r>
        <w:rPr>
          <w:rFonts w:ascii="Times New Roman" w:hAnsi="Times New Roman"/>
        </w:rPr>
        <w:t>.</w:t>
      </w:r>
    </w:p>
    <w:p>
      <w:pPr>
        <w:spacing w:before="20"/>
        <w:ind w:left="3950" w:right="4181" w:firstLine="0"/>
        <w:jc w:val="center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>
          <w:rFonts w:ascii="Times New Roman" w:hAnsi="Times New Roman" w:cs="Times New Roman" w:eastAsia="Times New Roman" w:hint="default"/>
          <w:b/>
          <w:bCs/>
          <w:spacing w:val="7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 w:hint="default"/>
          <w:b/>
          <w:bCs/>
          <w:spacing w:val="7"/>
          <w:w w:val="105"/>
          <w:position w:val="-5"/>
          <w:sz w:val="14"/>
          <w:szCs w:val="14"/>
        </w:rPr>
        <w:t>0 </w:t>
      </w:r>
      <w:r>
        <w:rPr>
          <w:rFonts w:ascii="Calibri" w:hAnsi="Calibri" w:cs="Calibri" w:eastAsia="Calibri" w:hint="default"/>
          <w:w w:val="105"/>
          <w:sz w:val="23"/>
          <w:szCs w:val="23"/>
        </w:rPr>
        <w:t>= </w:t>
      </w:r>
      <w:r>
        <w:rPr>
          <w:rFonts w:ascii="Times New Roman" w:hAnsi="Times New Roman" w:cs="Times New Roman" w:eastAsia="Times New Roman" w:hint="default"/>
          <w:b/>
          <w:bCs/>
          <w:spacing w:val="7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 w:hint="default"/>
          <w:b/>
          <w:bCs/>
          <w:spacing w:val="7"/>
          <w:w w:val="105"/>
          <w:position w:val="-5"/>
          <w:sz w:val="14"/>
          <w:szCs w:val="14"/>
        </w:rPr>
        <w:t>e  </w:t>
      </w:r>
      <w:r>
        <w:rPr>
          <w:rFonts w:ascii="Calibri" w:hAnsi="Calibri" w:cs="Calibri" w:eastAsia="Calibri" w:hint="default"/>
          <w:w w:val="105"/>
          <w:sz w:val="23"/>
          <w:szCs w:val="23"/>
        </w:rPr>
        <w:t>− </w:t>
      </w:r>
      <w:r>
        <w:rPr>
          <w:rFonts w:ascii="Times New Roman" w:hAnsi="Times New Roman" w:cs="Times New Roman" w:eastAsia="Times New Roman" w:hint="default"/>
          <w:b/>
          <w:bCs/>
          <w:w w:val="105"/>
          <w:sz w:val="23"/>
          <w:szCs w:val="23"/>
        </w:rPr>
        <w:t>∆ </w:t>
      </w:r>
      <w:r>
        <w:rPr>
          <w:rFonts w:ascii="Calibri" w:hAnsi="Calibri" w:cs="Calibri" w:eastAsia="Calibri" w:hint="default"/>
          <w:w w:val="105"/>
          <w:sz w:val="23"/>
          <w:szCs w:val="23"/>
        </w:rPr>
        <w:t>×</w:t>
      </w:r>
      <w:r>
        <w:rPr>
          <w:rFonts w:ascii="Calibri" w:hAnsi="Calibri" w:cs="Calibri" w:eastAsia="Calibri" w:hint="default"/>
          <w:spacing w:val="-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 w:hint="default"/>
          <w:b/>
          <w:bCs/>
          <w:w w:val="105"/>
          <w:sz w:val="23"/>
          <w:szCs w:val="23"/>
        </w:rPr>
        <w:t>SFF</w:t>
      </w:r>
      <w:r>
        <w:rPr>
          <w:rFonts w:ascii="Times New Roman" w:hAnsi="Times New Roman" w:cs="Times New Roman" w:eastAsia="Times New Roman" w:hint="default"/>
          <w:sz w:val="23"/>
          <w:szCs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 w:hint="default"/>
          <w:sz w:val="23"/>
          <w:szCs w:val="23"/>
        </w:rPr>
        <w:sectPr>
          <w:headerReference w:type="default" r:id="rId19"/>
          <w:pgSz w:w="11900" w:h="16840"/>
          <w:pgMar w:header="759" w:footer="988" w:top="940" w:bottom="1180" w:left="1560" w:right="400"/>
          <w:pgNumType w:start="53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8"/>
          <w:szCs w:val="8"/>
        </w:rPr>
      </w:pPr>
    </w:p>
    <w:p>
      <w:pPr>
        <w:pStyle w:val="BodyText"/>
        <w:tabs>
          <w:tab w:pos="1221" w:val="left" w:leader="none"/>
        </w:tabs>
        <w:spacing w:line="259" w:lineRule="exact" w:before="71"/>
        <w:ind w:right="0"/>
        <w:jc w:val="left"/>
        <w:rPr>
          <w:rFonts w:ascii="Times New Roman" w:hAnsi="Times New Roman" w:cs="Times New Roman" w:eastAsia="Times New Roman" w:hint="default"/>
        </w:rPr>
      </w:pPr>
      <w:r>
        <w:rPr/>
        <w:t>где</w:t>
      </w:r>
      <w:r>
        <w:rPr>
          <w:rFonts w:ascii="Times New Roman" w:hAnsi="Times New Roman" w:cs="Times New Roman" w:eastAsia="Times New Roman" w:hint="default"/>
        </w:rPr>
        <w:t>: </w:t>
      </w:r>
      <w:r>
        <w:rPr>
          <w:rFonts w:ascii="Times New Roman" w:hAnsi="Times New Roman" w:cs="Times New Roman" w:eastAsia="Times New Roman" w:hint="default"/>
          <w:b/>
          <w:bCs/>
        </w:rPr>
        <w:t>R</w:t>
      </w:r>
      <w:r>
        <w:rPr>
          <w:rFonts w:ascii="Times New Roman" w:hAnsi="Times New Roman" w:cs="Times New Roman" w:eastAsia="Times New Roman" w:hint="default"/>
          <w:b/>
          <w:bCs/>
          <w:position w:val="-2"/>
          <w:sz w:val="14"/>
          <w:szCs w:val="14"/>
        </w:rPr>
        <w:t>0  </w:t>
      </w:r>
      <w:r>
        <w:rPr>
          <w:rFonts w:ascii="Times New Roman" w:hAnsi="Times New Roman" w:cs="Times New Roman" w:eastAsia="Times New Roman" w:hint="default"/>
          <w:b/>
          <w:bCs/>
          <w:spacing w:val="15"/>
          <w:position w:val="-2"/>
          <w:sz w:val="14"/>
          <w:szCs w:val="14"/>
        </w:rPr>
        <w:t> </w:t>
      </w:r>
      <w:r>
        <w:rPr>
          <w:rFonts w:ascii="Times New Roman" w:hAnsi="Times New Roman" w:cs="Times New Roman" w:eastAsia="Times New Roman" w:hint="default"/>
        </w:rPr>
        <w:t>–</w:t>
        <w:tab/>
      </w:r>
      <w:r>
        <w:rPr/>
        <w:t>ставка</w:t>
      </w:r>
      <w:r>
        <w:rPr>
          <w:spacing w:val="-9"/>
        </w:rPr>
        <w:t> </w:t>
      </w:r>
      <w:r>
        <w:rPr/>
        <w:t>капитализации</w:t>
      </w:r>
      <w:r>
        <w:rPr>
          <w:rFonts w:ascii="Times New Roman" w:hAnsi="Times New Roman" w:cs="Times New Roman" w:eastAsia="Times New Roman" w:hint="default"/>
        </w:rPr>
        <w:t>;</w:t>
      </w:r>
    </w:p>
    <w:p>
      <w:pPr>
        <w:pStyle w:val="BodyText"/>
        <w:spacing w:line="253" w:lineRule="exact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 w:cs="Times New Roman" w:eastAsia="Times New Roman" w:hint="default"/>
          <w:b/>
          <w:bCs/>
        </w:rPr>
        <w:t>R</w:t>
      </w:r>
      <w:r>
        <w:rPr>
          <w:rFonts w:ascii="Times New Roman" w:hAnsi="Times New Roman" w:cs="Times New Roman" w:eastAsia="Times New Roman" w:hint="default"/>
          <w:b/>
          <w:bCs/>
          <w:position w:val="-2"/>
          <w:sz w:val="14"/>
          <w:szCs w:val="14"/>
        </w:rPr>
        <w:t>е  </w:t>
      </w:r>
      <w:r>
        <w:rPr>
          <w:rFonts w:ascii="Times New Roman" w:hAnsi="Times New Roman" w:cs="Times New Roman" w:eastAsia="Times New Roman" w:hint="default"/>
        </w:rPr>
        <w:t>–  </w:t>
      </w:r>
      <w:r>
        <w:rPr/>
        <w:t>ставка дисконтирования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или норма прибыли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отдачи</w:t>
      </w:r>
      <w:r>
        <w:rPr>
          <w:rFonts w:ascii="Times New Roman" w:hAnsi="Times New Roman" w:cs="Times New Roman" w:eastAsia="Times New Roman" w:hint="default"/>
        </w:rPr>
        <w:t>) </w:t>
      </w:r>
      <w:r>
        <w:rPr/>
        <w:t>на всю сумму</w:t>
      </w:r>
      <w:r>
        <w:rPr>
          <w:spacing w:val="9"/>
        </w:rPr>
        <w:t> </w:t>
      </w:r>
      <w:r>
        <w:rPr/>
        <w:t>инвестиций</w:t>
      </w:r>
      <w:r>
        <w:rPr>
          <w:rFonts w:ascii="Times New Roman" w:hAnsi="Times New Roman" w:cs="Times New Roman" w:eastAsia="Times New Roman" w:hint="default"/>
        </w:rPr>
        <w:t>;</w:t>
      </w:r>
    </w:p>
    <w:p>
      <w:pPr>
        <w:pStyle w:val="BodyText"/>
        <w:spacing w:line="247" w:lineRule="exact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Arial" w:hAnsi="Arial" w:cs="Arial" w:eastAsia="Arial" w:hint="default"/>
          <w:w w:val="150"/>
        </w:rPr>
        <w:t>6</w:t>
      </w:r>
      <w:r>
        <w:rPr>
          <w:rFonts w:ascii="Arial" w:hAnsi="Arial" w:cs="Arial" w:eastAsia="Arial" w:hint="default"/>
          <w:spacing w:val="-28"/>
          <w:w w:val="150"/>
        </w:rPr>
        <w:t> </w:t>
      </w:r>
      <w:r>
        <w:rPr>
          <w:rFonts w:ascii="Times New Roman" w:hAnsi="Times New Roman" w:cs="Times New Roman" w:eastAsia="Times New Roman" w:hint="default"/>
          <w:w w:val="110"/>
        </w:rPr>
        <w:t>–</w:t>
      </w:r>
      <w:r>
        <w:rPr>
          <w:rFonts w:ascii="Times New Roman" w:hAnsi="Times New Roman" w:cs="Times New Roman" w:eastAsia="Times New Roman" w:hint="default"/>
          <w:spacing w:val="2"/>
          <w:w w:val="110"/>
        </w:rPr>
        <w:t> </w:t>
      </w:r>
      <w:r>
        <w:rPr>
          <w:w w:val="110"/>
        </w:rPr>
        <w:t>долевое</w:t>
      </w:r>
      <w:r>
        <w:rPr>
          <w:spacing w:val="-40"/>
          <w:w w:val="110"/>
        </w:rPr>
        <w:t> </w:t>
      </w:r>
      <w:r>
        <w:rPr>
          <w:w w:val="110"/>
        </w:rPr>
        <w:t>изменение</w:t>
      </w:r>
      <w:r>
        <w:rPr>
          <w:spacing w:val="-40"/>
          <w:w w:val="110"/>
        </w:rPr>
        <w:t> </w:t>
      </w:r>
      <w:r>
        <w:rPr>
          <w:w w:val="110"/>
        </w:rPr>
        <w:t>стоимости</w:t>
      </w:r>
      <w:r>
        <w:rPr>
          <w:rFonts w:ascii="Times New Roman" w:hAnsi="Times New Roman" w:cs="Times New Roman" w:eastAsia="Times New Roman" w:hint="default"/>
          <w:w w:val="110"/>
        </w:rPr>
        <w:t>;</w:t>
      </w:r>
      <w:r>
        <w:rPr>
          <w:rFonts w:ascii="Times New Roman" w:hAnsi="Times New Roman" w:cs="Times New Roman" w:eastAsia="Times New Roman" w:hint="default"/>
        </w:rPr>
      </w:r>
    </w:p>
    <w:p>
      <w:pPr>
        <w:pStyle w:val="BodyText"/>
        <w:spacing w:line="252" w:lineRule="exact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 w:cs="Times New Roman" w:eastAsia="Times New Roman" w:hint="default"/>
          <w:b/>
          <w:bCs/>
        </w:rPr>
        <w:t>SFF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норма возврата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фактор фонда</w:t>
      </w:r>
      <w:r>
        <w:rPr>
          <w:spacing w:val="-24"/>
        </w:rPr>
        <w:t> </w:t>
      </w:r>
      <w:r>
        <w:rPr/>
        <w:t>возмещения</w:t>
      </w:r>
      <w:r>
        <w:rPr>
          <w:rFonts w:ascii="Times New Roman" w:hAnsi="Times New Roman" w:cs="Times New Roman" w:eastAsia="Times New Roman" w:hint="default"/>
        </w:rPr>
        <w:t>).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59" w:lineRule="exact"/>
        <w:ind w:left="830" w:right="0"/>
        <w:jc w:val="left"/>
        <w:rPr>
          <w:rFonts w:ascii="Times New Roman" w:hAnsi="Times New Roman" w:cs="Times New Roman" w:eastAsia="Times New Roman" w:hint="default"/>
        </w:rPr>
      </w:pPr>
      <w:r>
        <w:rPr/>
        <w:t>Ставка капитализации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  <w:position w:val="-2"/>
          <w:sz w:val="14"/>
        </w:rPr>
        <w:t>0</w:t>
      </w:r>
      <w:r>
        <w:rPr>
          <w:rFonts w:ascii="Times New Roman" w:hAnsi="Times New Roman"/>
        </w:rPr>
        <w:t>) </w:t>
      </w:r>
      <w:r>
        <w:rPr/>
        <w:t>включает ставку отдачи на капитал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  <w:position w:val="-2"/>
          <w:sz w:val="14"/>
        </w:rPr>
        <w:t>e</w:t>
      </w:r>
      <w:r>
        <w:rPr>
          <w:rFonts w:ascii="Times New Roman" w:hAnsi="Times New Roman"/>
        </w:rPr>
        <w:t>) </w:t>
      </w:r>
      <w:r>
        <w:rPr/>
        <w:t>и норму возврата</w:t>
      </w:r>
      <w:r>
        <w:rPr>
          <w:spacing w:val="9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SFF</w:t>
      </w:r>
      <w:r>
        <w:rPr>
          <w:rFonts w:ascii="Times New Roman" w:hAnsi="Times New Roman"/>
        </w:rPr>
        <w:t>),</w:t>
      </w:r>
    </w:p>
    <w:p>
      <w:pPr>
        <w:pStyle w:val="BodyText"/>
        <w:spacing w:line="247" w:lineRule="exact"/>
        <w:ind w:right="0"/>
        <w:jc w:val="left"/>
        <w:rPr>
          <w:rFonts w:ascii="Times New Roman" w:hAnsi="Times New Roman" w:cs="Times New Roman" w:eastAsia="Times New Roman" w:hint="default"/>
        </w:rPr>
      </w:pPr>
      <w:r>
        <w:rPr/>
        <w:t>формирующую отчисления в фонд возмещения</w:t>
      </w:r>
      <w:r>
        <w:rPr>
          <w:spacing w:val="-25"/>
        </w:rPr>
        <w:t> </w:t>
      </w:r>
      <w:r>
        <w:rPr/>
        <w:t>капитала</w:t>
      </w:r>
      <w:r>
        <w:rPr>
          <w:rFonts w:ascii="Times New Roman" w:hAnsi="Times New Roman"/>
        </w:rPr>
        <w:t>.</w:t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Arial" w:hAnsi="Arial" w:cs="Arial" w:eastAsia="Arial" w:hint="default"/>
          <w:w w:val="150"/>
        </w:rPr>
        <w:t>6</w:t>
      </w:r>
      <w:r>
        <w:rPr>
          <w:rFonts w:ascii="Arial" w:hAnsi="Arial" w:cs="Arial" w:eastAsia="Arial" w:hint="default"/>
          <w:spacing w:val="-26"/>
          <w:w w:val="150"/>
        </w:rPr>
        <w:t> </w:t>
      </w:r>
      <w:r>
        <w:rPr>
          <w:rFonts w:ascii="Arial" w:hAnsi="Arial" w:cs="Arial" w:eastAsia="Arial" w:hint="default"/>
          <w:b/>
          <w:bCs/>
          <w:w w:val="105"/>
        </w:rPr>
        <w:t>х</w:t>
      </w:r>
      <w:r>
        <w:rPr>
          <w:rFonts w:ascii="Arial" w:hAnsi="Arial" w:cs="Arial" w:eastAsia="Arial" w:hint="default"/>
          <w:b/>
          <w:bCs/>
          <w:spacing w:val="-16"/>
          <w:w w:val="105"/>
        </w:rPr>
        <w:t> </w:t>
      </w:r>
      <w:r>
        <w:rPr>
          <w:rFonts w:ascii="Times New Roman" w:hAnsi="Times New Roman" w:cs="Times New Roman" w:eastAsia="Times New Roman" w:hint="default"/>
          <w:b/>
          <w:bCs/>
          <w:w w:val="105"/>
        </w:rPr>
        <w:t>SFF</w:t>
      </w:r>
      <w:r>
        <w:rPr>
          <w:rFonts w:ascii="Times New Roman" w:hAnsi="Times New Roman" w:cs="Times New Roman" w:eastAsia="Times New Roman" w:hint="default"/>
          <w:b/>
          <w:bCs/>
          <w:spacing w:val="31"/>
          <w:w w:val="105"/>
        </w:rPr>
        <w:t> </w:t>
      </w:r>
      <w:r>
        <w:rPr>
          <w:rFonts w:ascii="Times New Roman" w:hAnsi="Times New Roman" w:cs="Times New Roman" w:eastAsia="Times New Roman" w:hint="default"/>
          <w:i/>
          <w:w w:val="105"/>
        </w:rPr>
        <w:t>–</w:t>
      </w:r>
      <w:r>
        <w:rPr>
          <w:rFonts w:ascii="Times New Roman" w:hAnsi="Times New Roman" w:cs="Times New Roman" w:eastAsia="Times New Roman" w:hint="default"/>
          <w:i/>
          <w:spacing w:val="-14"/>
          <w:w w:val="105"/>
        </w:rPr>
        <w:t> </w:t>
      </w:r>
      <w:r>
        <w:rPr>
          <w:w w:val="105"/>
        </w:rPr>
        <w:t>член</w:t>
      </w:r>
      <w:r>
        <w:rPr>
          <w:spacing w:val="-14"/>
          <w:w w:val="105"/>
        </w:rPr>
        <w:t> </w:t>
      </w:r>
      <w:r>
        <w:rPr>
          <w:w w:val="105"/>
        </w:rPr>
        <w:t>уравнения</w:t>
      </w:r>
      <w:r>
        <w:rPr>
          <w:rFonts w:ascii="Times New Roman" w:hAnsi="Times New Roman" w:cs="Times New Roman" w:eastAsia="Times New Roman" w:hint="default"/>
          <w:w w:val="105"/>
        </w:rPr>
        <w:t>,</w:t>
      </w:r>
      <w:r>
        <w:rPr>
          <w:rFonts w:ascii="Times New Roman" w:hAnsi="Times New Roman" w:cs="Times New Roman" w:eastAsia="Times New Roman" w:hint="default"/>
          <w:spacing w:val="-14"/>
          <w:w w:val="105"/>
        </w:rPr>
        <w:t> </w:t>
      </w:r>
      <w:r>
        <w:rPr>
          <w:w w:val="105"/>
        </w:rPr>
        <w:t>компенсирующий</w:t>
      </w:r>
      <w:r>
        <w:rPr>
          <w:spacing w:val="-13"/>
          <w:w w:val="105"/>
        </w:rPr>
        <w:t> </w:t>
      </w:r>
      <w:r>
        <w:rPr>
          <w:w w:val="105"/>
        </w:rPr>
        <w:t>изменение</w:t>
      </w:r>
      <w:r>
        <w:rPr>
          <w:spacing w:val="-13"/>
          <w:w w:val="105"/>
        </w:rPr>
        <w:t> </w:t>
      </w:r>
      <w:r>
        <w:rPr>
          <w:w w:val="105"/>
        </w:rPr>
        <w:t>стоимости</w:t>
      </w:r>
      <w:r>
        <w:rPr>
          <w:spacing w:val="-13"/>
          <w:w w:val="105"/>
        </w:rPr>
        <w:t> </w:t>
      </w:r>
      <w:r>
        <w:rPr>
          <w:w w:val="105"/>
        </w:rPr>
        <w:t>имущества</w:t>
      </w:r>
      <w:r>
        <w:rPr>
          <w:spacing w:val="-13"/>
          <w:w w:val="105"/>
        </w:rPr>
        <w:t> </w:t>
      </w:r>
      <w:r>
        <w:rPr>
          <w:rFonts w:ascii="Times New Roman" w:hAnsi="Times New Roman" w:cs="Times New Roman" w:eastAsia="Times New Roman" w:hint="default"/>
          <w:w w:val="105"/>
        </w:rPr>
        <w:t>(</w:t>
      </w:r>
      <w:r>
        <w:rPr>
          <w:w w:val="105"/>
        </w:rPr>
        <w:t>норма</w:t>
      </w:r>
      <w:r>
        <w:rPr>
          <w:spacing w:val="-14"/>
          <w:w w:val="105"/>
        </w:rPr>
        <w:t> </w:t>
      </w:r>
      <w:r>
        <w:rPr>
          <w:w w:val="105"/>
        </w:rPr>
        <w:t>возврата</w:t>
      </w:r>
      <w:r>
        <w:rPr>
          <w:w w:val="99"/>
        </w:rPr>
        <w:t> </w:t>
      </w:r>
      <w:r>
        <w:rPr/>
        <w:t>при изменении</w:t>
      </w:r>
      <w:r>
        <w:rPr>
          <w:spacing w:val="-10"/>
        </w:rPr>
        <w:t> </w:t>
      </w:r>
      <w:r>
        <w:rPr/>
        <w:t>стоимости</w:t>
      </w:r>
      <w:r>
        <w:rPr>
          <w:rFonts w:ascii="Times New Roman" w:hAnsi="Times New Roman" w:cs="Times New Roman" w:eastAsia="Times New Roman" w:hint="default"/>
        </w:rPr>
        <w:t>).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31"/>
          <w:szCs w:val="31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w w:val="110"/>
        </w:rPr>
        <w:t>где</w:t>
      </w:r>
      <w:r>
        <w:rPr>
          <w:rFonts w:ascii="Times New Roman" w:hAnsi="Times New Roman" w:cs="Times New Roman" w:eastAsia="Times New Roman" w:hint="default"/>
          <w:w w:val="110"/>
        </w:rPr>
        <w:t>:</w:t>
      </w:r>
      <w:r>
        <w:rPr>
          <w:rFonts w:ascii="Times New Roman" w:hAnsi="Times New Roman" w:cs="Times New Roman" w:eastAsia="Times New Roman" w:hint="default"/>
          <w:spacing w:val="-43"/>
          <w:w w:val="110"/>
        </w:rPr>
        <w:t> </w:t>
      </w:r>
      <w:r>
        <w:rPr>
          <w:rFonts w:ascii="Arial" w:hAnsi="Arial" w:cs="Arial" w:eastAsia="Arial" w:hint="default"/>
          <w:w w:val="110"/>
        </w:rPr>
        <w:t>6</w:t>
      </w:r>
      <w:r>
        <w:rPr>
          <w:rFonts w:ascii="Arial" w:hAnsi="Arial" w:cs="Arial" w:eastAsia="Arial" w:hint="default"/>
          <w:spacing w:val="-31"/>
          <w:w w:val="110"/>
        </w:rPr>
        <w:t> </w:t>
      </w:r>
      <w:r>
        <w:rPr>
          <w:rFonts w:ascii="Times New Roman" w:hAnsi="Times New Roman" w:cs="Times New Roman" w:eastAsia="Times New Roman" w:hint="default"/>
          <w:w w:val="110"/>
        </w:rPr>
        <w:t>–</w:t>
      </w:r>
      <w:r>
        <w:rPr>
          <w:rFonts w:ascii="Times New Roman" w:hAnsi="Times New Roman" w:cs="Times New Roman" w:eastAsia="Times New Roman" w:hint="default"/>
          <w:spacing w:val="-24"/>
          <w:w w:val="110"/>
        </w:rPr>
        <w:t> </w:t>
      </w:r>
      <w:r>
        <w:rPr>
          <w:w w:val="110"/>
        </w:rPr>
        <w:t>долевое</w:t>
      </w:r>
      <w:r>
        <w:rPr>
          <w:spacing w:val="-43"/>
          <w:w w:val="110"/>
        </w:rPr>
        <w:t> </w:t>
      </w:r>
      <w:r>
        <w:rPr>
          <w:w w:val="110"/>
        </w:rPr>
        <w:t>изменение</w:t>
      </w:r>
      <w:r>
        <w:rPr>
          <w:spacing w:val="-43"/>
          <w:w w:val="110"/>
        </w:rPr>
        <w:t> </w:t>
      </w:r>
      <w:r>
        <w:rPr>
          <w:w w:val="110"/>
        </w:rPr>
        <w:t>стоимости</w:t>
      </w:r>
      <w:r>
        <w:rPr>
          <w:rFonts w:ascii="Times New Roman" w:hAnsi="Times New Roman" w:cs="Times New Roman" w:eastAsia="Times New Roman" w:hint="default"/>
          <w:w w:val="110"/>
        </w:rPr>
        <w:t>;</w:t>
      </w:r>
      <w:r>
        <w:rPr>
          <w:rFonts w:ascii="Times New Roman" w:hAnsi="Times New Roman" w:cs="Times New Roman" w:eastAsia="Times New Roman" w:hint="default"/>
        </w:rPr>
      </w:r>
    </w:p>
    <w:p>
      <w:pPr>
        <w:spacing w:line="395" w:lineRule="exact" w:before="0"/>
        <w:ind w:left="121" w:right="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w w:val="105"/>
        </w:rPr>
        <w:br w:type="column"/>
      </w:r>
      <w:r>
        <w:rPr>
          <w:rFonts w:ascii="Times New Roman" w:hAnsi="Times New Roman" w:cs="Times New Roman" w:eastAsia="Times New Roman" w:hint="default"/>
          <w:b/>
          <w:bCs/>
          <w:w w:val="105"/>
          <w:position w:val="-14"/>
          <w:sz w:val="24"/>
          <w:szCs w:val="24"/>
        </w:rPr>
        <w:t>∆</w:t>
      </w:r>
      <w:r>
        <w:rPr>
          <w:rFonts w:ascii="Times New Roman" w:hAnsi="Times New Roman" w:cs="Times New Roman" w:eastAsia="Times New Roman" w:hint="default"/>
          <w:b/>
          <w:bCs/>
          <w:spacing w:val="-38"/>
          <w:w w:val="105"/>
          <w:position w:val="-14"/>
          <w:sz w:val="24"/>
          <w:szCs w:val="24"/>
        </w:rPr>
        <w:t> </w:t>
      </w:r>
      <w:r>
        <w:rPr>
          <w:rFonts w:ascii="Calibri" w:hAnsi="Calibri" w:cs="Calibri" w:eastAsia="Calibri" w:hint="default"/>
          <w:w w:val="105"/>
          <w:position w:val="-14"/>
          <w:sz w:val="24"/>
          <w:szCs w:val="24"/>
        </w:rPr>
        <w:t>=</w:t>
      </w:r>
      <w:r>
        <w:rPr>
          <w:rFonts w:ascii="Calibri" w:hAnsi="Calibri" w:cs="Calibri" w:eastAsia="Calibri" w:hint="default"/>
          <w:spacing w:val="-16"/>
          <w:w w:val="105"/>
          <w:position w:val="-14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b/>
          <w:bCs/>
          <w:spacing w:val="3"/>
          <w:w w:val="105"/>
          <w:sz w:val="24"/>
          <w:szCs w:val="24"/>
        </w:rPr>
        <w:t>FV</w:t>
      </w:r>
      <w:r>
        <w:rPr>
          <w:rFonts w:ascii="Calibri" w:hAnsi="Calibri" w:cs="Calibri" w:eastAsia="Calibri" w:hint="default"/>
          <w:spacing w:val="3"/>
          <w:w w:val="105"/>
          <w:sz w:val="24"/>
          <w:szCs w:val="24"/>
        </w:rPr>
        <w:t>−</w:t>
      </w:r>
      <w:r>
        <w:rPr>
          <w:rFonts w:ascii="Times New Roman" w:hAnsi="Times New Roman" w:cs="Times New Roman" w:eastAsia="Times New Roman" w:hint="default"/>
          <w:b/>
          <w:bCs/>
          <w:spacing w:val="3"/>
          <w:w w:val="105"/>
          <w:sz w:val="24"/>
          <w:szCs w:val="24"/>
        </w:rPr>
        <w:t>V</w:t>
      </w:r>
      <w:r>
        <w:rPr>
          <w:rFonts w:ascii="Times New Roman" w:hAnsi="Times New Roman" w:cs="Times New Roman" w:eastAsia="Times New Roman" w:hint="default"/>
          <w:spacing w:val="3"/>
          <w:w w:val="105"/>
          <w:sz w:val="24"/>
          <w:szCs w:val="24"/>
        </w:rPr>
      </w:r>
    </w:p>
    <w:p>
      <w:pPr>
        <w:pStyle w:val="Heading2"/>
        <w:spacing w:line="228" w:lineRule="exact"/>
        <w:ind w:left="719" w:right="0"/>
        <w:jc w:val="left"/>
        <w:rPr>
          <w:rFonts w:ascii="Times New Roman" w:hAnsi="Times New Roman" w:cs="Times New Roman" w:eastAsia="Times New Roman" w:hint="default"/>
          <w:b w:val="0"/>
          <w:bCs w:val="0"/>
        </w:rPr>
      </w:pPr>
      <w:r>
        <w:rPr/>
        <w:pict>
          <v:group style="position:absolute;margin-left:312.419983pt;margin-top:-3.658954pt;width:32.25pt;height:.1pt;mso-position-horizontal-relative:page;mso-position-vertical-relative:paragraph;z-index:-215584" coordorigin="6248,-73" coordsize="645,2">
            <v:shape style="position:absolute;left:6248;top:-73;width:645;height:2" coordorigin="6248,-73" coordsize="645,0" path="m6248,-73l6893,-73e" filled="false" stroked="true" strokeweight=".499505pt" strokecolor="#000000">
              <v:path arrowok="t"/>
            </v:shape>
            <w10:wrap type="none"/>
          </v:group>
        </w:pict>
      </w:r>
      <w:r>
        <w:rPr>
          <w:rFonts w:ascii="Times New Roman"/>
        </w:rPr>
        <w:t>V</w:t>
      </w:r>
      <w:r>
        <w:rPr>
          <w:rFonts w:ascii="Times New Roman"/>
          <w:b w:val="0"/>
        </w:rPr>
      </w:r>
    </w:p>
    <w:p>
      <w:pPr>
        <w:spacing w:after="0" w:line="228" w:lineRule="exact"/>
        <w:jc w:val="left"/>
        <w:rPr>
          <w:rFonts w:ascii="Times New Roman" w:hAnsi="Times New Roman" w:cs="Times New Roman" w:eastAsia="Times New Roman" w:hint="default"/>
        </w:rPr>
        <w:sectPr>
          <w:type w:val="continuous"/>
          <w:pgSz w:w="11900" w:h="16840"/>
          <w:pgMar w:top="900" w:bottom="280" w:left="1580" w:right="680"/>
          <w:cols w:num="2" w:equalWidth="0">
            <w:col w:w="3972" w:space="225"/>
            <w:col w:w="5443"/>
          </w:cols>
        </w:sect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 w:cs="Times New Roman" w:eastAsia="Times New Roman" w:hint="default"/>
          <w:b/>
          <w:bCs/>
        </w:rPr>
        <w:t>FV </w:t>
      </w:r>
      <w:r>
        <w:rPr>
          <w:rFonts w:ascii="Times New Roman" w:hAnsi="Times New Roman" w:cs="Times New Roman" w:eastAsia="Times New Roman" w:hint="default"/>
        </w:rPr>
        <w:t>–  </w:t>
      </w:r>
      <w:r>
        <w:rPr/>
        <w:t>цена возможной перепродажи имущества в конце периода владения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реверсия</w:t>
      </w:r>
      <w:r>
        <w:rPr>
          <w:rFonts w:ascii="Times New Roman" w:hAnsi="Times New Roman" w:cs="Times New Roman" w:eastAsia="Times New Roman" w:hint="default"/>
        </w:rPr>
        <w:t>);</w:t>
      </w:r>
    </w:p>
    <w:p>
      <w:pPr>
        <w:pStyle w:val="BodyText"/>
        <w:tabs>
          <w:tab w:pos="500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 w:cs="Times New Roman" w:eastAsia="Times New Roman" w:hint="default"/>
          <w:b/>
          <w:bCs/>
          <w:w w:val="95"/>
        </w:rPr>
        <w:t>V</w:t>
        <w:tab/>
      </w:r>
      <w:r>
        <w:rPr>
          <w:rFonts w:ascii="Times New Roman" w:hAnsi="Times New Roman" w:cs="Times New Roman" w:eastAsia="Times New Roman" w:hint="default"/>
        </w:rPr>
        <w:t>–  </w:t>
      </w:r>
      <w:r>
        <w:rPr/>
        <w:t>стоимость</w:t>
      </w:r>
      <w:r>
        <w:rPr>
          <w:spacing w:val="-19"/>
        </w:rPr>
        <w:t> </w:t>
      </w:r>
      <w:r>
        <w:rPr/>
        <w:t>имущества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BodyText"/>
        <w:spacing w:line="240" w:lineRule="auto"/>
        <w:ind w:right="106" w:firstLine="518"/>
        <w:jc w:val="both"/>
        <w:rPr>
          <w:rFonts w:ascii="Times New Roman" w:hAnsi="Times New Roman" w:cs="Times New Roman" w:eastAsia="Times New Roman" w:hint="default"/>
        </w:rPr>
      </w:pPr>
      <w:r>
        <w:rPr/>
        <w:t>Фактор фонда возмещения </w:t>
      </w:r>
      <w:r>
        <w:rPr>
          <w:rFonts w:ascii="Times New Roman" w:hAnsi="Times New Roman" w:cs="Times New Roman" w:eastAsia="Times New Roman" w:hint="default"/>
        </w:rPr>
        <w:t>(</w:t>
      </w:r>
      <w:r>
        <w:rPr>
          <w:rFonts w:ascii="Times New Roman" w:hAnsi="Times New Roman" w:cs="Times New Roman" w:eastAsia="Times New Roman" w:hint="default"/>
          <w:b/>
          <w:bCs/>
        </w:rPr>
        <w:t>SFF</w:t>
      </w:r>
      <w:r>
        <w:rPr>
          <w:rFonts w:ascii="Times New Roman" w:hAnsi="Times New Roman" w:cs="Times New Roman" w:eastAsia="Times New Roman" w:hint="default"/>
        </w:rPr>
        <w:t>) – </w:t>
      </w:r>
      <w:r>
        <w:rPr/>
        <w:t>коэффициент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отражающий величину</w:t>
      </w:r>
      <w:r>
        <w:rPr>
          <w:spacing w:val="4"/>
        </w:rPr>
        <w:t> </w:t>
      </w:r>
      <w:r>
        <w:rPr/>
        <w:t>регулярных</w:t>
      </w:r>
      <w:r>
        <w:rPr>
          <w:w w:val="99"/>
        </w:rPr>
        <w:t> </w:t>
      </w:r>
      <w:r>
        <w:rPr/>
        <w:t>вложений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течении</w:t>
      </w:r>
      <w:r>
        <w:rPr>
          <w:spacing w:val="41"/>
        </w:rPr>
        <w:t> </w:t>
      </w:r>
      <w:r>
        <w:rPr/>
        <w:t>определенного</w:t>
      </w:r>
      <w:r>
        <w:rPr>
          <w:spacing w:val="42"/>
        </w:rPr>
        <w:t> </w:t>
      </w:r>
      <w:r>
        <w:rPr/>
        <w:t>времени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получения</w:t>
      </w:r>
      <w:r>
        <w:rPr>
          <w:spacing w:val="41"/>
        </w:rPr>
        <w:t> </w:t>
      </w:r>
      <w:r>
        <w:rPr/>
        <w:t>по</w:t>
      </w:r>
      <w:r>
        <w:rPr>
          <w:spacing w:val="41"/>
        </w:rPr>
        <w:t> </w:t>
      </w:r>
      <w:r>
        <w:rPr/>
        <w:t>истечении</w:t>
      </w:r>
      <w:r>
        <w:rPr>
          <w:spacing w:val="41"/>
        </w:rPr>
        <w:t> </w:t>
      </w:r>
      <w:r>
        <w:rPr/>
        <w:t>срока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заданной</w:t>
      </w:r>
      <w:r>
        <w:rPr>
          <w:w w:val="99"/>
        </w:rPr>
        <w:t> </w:t>
      </w:r>
      <w:r>
        <w:rPr/>
        <w:t>ставке дохода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одной денежной</w:t>
      </w:r>
      <w:r>
        <w:rPr>
          <w:spacing w:val="-13"/>
        </w:rPr>
        <w:t> </w:t>
      </w:r>
      <w:r>
        <w:rPr/>
        <w:t>единицы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 w:hint="default"/>
        </w:rPr>
        <w:sectPr>
          <w:type w:val="continuous"/>
          <w:pgSz w:w="11900" w:h="16840"/>
          <w:pgMar w:top="900" w:bottom="280" w:left="1580" w:right="680"/>
        </w:sectPr>
      </w:pPr>
    </w:p>
    <w:p>
      <w:pPr>
        <w:spacing w:before="153"/>
        <w:ind w:left="0" w:right="0" w:firstLine="0"/>
        <w:jc w:val="right"/>
        <w:rPr>
          <w:rFonts w:ascii="Calibri" w:hAnsi="Calibri" w:cs="Calibri" w:eastAsia="Calibri" w:hint="default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SFF</w:t>
      </w:r>
      <w:r>
        <w:rPr>
          <w:rFonts w:ascii="Calibri"/>
          <w:spacing w:val="-2"/>
          <w:sz w:val="24"/>
        </w:rPr>
        <w:t>=</w:t>
      </w:r>
    </w:p>
    <w:p>
      <w:pPr>
        <w:spacing w:before="5"/>
        <w:ind w:left="0" w:right="4031" w:firstLine="0"/>
        <w:jc w:val="center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  <w:t>R</w:t>
      </w:r>
      <w:r>
        <w:rPr>
          <w:rFonts w:ascii="Times New Roman"/>
          <w:sz w:val="24"/>
        </w:rPr>
      </w:r>
    </w:p>
    <w:p>
      <w:pPr>
        <w:spacing w:before="22"/>
        <w:ind w:left="0" w:right="4028" w:firstLine="0"/>
        <w:jc w:val="center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311.040466pt;margin-top:1.999129pt;width:47.35pt;height:.1pt;mso-position-horizontal-relative:page;mso-position-vertical-relative:paragraph;z-index:-215560" coordorigin="6221,40" coordsize="947,2">
            <v:shape style="position:absolute;left:6221;top:40;width:947;height:2" coordorigin="6221,40" coordsize="947,0" path="m6221,40l7168,40e" filled="false" stroked="true" strokeweight=".499505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 w:hint="default"/>
          <w:spacing w:val="-16"/>
          <w:w w:val="71"/>
          <w:sz w:val="31"/>
          <w:szCs w:val="31"/>
        </w:rPr>
        <w:t>(</w:t>
      </w:r>
      <w:r>
        <w:rPr>
          <w:rFonts w:ascii="Times New Roman" w:hAnsi="Times New Roman" w:cs="Times New Roman" w:eastAsia="Times New Roman" w:hint="default"/>
          <w:b/>
          <w:bCs/>
          <w:spacing w:val="8"/>
          <w:w w:val="99"/>
          <w:sz w:val="24"/>
          <w:szCs w:val="24"/>
        </w:rPr>
        <w:t>1</w:t>
      </w:r>
      <w:r>
        <w:rPr>
          <w:rFonts w:ascii="Calibri" w:hAnsi="Calibri" w:cs="Calibri" w:eastAsia="Calibri" w:hint="default"/>
          <w:spacing w:val="20"/>
          <w:w w:val="109"/>
          <w:sz w:val="24"/>
          <w:szCs w:val="24"/>
        </w:rPr>
        <w:t>+</w:t>
      </w:r>
      <w:r>
        <w:rPr>
          <w:rFonts w:ascii="Times New Roman" w:hAnsi="Times New Roman" w:cs="Times New Roman" w:eastAsia="Times New Roman" w:hint="default"/>
          <w:b/>
          <w:bCs/>
          <w:spacing w:val="-11"/>
          <w:w w:val="99"/>
          <w:sz w:val="24"/>
          <w:szCs w:val="24"/>
        </w:rPr>
        <w:t>R</w:t>
      </w:r>
      <w:r>
        <w:rPr>
          <w:rFonts w:ascii="Calibri" w:hAnsi="Calibri" w:cs="Calibri" w:eastAsia="Calibri" w:hint="default"/>
          <w:spacing w:val="2"/>
          <w:w w:val="71"/>
          <w:sz w:val="31"/>
          <w:szCs w:val="31"/>
        </w:rPr>
        <w:t>)</w:t>
      </w:r>
      <w:r>
        <w:rPr>
          <w:rFonts w:ascii="Times New Roman" w:hAnsi="Times New Roman" w:cs="Times New Roman" w:eastAsia="Times New Roman" w:hint="default"/>
          <w:b/>
          <w:bCs/>
          <w:w w:val="99"/>
          <w:position w:val="12"/>
          <w:sz w:val="14"/>
          <w:szCs w:val="14"/>
        </w:rPr>
        <w:t>n</w:t>
      </w:r>
      <w:r>
        <w:rPr>
          <w:rFonts w:ascii="Times New Roman" w:hAnsi="Times New Roman" w:cs="Times New Roman" w:eastAsia="Times New Roman" w:hint="default"/>
          <w:b/>
          <w:bCs/>
          <w:position w:val="12"/>
          <w:sz w:val="14"/>
          <w:szCs w:val="14"/>
        </w:rPr>
        <w:t> </w:t>
      </w:r>
      <w:r>
        <w:rPr>
          <w:rFonts w:ascii="Times New Roman" w:hAnsi="Times New Roman" w:cs="Times New Roman" w:eastAsia="Times New Roman" w:hint="default"/>
          <w:b/>
          <w:bCs/>
          <w:spacing w:val="-13"/>
          <w:position w:val="12"/>
          <w:sz w:val="14"/>
          <w:szCs w:val="14"/>
        </w:rPr>
        <w:t> </w:t>
      </w:r>
      <w:r>
        <w:rPr>
          <w:rFonts w:ascii="Calibri" w:hAnsi="Calibri" w:cs="Calibri" w:eastAsia="Calibri" w:hint="default"/>
          <w:spacing w:val="4"/>
          <w:w w:val="109"/>
          <w:sz w:val="24"/>
          <w:szCs w:val="24"/>
        </w:rPr>
        <w:t>−</w:t>
      </w:r>
      <w:r>
        <w:rPr>
          <w:rFonts w:ascii="Times New Roman" w:hAnsi="Times New Roman" w:cs="Times New Roman" w:eastAsia="Times New Roman" w:hint="default"/>
          <w:b/>
          <w:bCs/>
          <w:w w:val="99"/>
          <w:sz w:val="24"/>
          <w:szCs w:val="24"/>
        </w:rPr>
        <w:t>1</w:t>
      </w:r>
      <w:r>
        <w:rPr>
          <w:rFonts w:ascii="Times New Roman" w:hAnsi="Times New Roman" w:cs="Times New Roman" w:eastAsia="Times New Roman" w:hint="default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 w:hint="default"/>
          <w:sz w:val="24"/>
          <w:szCs w:val="24"/>
        </w:rPr>
        <w:sectPr>
          <w:type w:val="continuous"/>
          <w:pgSz w:w="11900" w:h="16840"/>
          <w:pgMar w:top="900" w:bottom="280" w:left="1580" w:right="680"/>
          <w:cols w:num="2" w:equalWidth="0">
            <w:col w:w="4606" w:space="40"/>
            <w:col w:w="4994"/>
          </w:cols>
        </w:sectPr>
      </w:pPr>
    </w:p>
    <w:p>
      <w:pPr>
        <w:pStyle w:val="BodyText"/>
        <w:spacing w:line="240" w:lineRule="auto" w:before="17"/>
        <w:ind w:right="0"/>
        <w:jc w:val="left"/>
        <w:rPr>
          <w:rFonts w:ascii="Times New Roman" w:hAnsi="Times New Roman" w:cs="Times New Roman" w:eastAsia="Times New Roman" w:hint="default"/>
        </w:rPr>
      </w:pPr>
      <w:r>
        <w:rPr/>
        <w:t>где</w:t>
      </w:r>
      <w:r>
        <w:rPr>
          <w:rFonts w:ascii="Times New Roman" w:hAnsi="Times New Roman" w:cs="Times New Roman" w:eastAsia="Times New Roman" w:hint="default"/>
        </w:rPr>
        <w:t>: </w:t>
      </w:r>
      <w:r>
        <w:rPr>
          <w:rFonts w:ascii="Times New Roman" w:hAnsi="Times New Roman" w:cs="Times New Roman" w:eastAsia="Times New Roman" w:hint="default"/>
          <w:b/>
          <w:bCs/>
        </w:rPr>
        <w:t>SFF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норма возврата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фактор фонда</w:t>
      </w:r>
      <w:r>
        <w:rPr>
          <w:spacing w:val="-21"/>
        </w:rPr>
        <w:t> </w:t>
      </w:r>
      <w:r>
        <w:rPr/>
        <w:t>возмещения</w:t>
      </w:r>
      <w:r>
        <w:rPr>
          <w:rFonts w:ascii="Times New Roman" w:hAnsi="Times New Roman" w:cs="Times New Roman" w:eastAsia="Times New Roman" w:hint="default"/>
        </w:rPr>
        <w:t>);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 w:cs="Times New Roman" w:eastAsia="Times New Roman" w:hint="default"/>
          <w:b/>
          <w:bCs/>
        </w:rPr>
        <w:t>R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ставка дохода на капитал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отношение чистого дохода к вложенному</w:t>
      </w:r>
      <w:r>
        <w:rPr>
          <w:spacing w:val="-27"/>
        </w:rPr>
        <w:t> </w:t>
      </w:r>
      <w:r>
        <w:rPr/>
        <w:t>капиталу</w:t>
      </w:r>
      <w:r>
        <w:rPr>
          <w:rFonts w:ascii="Times New Roman" w:hAnsi="Times New Roman" w:cs="Times New Roman" w:eastAsia="Times New Roman" w:hint="default"/>
        </w:rPr>
        <w:t>);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 w:cs="Times New Roman" w:eastAsia="Times New Roman" w:hint="default"/>
          <w:b/>
          <w:bCs/>
        </w:rPr>
        <w:t>n  </w:t>
      </w:r>
      <w:r>
        <w:rPr>
          <w:rFonts w:ascii="Times New Roman" w:hAnsi="Times New Roman" w:cs="Times New Roman" w:eastAsia="Times New Roman" w:hint="default"/>
        </w:rPr>
        <w:t>–  </w:t>
      </w:r>
      <w:r>
        <w:rPr/>
        <w:t>количество</w:t>
      </w:r>
      <w:r>
        <w:rPr>
          <w:spacing w:val="-13"/>
        </w:rPr>
        <w:t> </w:t>
      </w:r>
      <w:r>
        <w:rPr/>
        <w:t>лет</w:t>
      </w:r>
      <w:r>
        <w:rPr>
          <w:rFonts w:ascii="Times New Roman" w:hAnsi="Times New Roman" w:cs="Times New Roman" w:eastAsia="Times New Roman" w:hint="default"/>
        </w:rPr>
        <w:t>;</w:t>
      </w:r>
    </w:p>
    <w:p>
      <w:pPr>
        <w:pStyle w:val="BodyText"/>
        <w:spacing w:line="240" w:lineRule="auto"/>
        <w:ind w:right="105" w:firstLine="1134"/>
        <w:jc w:val="both"/>
        <w:rPr>
          <w:rFonts w:ascii="Times New Roman" w:hAnsi="Times New Roman" w:cs="Times New Roman" w:eastAsia="Times New Roman" w:hint="default"/>
        </w:rPr>
      </w:pPr>
      <w:r>
        <w:rPr/>
        <w:t>Так</w:t>
      </w:r>
      <w:r>
        <w:rPr>
          <w:rFonts w:ascii="Times New Roman" w:hAnsi="Times New Roman"/>
        </w:rPr>
        <w:t>, </w:t>
      </w:r>
      <w:r>
        <w:rPr/>
        <w:t>при уменьшении стоимости имущества в течение периода владения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> </w:t>
      </w:r>
      <w:r>
        <w:rPr/>
        <w:t>инвестор</w:t>
      </w:r>
      <w:r>
        <w:rPr>
          <w:w w:val="99"/>
        </w:rPr>
        <w:t> </w:t>
      </w:r>
      <w:r>
        <w:rPr/>
        <w:t>компенсирует потерю стоимости за счет периодического дохода</w:t>
      </w:r>
      <w:r>
        <w:rPr>
          <w:rFonts w:ascii="Times New Roman" w:hAnsi="Times New Roman"/>
        </w:rPr>
        <w:t>, </w:t>
      </w:r>
      <w:r>
        <w:rPr/>
        <w:t>т</w:t>
      </w:r>
      <w:r>
        <w:rPr>
          <w:rFonts w:ascii="Times New Roman" w:hAnsi="Times New Roman"/>
        </w:rPr>
        <w:t>. </w:t>
      </w:r>
      <w:r>
        <w:rPr/>
        <w:t>е</w:t>
      </w:r>
      <w:r>
        <w:rPr>
          <w:rFonts w:ascii="Times New Roman" w:hAnsi="Times New Roman"/>
        </w:rPr>
        <w:t>. </w:t>
      </w:r>
      <w:r>
        <w:rPr/>
        <w:t>ставка</w:t>
      </w:r>
      <w:r>
        <w:rPr>
          <w:spacing w:val="20"/>
        </w:rPr>
        <w:t> </w:t>
      </w:r>
      <w:r>
        <w:rPr/>
        <w:t>капитализации</w:t>
      </w:r>
      <w:r>
        <w:rPr>
          <w:spacing w:val="1"/>
          <w:w w:val="99"/>
        </w:rPr>
        <w:t> </w:t>
      </w:r>
      <w:r>
        <w:rPr/>
        <w:t>корректируется на изменение первоначальной стоимости </w:t>
      </w:r>
      <w:r>
        <w:rPr>
          <w:rFonts w:ascii="Times New Roman" w:hAnsi="Times New Roman"/>
        </w:rPr>
        <w:t>(</w:t>
      </w:r>
      <w:r>
        <w:rPr/>
        <w:t>и в случае уменьшения</w:t>
      </w:r>
      <w:r>
        <w:rPr>
          <w:spacing w:val="38"/>
        </w:rPr>
        <w:t> </w:t>
      </w:r>
      <w:r>
        <w:rPr/>
        <w:t>стоимости</w:t>
      </w:r>
      <w:r>
        <w:rPr>
          <w:w w:val="99"/>
        </w:rPr>
        <w:t> </w:t>
      </w:r>
      <w:r>
        <w:rPr/>
        <w:t>объекта </w:t>
      </w:r>
      <w:r>
        <w:rPr>
          <w:rFonts w:ascii="Times New Roman" w:hAnsi="Times New Roman"/>
        </w:rPr>
        <w:t>- </w:t>
      </w:r>
      <w:r>
        <w:rPr/>
        <w:t>увеличивается на норму</w:t>
      </w:r>
      <w:r>
        <w:rPr>
          <w:spacing w:val="-19"/>
        </w:rPr>
        <w:t> </w:t>
      </w:r>
      <w:r>
        <w:rPr/>
        <w:t>возврата</w:t>
      </w:r>
      <w:r>
        <w:rPr>
          <w:rFonts w:ascii="Times New Roman" w:hAnsi="Times New Roman"/>
        </w:rPr>
        <w:t>).</w:t>
      </w:r>
    </w:p>
    <w:p>
      <w:pPr>
        <w:pStyle w:val="BodyText"/>
        <w:spacing w:line="240" w:lineRule="auto"/>
        <w:ind w:right="106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Если стоимость объекта недвижимости не изменяется во времени</w:t>
      </w:r>
      <w:r>
        <w:rPr>
          <w:rFonts w:ascii="Times New Roman" w:hAnsi="Times New Roman"/>
        </w:rPr>
        <w:t>, </w:t>
      </w:r>
      <w:r>
        <w:rPr/>
        <w:t>то долевое</w:t>
      </w:r>
      <w:r>
        <w:rPr>
          <w:spacing w:val="46"/>
        </w:rPr>
        <w:t> </w:t>
      </w:r>
      <w:r>
        <w:rPr/>
        <w:t>изменение</w:t>
      </w:r>
      <w:r>
        <w:rPr>
          <w:w w:val="99"/>
        </w:rPr>
        <w:t> </w:t>
      </w:r>
      <w:r>
        <w:rPr/>
        <w:t>стоимости равно нулю </w:t>
      </w:r>
      <w:r>
        <w:rPr>
          <w:rFonts w:ascii="Times New Roman" w:hAnsi="Times New Roman"/>
          <w:w w:val="110"/>
        </w:rPr>
        <w:t>(</w:t>
      </w:r>
      <w:r>
        <w:rPr>
          <w:rFonts w:ascii="Arial" w:hAnsi="Arial"/>
          <w:w w:val="110"/>
        </w:rPr>
        <w:t>6 </w:t>
      </w:r>
      <w:r>
        <w:rPr>
          <w:rFonts w:ascii="Times New Roman" w:hAnsi="Times New Roman"/>
          <w:b/>
        </w:rPr>
        <w:t>= 0</w:t>
      </w:r>
      <w:r>
        <w:rPr>
          <w:rFonts w:ascii="Times New Roman" w:hAnsi="Times New Roman"/>
        </w:rPr>
        <w:t>) </w:t>
      </w:r>
      <w:r>
        <w:rPr/>
        <w:t>и ставка </w:t>
      </w:r>
      <w:r>
        <w:rPr>
          <w:rFonts w:ascii="Times New Roman" w:hAnsi="Times New Roman"/>
        </w:rPr>
        <w:t>(</w:t>
      </w:r>
      <w:r>
        <w:rPr/>
        <w:t>коэффициент</w:t>
      </w:r>
      <w:r>
        <w:rPr>
          <w:rFonts w:ascii="Times New Roman" w:hAnsi="Times New Roman"/>
        </w:rPr>
        <w:t>) </w:t>
      </w:r>
      <w:r>
        <w:rPr/>
        <w:t>капитализации равен</w:t>
      </w:r>
      <w:r>
        <w:rPr>
          <w:spacing w:val="3"/>
        </w:rPr>
        <w:t> </w:t>
      </w:r>
      <w:r>
        <w:rPr/>
        <w:t>ставке</w:t>
      </w:r>
      <w:r>
        <w:rPr>
          <w:w w:val="99"/>
        </w:rPr>
        <w:t> </w:t>
      </w:r>
      <w:r>
        <w:rPr/>
        <w:t>дисконтирования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  <w:position w:val="-2"/>
          <w:sz w:val="14"/>
        </w:rPr>
        <w:t>0  </w:t>
      </w:r>
      <w:r>
        <w:rPr>
          <w:rFonts w:ascii="Times New Roman" w:hAnsi="Times New Roman"/>
          <w:b/>
        </w:rPr>
        <w:t>=</w:t>
      </w:r>
      <w:r>
        <w:rPr>
          <w:rFonts w:ascii="Times New Roman" w:hAnsi="Times New Roman"/>
          <w:b/>
          <w:spacing w:val="-20"/>
        </w:rPr>
        <w:t> 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  <w:position w:val="-2"/>
          <w:sz w:val="14"/>
        </w:rPr>
        <w:t>e</w:t>
      </w:r>
      <w:r>
        <w:rPr>
          <w:rFonts w:ascii="Times New Roman" w:hAnsi="Times New Roman"/>
        </w:rPr>
        <w:t>).</w:t>
      </w:r>
    </w:p>
    <w:p>
      <w:pPr>
        <w:pStyle w:val="BodyText"/>
        <w:spacing w:line="239" w:lineRule="exact"/>
        <w:ind w:left="830" w:right="0"/>
        <w:jc w:val="left"/>
        <w:rPr>
          <w:rFonts w:ascii="Times New Roman" w:hAnsi="Times New Roman" w:cs="Times New Roman" w:eastAsia="Times New Roman" w:hint="default"/>
        </w:rPr>
      </w:pPr>
      <w:r>
        <w:rPr/>
        <w:t>Примером таких объектов могут служить земельные</w:t>
      </w:r>
      <w:r>
        <w:rPr>
          <w:spacing w:val="-27"/>
        </w:rPr>
        <w:t> </w:t>
      </w:r>
      <w:r>
        <w:rPr/>
        <w:t>участки</w:t>
      </w:r>
      <w:r>
        <w:rPr>
          <w:rFonts w:ascii="Times New Roman" w:hAnsi="Times New Roman"/>
        </w:rPr>
        <w:t>.</w:t>
      </w:r>
    </w:p>
    <w:p>
      <w:pPr>
        <w:pStyle w:val="BodyText"/>
        <w:spacing w:line="237" w:lineRule="auto" w:before="2"/>
        <w:ind w:right="105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Ставка капитализации может быть равна ставке дисконтирования </w:t>
      </w:r>
      <w:r>
        <w:rPr>
          <w:rFonts w:ascii="Times New Roman" w:hAnsi="Times New Roman" w:cs="Times New Roman" w:eastAsia="Times New Roman" w:hint="default"/>
        </w:rPr>
        <w:t>(</w:t>
      </w:r>
      <w:r>
        <w:rPr>
          <w:rFonts w:ascii="Times New Roman" w:hAnsi="Times New Roman" w:cs="Times New Roman" w:eastAsia="Times New Roman" w:hint="default"/>
          <w:b/>
          <w:bCs/>
        </w:rPr>
        <w:t>R</w:t>
      </w:r>
      <w:r>
        <w:rPr>
          <w:rFonts w:ascii="Times New Roman" w:hAnsi="Times New Roman" w:cs="Times New Roman" w:eastAsia="Times New Roman" w:hint="default"/>
          <w:b/>
          <w:bCs/>
          <w:position w:val="-2"/>
          <w:sz w:val="14"/>
          <w:szCs w:val="14"/>
        </w:rPr>
        <w:t>0 </w:t>
      </w:r>
      <w:r>
        <w:rPr>
          <w:rFonts w:ascii="Times New Roman" w:hAnsi="Times New Roman" w:cs="Times New Roman" w:eastAsia="Times New Roman" w:hint="default"/>
          <w:b/>
          <w:bCs/>
        </w:rPr>
        <w:t>= R</w:t>
      </w:r>
      <w:r>
        <w:rPr>
          <w:rFonts w:ascii="Times New Roman" w:hAnsi="Times New Roman" w:cs="Times New Roman" w:eastAsia="Times New Roman" w:hint="default"/>
          <w:b/>
          <w:bCs/>
          <w:position w:val="-2"/>
          <w:sz w:val="14"/>
          <w:szCs w:val="14"/>
        </w:rPr>
        <w:t>e</w:t>
      </w:r>
      <w:r>
        <w:rPr>
          <w:rFonts w:ascii="Times New Roman" w:hAnsi="Times New Roman" w:cs="Times New Roman" w:eastAsia="Times New Roman" w:hint="default"/>
        </w:rPr>
        <w:t>) </w:t>
      </w:r>
      <w:r>
        <w:rPr/>
        <w:t>и  в</w:t>
      </w:r>
      <w:r>
        <w:rPr>
          <w:spacing w:val="41"/>
        </w:rPr>
        <w:t> </w:t>
      </w:r>
      <w:r>
        <w:rPr/>
        <w:t>случае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когда стоимость объекта недвижимости изменяется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чаще всего снижается</w:t>
      </w:r>
      <w:r>
        <w:rPr>
          <w:rFonts w:ascii="Times New Roman" w:hAnsi="Times New Roman" w:cs="Times New Roman" w:eastAsia="Times New Roman" w:hint="default"/>
        </w:rPr>
        <w:t>), </w:t>
      </w:r>
      <w:r>
        <w:rPr/>
        <w:t>но поток</w:t>
      </w:r>
      <w:r>
        <w:rPr>
          <w:spacing w:val="10"/>
        </w:rPr>
        <w:t> </w:t>
      </w:r>
      <w:r>
        <w:rPr/>
        <w:t>дохода</w:t>
      </w:r>
      <w:r>
        <w:rPr>
          <w:w w:val="99"/>
        </w:rPr>
        <w:t> </w:t>
      </w:r>
      <w:r>
        <w:rPr/>
        <w:t>бесконечен</w:t>
      </w:r>
      <w:r>
        <w:rPr>
          <w:rFonts w:ascii="Times New Roman" w:hAnsi="Times New Roman" w:cs="Times New Roman" w:eastAsia="Times New Roman" w:hint="default"/>
        </w:rPr>
        <w:t>.</w:t>
      </w:r>
      <w:r>
        <w:rPr>
          <w:rFonts w:ascii="Times New Roman" w:hAnsi="Times New Roman" w:cs="Times New Roman" w:eastAsia="Times New Roman" w:hint="default"/>
          <w:spacing w:val="35"/>
        </w:rPr>
        <w:t> </w:t>
      </w:r>
      <w:r>
        <w:rPr/>
        <w:t>При</w:t>
      </w:r>
      <w:r>
        <w:rPr>
          <w:spacing w:val="34"/>
        </w:rPr>
        <w:t> </w:t>
      </w:r>
      <w:r>
        <w:rPr/>
        <w:t>бесконечном</w:t>
      </w:r>
      <w:r>
        <w:rPr>
          <w:spacing w:val="36"/>
        </w:rPr>
        <w:t> </w:t>
      </w:r>
      <w:r>
        <w:rPr/>
        <w:t>сроке</w:t>
      </w:r>
      <w:r>
        <w:rPr>
          <w:spacing w:val="35"/>
        </w:rPr>
        <w:t> </w:t>
      </w:r>
      <w:r>
        <w:rPr/>
        <w:t>экономической</w:t>
      </w:r>
      <w:r>
        <w:rPr>
          <w:spacing w:val="35"/>
        </w:rPr>
        <w:t> </w:t>
      </w:r>
      <w:r>
        <w:rPr/>
        <w:t>жизни</w:t>
      </w:r>
      <w:r>
        <w:rPr>
          <w:spacing w:val="35"/>
        </w:rPr>
        <w:t> </w:t>
      </w:r>
      <w:r>
        <w:rPr/>
        <w:t>объекта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 w:hint="default"/>
        </w:rPr>
        <w:t>(</w:t>
      </w:r>
      <w:r>
        <w:rPr>
          <w:rFonts w:ascii="Times New Roman" w:hAnsi="Times New Roman" w:cs="Times New Roman" w:eastAsia="Times New Roman" w:hint="default"/>
          <w:b/>
          <w:bCs/>
        </w:rPr>
        <w:t>n</w:t>
      </w:r>
      <w:r>
        <w:rPr>
          <w:rFonts w:ascii="Times New Roman" w:hAnsi="Times New Roman" w:cs="Times New Roman" w:eastAsia="Times New Roman" w:hint="default"/>
          <w:b/>
          <w:bCs/>
          <w:spacing w:val="14"/>
        </w:rPr>
        <w:t> </w:t>
      </w:r>
      <w:r>
        <w:rPr>
          <w:rFonts w:ascii="Arial" w:hAnsi="Arial" w:cs="Arial" w:eastAsia="Arial" w:hint="default"/>
        </w:rPr>
        <w:t>Ð</w:t>
      </w:r>
      <w:r>
        <w:rPr>
          <w:rFonts w:ascii="Arial" w:hAnsi="Arial" w:cs="Arial" w:eastAsia="Arial" w:hint="default"/>
          <w:spacing w:val="33"/>
        </w:rPr>
        <w:t> </w:t>
      </w:r>
      <w:r>
        <w:rPr>
          <w:rFonts w:ascii="Calibri" w:hAnsi="Calibri" w:cs="Calibri" w:eastAsia="Calibri" w:hint="default"/>
        </w:rPr>
        <w:t>∞</w:t>
      </w:r>
      <w:r>
        <w:rPr>
          <w:rFonts w:ascii="Times New Roman" w:hAnsi="Times New Roman" w:cs="Times New Roman" w:eastAsia="Times New Roman" w:hint="default"/>
          <w:b/>
          <w:bCs/>
        </w:rPr>
        <w:t>)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34"/>
        </w:rPr>
        <w:t> </w:t>
      </w:r>
      <w:r>
        <w:rPr/>
        <w:t>величина</w:t>
      </w:r>
      <w:r>
        <w:rPr>
          <w:spacing w:val="34"/>
        </w:rPr>
        <w:t> </w:t>
      </w:r>
      <w:r>
        <w:rPr/>
        <w:t>нормы</w:t>
      </w:r>
      <w:r>
        <w:rPr>
          <w:w w:val="99"/>
        </w:rPr>
        <w:t> </w:t>
      </w:r>
      <w:r>
        <w:rPr/>
        <w:t>возврата стремится к нулю </w:t>
      </w:r>
      <w:r>
        <w:rPr>
          <w:rFonts w:ascii="Times New Roman" w:hAnsi="Times New Roman" w:cs="Times New Roman" w:eastAsia="Times New Roman" w:hint="default"/>
        </w:rPr>
        <w:t>(</w:t>
      </w:r>
      <w:r>
        <w:rPr>
          <w:rFonts w:ascii="Times New Roman" w:hAnsi="Times New Roman" w:cs="Times New Roman" w:eastAsia="Times New Roman" w:hint="default"/>
          <w:b/>
          <w:bCs/>
        </w:rPr>
        <w:t>SFF </w:t>
      </w:r>
      <w:r>
        <w:rPr>
          <w:rFonts w:ascii="Arial" w:hAnsi="Arial" w:cs="Arial" w:eastAsia="Arial" w:hint="default"/>
        </w:rPr>
        <w:t>Ð </w:t>
      </w:r>
      <w:r>
        <w:rPr>
          <w:rFonts w:ascii="Times New Roman" w:hAnsi="Times New Roman" w:cs="Times New Roman" w:eastAsia="Times New Roman" w:hint="default"/>
          <w:b/>
          <w:bCs/>
        </w:rPr>
        <w:t>0</w:t>
      </w:r>
      <w:r>
        <w:rPr>
          <w:rFonts w:ascii="Times New Roman" w:hAnsi="Times New Roman" w:cs="Times New Roman" w:eastAsia="Times New Roman" w:hint="default"/>
        </w:rPr>
        <w:t>), </w:t>
      </w:r>
      <w:r>
        <w:rPr/>
        <w:t>по этому при достаточно большом периоде</w:t>
      </w:r>
      <w:r>
        <w:rPr>
          <w:spacing w:val="14"/>
        </w:rPr>
        <w:t> </w:t>
      </w:r>
      <w:r>
        <w:rPr/>
        <w:t>времени</w:t>
      </w:r>
      <w:r>
        <w:rPr>
          <w:spacing w:val="-1"/>
          <w:w w:val="99"/>
        </w:rPr>
        <w:t> </w:t>
      </w:r>
      <w:r>
        <w:rPr/>
        <w:t>величиной нормы возврата можно</w:t>
      </w:r>
      <w:r>
        <w:rPr>
          <w:spacing w:val="-10"/>
        </w:rPr>
        <w:t> </w:t>
      </w:r>
      <w:r>
        <w:rPr/>
        <w:t>пренебречь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/>
        <w:ind w:right="104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При прогнозе полной потери стоимости объекта оценки в конце периода владения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FV=</w:t>
      </w:r>
      <w:r>
        <w:rPr>
          <w:rFonts w:ascii="Times New Roman" w:hAnsi="Times New Roman"/>
          <w:b/>
          <w:spacing w:val="34"/>
        </w:rPr>
        <w:t> </w:t>
      </w:r>
      <w:r>
        <w:rPr>
          <w:rFonts w:ascii="Times New Roman" w:hAnsi="Times New Roman"/>
          <w:b/>
        </w:rPr>
        <w:t>0,</w:t>
      </w:r>
      <w:r>
        <w:rPr>
          <w:rFonts w:ascii="Times New Roman" w:hAnsi="Times New Roman"/>
          <w:b/>
          <w:spacing w:val="1"/>
          <w:w w:val="99"/>
        </w:rPr>
        <w:t> </w:t>
      </w:r>
      <w:r>
        <w:rPr/>
        <w:t>и</w:t>
      </w:r>
      <w:r>
        <w:rPr>
          <w:rFonts w:ascii="Times New Roman" w:hAnsi="Times New Roman"/>
        </w:rPr>
        <w:t>, </w:t>
      </w:r>
      <w:r>
        <w:rPr/>
        <w:t>следовательно </w:t>
      </w:r>
      <w:r>
        <w:rPr>
          <w:rFonts w:ascii="Arial" w:hAnsi="Arial"/>
          <w:w w:val="150"/>
        </w:rPr>
        <w:t>6 </w:t>
      </w:r>
      <w:r>
        <w:rPr>
          <w:rFonts w:ascii="Times New Roman" w:hAnsi="Times New Roman"/>
          <w:b/>
        </w:rPr>
        <w:t>= -1</w:t>
      </w:r>
      <w:r>
        <w:rPr>
          <w:rFonts w:ascii="Times New Roman" w:hAnsi="Times New Roman"/>
        </w:rPr>
        <w:t>) </w:t>
      </w:r>
      <w:r>
        <w:rPr/>
        <w:t>возврат первоначального капитала должен быть обеспечен за</w:t>
      </w:r>
      <w:r>
        <w:rPr>
          <w:spacing w:val="17"/>
        </w:rPr>
        <w:t> </w:t>
      </w:r>
      <w:r>
        <w:rPr/>
        <w:t>счет</w:t>
      </w:r>
      <w:r>
        <w:rPr>
          <w:w w:val="99"/>
        </w:rPr>
        <w:t> </w:t>
      </w:r>
      <w:r>
        <w:rPr/>
        <w:t>реинвестирования части периодического дохода</w:t>
      </w:r>
      <w:r>
        <w:rPr>
          <w:rFonts w:ascii="Times New Roman" w:hAnsi="Times New Roman"/>
        </w:rPr>
        <w:t>, </w:t>
      </w:r>
      <w:r>
        <w:rPr/>
        <w:t>и первоначальное выражение будет иметь</w:t>
      </w:r>
      <w:r>
        <w:rPr>
          <w:spacing w:val="-24"/>
        </w:rPr>
        <w:t> </w:t>
      </w:r>
      <w:r>
        <w:rPr/>
        <w:t>вид</w:t>
      </w:r>
      <w:r>
        <w:rPr>
          <w:rFonts w:ascii="Times New Roman" w:hAnsi="Times New Roman"/>
        </w:rPr>
        <w:t>:</w:t>
      </w:r>
    </w:p>
    <w:p>
      <w:pPr>
        <w:spacing w:before="75"/>
        <w:ind w:left="2822" w:right="2534" w:firstLine="0"/>
        <w:jc w:val="center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b/>
          <w:sz w:val="24"/>
        </w:rPr>
        <w:t>R</w:t>
      </w:r>
      <w:r>
        <w:rPr>
          <w:rFonts w:ascii="Times New Roman"/>
          <w:b/>
          <w:position w:val="-5"/>
          <w:sz w:val="14"/>
        </w:rPr>
        <w:t>0  </w:t>
      </w:r>
      <w:r>
        <w:rPr>
          <w:rFonts w:ascii="Calibri"/>
          <w:sz w:val="24"/>
        </w:rPr>
        <w:t>= </w:t>
      </w:r>
      <w:r>
        <w:rPr>
          <w:rFonts w:ascii="Times New Roman"/>
          <w:b/>
          <w:sz w:val="24"/>
        </w:rPr>
        <w:t>R</w:t>
      </w:r>
      <w:r>
        <w:rPr>
          <w:rFonts w:ascii="Times New Roman"/>
          <w:b/>
          <w:position w:val="-5"/>
          <w:sz w:val="14"/>
        </w:rPr>
        <w:t>e </w:t>
      </w:r>
      <w:r>
        <w:rPr>
          <w:rFonts w:ascii="Calibri"/>
          <w:sz w:val="24"/>
        </w:rPr>
        <w:t>+</w:t>
      </w:r>
      <w:r>
        <w:rPr>
          <w:rFonts w:ascii="Calibri"/>
          <w:spacing w:val="-21"/>
          <w:sz w:val="24"/>
        </w:rPr>
        <w:t> </w:t>
      </w:r>
      <w:r>
        <w:rPr>
          <w:rFonts w:ascii="Times New Roman"/>
          <w:b/>
          <w:sz w:val="24"/>
        </w:rPr>
        <w:t>SFF</w:t>
      </w:r>
      <w:r>
        <w:rPr>
          <w:rFonts w:ascii="Times New Roman"/>
          <w:sz w:val="24"/>
        </w:rPr>
      </w:r>
    </w:p>
    <w:p>
      <w:pPr>
        <w:pStyle w:val="BodyText"/>
        <w:spacing w:line="254" w:lineRule="exact" w:before="90"/>
        <w:ind w:right="106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Определение нормы возврата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SFF</w:t>
      </w:r>
      <w:r>
        <w:rPr>
          <w:rFonts w:ascii="Times New Roman" w:hAnsi="Times New Roman"/>
        </w:rPr>
        <w:t>), </w:t>
      </w:r>
      <w:r>
        <w:rPr/>
        <w:t>а</w:t>
      </w:r>
      <w:r>
        <w:rPr>
          <w:rFonts w:ascii="Times New Roman" w:hAnsi="Times New Roman"/>
        </w:rPr>
        <w:t>, </w:t>
      </w:r>
      <w:r>
        <w:rPr/>
        <w:t>следовательно</w:t>
      </w:r>
      <w:r>
        <w:rPr>
          <w:rFonts w:ascii="Times New Roman" w:hAnsi="Times New Roman"/>
        </w:rPr>
        <w:t>, </w:t>
      </w:r>
      <w:r>
        <w:rPr/>
        <w:t>и ставки капитализации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  <w:position w:val="-2"/>
          <w:sz w:val="14"/>
        </w:rPr>
        <w:t>0</w:t>
      </w:r>
      <w:r>
        <w:rPr>
          <w:rFonts w:ascii="Times New Roman" w:hAnsi="Times New Roman"/>
        </w:rPr>
        <w:t>) </w:t>
      </w:r>
      <w:r>
        <w:rPr/>
        <w:t>зависит</w:t>
      </w:r>
      <w:r>
        <w:rPr>
          <w:w w:val="99"/>
        </w:rPr>
        <w:t> </w:t>
      </w:r>
      <w:r>
        <w:rPr/>
        <w:t>от условий формирования фонда возмещения потери</w:t>
      </w:r>
      <w:r>
        <w:rPr>
          <w:spacing w:val="-16"/>
        </w:rPr>
        <w:t> </w:t>
      </w:r>
      <w:r>
        <w:rPr/>
        <w:t>стоимости</w:t>
      </w:r>
      <w:r>
        <w:rPr>
          <w:rFonts w:ascii="Times New Roman" w:hAnsi="Times New Roman"/>
        </w:rPr>
        <w:t>.</w:t>
      </w:r>
    </w:p>
    <w:p>
      <w:pPr>
        <w:pStyle w:val="BodyText"/>
        <w:spacing w:line="252" w:lineRule="exact" w:before="1"/>
        <w:ind w:right="105" w:firstLine="719"/>
        <w:jc w:val="both"/>
        <w:rPr>
          <w:rFonts w:ascii="Times New Roman" w:hAnsi="Times New Roman" w:cs="Times New Roman" w:eastAsia="Times New Roman" w:hint="default"/>
        </w:rPr>
      </w:pPr>
      <w:r>
        <w:rPr/>
        <w:t>При расчете ставки капитализации с корректировкой на изменение стоимости</w:t>
      </w:r>
      <w:r>
        <w:rPr>
          <w:spacing w:val="31"/>
        </w:rPr>
        <w:t> </w:t>
      </w:r>
      <w:r>
        <w:rPr/>
        <w:t>актива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выделяют три основных метода определения нормы</w:t>
      </w:r>
      <w:r>
        <w:rPr>
          <w:spacing w:val="-23"/>
        </w:rPr>
        <w:t> </w:t>
      </w:r>
      <w:r>
        <w:rPr/>
        <w:t>возврата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0"/>
          <w:numId w:val="32"/>
        </w:numPr>
        <w:tabs>
          <w:tab w:pos="1256" w:val="left" w:leader="none"/>
        </w:tabs>
        <w:spacing w:line="250" w:lineRule="exact" w:before="0" w:after="0"/>
        <w:ind w:left="1255" w:right="0" w:hanging="414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Метод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Инвуда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32"/>
        </w:numPr>
        <w:tabs>
          <w:tab w:pos="1256" w:val="left" w:leader="none"/>
        </w:tabs>
        <w:spacing w:line="240" w:lineRule="auto" w:before="0" w:after="0"/>
        <w:ind w:left="1255" w:right="0" w:hanging="414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Метод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Хоскольда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0"/>
          <w:numId w:val="32"/>
        </w:numPr>
        <w:tabs>
          <w:tab w:pos="1256" w:val="left" w:leader="none"/>
        </w:tabs>
        <w:spacing w:line="240" w:lineRule="auto" w:before="0" w:after="0"/>
        <w:ind w:left="1255" w:right="0" w:hanging="414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Метод Ринга</w:t>
      </w:r>
      <w:r>
        <w:rPr>
          <w:rFonts w:ascii="Times New Roman" w:hAnsi="Times New Roman"/>
          <w:sz w:val="22"/>
        </w:rPr>
        <w:t>.</w:t>
      </w:r>
    </w:p>
    <w:p>
      <w:pPr>
        <w:pStyle w:val="Heading4"/>
        <w:spacing w:line="252" w:lineRule="exact" w:before="1"/>
        <w:ind w:left="841" w:right="0"/>
        <w:jc w:val="left"/>
        <w:rPr>
          <w:rFonts w:ascii="Times New Roman" w:hAnsi="Times New Roman" w:cs="Times New Roman" w:eastAsia="Times New Roman" w:hint="default"/>
          <w:b w:val="0"/>
          <w:bCs w:val="0"/>
        </w:rPr>
      </w:pPr>
      <w:r>
        <w:rPr/>
        <w:t>Метод</w:t>
      </w:r>
      <w:r>
        <w:rPr>
          <w:spacing w:val="-5"/>
        </w:rPr>
        <w:t> </w:t>
      </w:r>
      <w:r>
        <w:rPr/>
        <w:t>Инвуда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</w:r>
    </w:p>
    <w:p>
      <w:pPr>
        <w:pStyle w:val="BodyText"/>
        <w:spacing w:line="252" w:lineRule="exact"/>
        <w:ind w:left="84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Аннуитетный метод возврата</w:t>
      </w:r>
      <w:r>
        <w:rPr>
          <w:spacing w:val="-13"/>
        </w:rPr>
        <w:t> </w:t>
      </w:r>
      <w:r>
        <w:rPr/>
        <w:t>инвестиций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6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В</w:t>
      </w:r>
      <w:r>
        <w:rPr>
          <w:spacing w:val="37"/>
        </w:rPr>
        <w:t> </w:t>
      </w:r>
      <w:r>
        <w:rPr/>
        <w:t>условиях</w:t>
      </w:r>
      <w:r>
        <w:rPr>
          <w:spacing w:val="39"/>
        </w:rPr>
        <w:t> </w:t>
      </w:r>
      <w:r>
        <w:rPr/>
        <w:t>постоянного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стабильного</w:t>
      </w:r>
      <w:r>
        <w:rPr>
          <w:spacing w:val="39"/>
        </w:rPr>
        <w:t> </w:t>
      </w:r>
      <w:r>
        <w:rPr/>
        <w:t>во</w:t>
      </w:r>
      <w:r>
        <w:rPr>
          <w:spacing w:val="37"/>
        </w:rPr>
        <w:t> </w:t>
      </w:r>
      <w:r>
        <w:rPr/>
        <w:t>времени</w:t>
      </w:r>
      <w:r>
        <w:rPr>
          <w:spacing w:val="37"/>
        </w:rPr>
        <w:t> </w:t>
      </w:r>
      <w:r>
        <w:rPr/>
        <w:t>денежного</w:t>
      </w:r>
      <w:r>
        <w:rPr>
          <w:spacing w:val="38"/>
        </w:rPr>
        <w:t> </w:t>
      </w:r>
      <w:r>
        <w:rPr/>
        <w:t>потока</w:t>
      </w:r>
      <w:r>
        <w:rPr>
          <w:spacing w:val="37"/>
        </w:rPr>
        <w:t> </w:t>
      </w:r>
      <w:r>
        <w:rPr/>
        <w:t>фонд</w:t>
      </w:r>
      <w:r>
        <w:rPr>
          <w:spacing w:val="37"/>
        </w:rPr>
        <w:t> </w:t>
      </w:r>
      <w:r>
        <w:rPr/>
        <w:t>возмещения</w:t>
      </w:r>
      <w:r>
        <w:rPr>
          <w:w w:val="99"/>
        </w:rPr>
        <w:t> </w:t>
      </w:r>
      <w:r>
        <w:rPr/>
        <w:t>формируется по ставке процента</w:t>
      </w:r>
      <w:r>
        <w:rPr>
          <w:rFonts w:ascii="Times New Roman" w:hAnsi="Times New Roman"/>
        </w:rPr>
        <w:t>, </w:t>
      </w:r>
      <w:r>
        <w:rPr/>
        <w:t>равной норме прибыли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i = R</w:t>
      </w:r>
      <w:r>
        <w:rPr>
          <w:rFonts w:ascii="Times New Roman" w:hAnsi="Times New Roman"/>
          <w:b/>
          <w:position w:val="-2"/>
          <w:sz w:val="14"/>
        </w:rPr>
        <w:t>е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-25"/>
        </w:rPr>
        <w:t> </w:t>
      </w:r>
      <w:r>
        <w:rPr/>
        <w:t>т</w:t>
      </w:r>
      <w:r>
        <w:rPr>
          <w:rFonts w:ascii="Times New Roman" w:hAnsi="Times New Roman"/>
        </w:rPr>
        <w:t>.</w:t>
      </w:r>
      <w:r>
        <w:rPr/>
        <w:t>е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 w:hint="default"/>
        </w:rPr>
        <w:sectPr>
          <w:type w:val="continuous"/>
          <w:pgSz w:w="11900" w:h="16840"/>
          <w:pgMar w:top="900" w:bottom="280" w:left="1580" w:right="6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9"/>
          <w:szCs w:val="9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9"/>
          <w:szCs w:val="9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before="0"/>
        <w:ind w:left="0" w:right="0" w:firstLine="0"/>
        <w:jc w:val="right"/>
        <w:rPr>
          <w:rFonts w:ascii="Calibri" w:hAnsi="Calibri" w:cs="Calibri" w:eastAsia="Calibri" w:hint="default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>SFF</w:t>
      </w:r>
      <w:r>
        <w:rPr>
          <w:rFonts w:ascii="Calibri"/>
          <w:spacing w:val="-3"/>
          <w:sz w:val="24"/>
        </w:rPr>
        <w:t>=</w:t>
      </w:r>
    </w:p>
    <w:p>
      <w:pPr>
        <w:spacing w:line="297" w:lineRule="exact" w:before="69"/>
        <w:ind w:left="0" w:right="4044" w:firstLine="0"/>
        <w:jc w:val="center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spacing w:val="-7"/>
        </w:rPr>
        <w:br w:type="column"/>
      </w:r>
      <w:r>
        <w:rPr>
          <w:rFonts w:ascii="Times New Roman"/>
          <w:b/>
          <w:spacing w:val="-7"/>
          <w:sz w:val="24"/>
        </w:rPr>
        <w:t>R</w:t>
      </w:r>
      <w:r>
        <w:rPr>
          <w:rFonts w:ascii="Times New Roman"/>
          <w:b/>
          <w:spacing w:val="-7"/>
          <w:position w:val="-5"/>
          <w:sz w:val="14"/>
        </w:rPr>
        <w:t>e</w:t>
      </w:r>
      <w:r>
        <w:rPr>
          <w:rFonts w:ascii="Times New Roman"/>
          <w:spacing w:val="-7"/>
          <w:sz w:val="14"/>
        </w:rPr>
      </w:r>
    </w:p>
    <w:p>
      <w:pPr>
        <w:spacing w:line="373" w:lineRule="exact" w:before="0"/>
        <w:ind w:left="0" w:right="4008" w:firstLine="0"/>
        <w:jc w:val="center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309.180298pt;margin-top:.982873pt;width:50.25pt;height:.1pt;mso-position-horizontal-relative:page;mso-position-vertical-relative:paragraph;z-index:-215536" coordorigin="6184,20" coordsize="1005,2">
            <v:shape style="position:absolute;left:6184;top:20;width:1005;height:2" coordorigin="6184,20" coordsize="1005,0" path="m6184,20l7188,20e" filled="false" stroked="true" strokeweight=".499032pt" strokecolor="#000000">
              <v:path arrowok="t"/>
            </v:shape>
            <w10:wrap type="none"/>
          </v:group>
        </w:pict>
      </w:r>
      <w:r>
        <w:rPr/>
        <w:pict>
          <v:shape style="position:absolute;margin-left:334.260010pt;margin-top:11.731203pt;width:3.15pt;height:7pt;mso-position-horizontal-relative:page;mso-position-vertical-relative:paragraph;z-index:-215464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 w:hint="default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b/>
                      <w:sz w:val="14"/>
                    </w:rPr>
                    <w:t>e</w:t>
                  </w:r>
                  <w:r>
                    <w:rPr>
                      <w:rFonts w:ascii="Times New Roman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 w:hint="default"/>
          <w:spacing w:val="-17"/>
          <w:w w:val="70"/>
          <w:sz w:val="32"/>
          <w:szCs w:val="32"/>
        </w:rPr>
        <w:t>(</w:t>
      </w:r>
      <w:r>
        <w:rPr>
          <w:rFonts w:ascii="Times New Roman" w:hAnsi="Times New Roman" w:cs="Times New Roman" w:eastAsia="Times New Roman" w:hint="default"/>
          <w:b/>
          <w:bCs/>
          <w:spacing w:val="7"/>
          <w:sz w:val="24"/>
          <w:szCs w:val="24"/>
        </w:rPr>
        <w:t>1</w:t>
      </w:r>
      <w:r>
        <w:rPr>
          <w:rFonts w:ascii="Calibri" w:hAnsi="Calibri" w:cs="Calibri" w:eastAsia="Calibri" w:hint="default"/>
          <w:spacing w:val="19"/>
          <w:w w:val="109"/>
          <w:sz w:val="24"/>
          <w:szCs w:val="24"/>
        </w:rPr>
        <w:t>+</w:t>
      </w:r>
      <w:r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  <w:t>R</w:t>
      </w:r>
      <w:r>
        <w:rPr>
          <w:rFonts w:ascii="Times New Roman" w:hAnsi="Times New Roman" w:cs="Times New Roman" w:eastAsia="Times New Roman" w:hint="default"/>
          <w:b/>
          <w:bCs/>
          <w:spacing w:val="8"/>
          <w:sz w:val="24"/>
          <w:szCs w:val="24"/>
        </w:rPr>
        <w:t> </w:t>
      </w:r>
      <w:r>
        <w:rPr>
          <w:rFonts w:ascii="Calibri" w:hAnsi="Calibri" w:cs="Calibri" w:eastAsia="Calibri" w:hint="default"/>
          <w:spacing w:val="-8"/>
          <w:w w:val="70"/>
          <w:sz w:val="32"/>
          <w:szCs w:val="32"/>
        </w:rPr>
        <w:t>)</w:t>
      </w:r>
      <w:r>
        <w:rPr>
          <w:rFonts w:ascii="Times New Roman" w:hAnsi="Times New Roman" w:cs="Times New Roman" w:eastAsia="Times New Roman" w:hint="default"/>
          <w:b/>
          <w:bCs/>
          <w:position w:val="13"/>
          <w:sz w:val="14"/>
          <w:szCs w:val="14"/>
        </w:rPr>
        <w:t>n</w:t>
      </w:r>
      <w:r>
        <w:rPr>
          <w:rFonts w:ascii="Times New Roman" w:hAnsi="Times New Roman" w:cs="Times New Roman" w:eastAsia="Times New Roman" w:hint="default"/>
          <w:b/>
          <w:bCs/>
          <w:spacing w:val="9"/>
          <w:position w:val="13"/>
          <w:sz w:val="14"/>
          <w:szCs w:val="14"/>
        </w:rPr>
        <w:t> </w:t>
      </w:r>
      <w:r>
        <w:rPr>
          <w:rFonts w:ascii="Calibri" w:hAnsi="Calibri" w:cs="Calibri" w:eastAsia="Calibri" w:hint="default"/>
          <w:spacing w:val="5"/>
          <w:w w:val="109"/>
          <w:sz w:val="24"/>
          <w:szCs w:val="24"/>
        </w:rPr>
        <w:t>−</w:t>
      </w:r>
      <w:r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  <w:t>1</w:t>
      </w:r>
      <w:r>
        <w:rPr>
          <w:rFonts w:ascii="Times New Roman" w:hAnsi="Times New Roman" w:cs="Times New Roman" w:eastAsia="Times New Roman" w:hint="default"/>
          <w:sz w:val="24"/>
          <w:szCs w:val="24"/>
        </w:rPr>
      </w:r>
    </w:p>
    <w:p>
      <w:pPr>
        <w:spacing w:after="0" w:line="373" w:lineRule="exact"/>
        <w:jc w:val="center"/>
        <w:rPr>
          <w:rFonts w:ascii="Times New Roman" w:hAnsi="Times New Roman" w:cs="Times New Roman" w:eastAsia="Times New Roman" w:hint="default"/>
          <w:sz w:val="24"/>
          <w:szCs w:val="24"/>
        </w:rPr>
        <w:sectPr>
          <w:type w:val="continuous"/>
          <w:pgSz w:w="11900" w:h="16840"/>
          <w:pgMar w:top="900" w:bottom="280" w:left="1580" w:right="680"/>
          <w:cols w:num="2" w:equalWidth="0">
            <w:col w:w="4571" w:space="40"/>
            <w:col w:w="5029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17"/>
          <w:szCs w:val="17"/>
        </w:rPr>
      </w:pPr>
    </w:p>
    <w:p>
      <w:pPr>
        <w:pStyle w:val="BodyText"/>
        <w:spacing w:line="240" w:lineRule="auto" w:before="71"/>
        <w:ind w:right="106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Применяется в случаях</w:t>
      </w:r>
      <w:r>
        <w:rPr>
          <w:rFonts w:ascii="Times New Roman" w:hAnsi="Times New Roman"/>
        </w:rPr>
        <w:t>, </w:t>
      </w:r>
      <w:r>
        <w:rPr/>
        <w:t>когда по экспертному заключению Оценщика </w:t>
      </w:r>
      <w:r>
        <w:rPr>
          <w:spacing w:val="27"/>
        </w:rPr>
        <w:t> </w:t>
      </w:r>
      <w:r>
        <w:rPr/>
        <w:t>ожидается</w:t>
      </w:r>
      <w:r>
        <w:rPr>
          <w:w w:val="99"/>
        </w:rPr>
        <w:t> </w:t>
      </w:r>
      <w:r>
        <w:rPr/>
        <w:t>получение постоянного дохода за оставшийся период владения объектом</w:t>
      </w:r>
      <w:r>
        <w:rPr>
          <w:spacing w:val="-27"/>
        </w:rPr>
        <w:t> </w:t>
      </w:r>
      <w:r>
        <w:rPr/>
        <w:t>оценки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Heading4"/>
        <w:spacing w:line="252" w:lineRule="exact"/>
        <w:ind w:left="841" w:right="0"/>
        <w:jc w:val="left"/>
        <w:rPr>
          <w:rFonts w:ascii="Times New Roman" w:hAnsi="Times New Roman" w:cs="Times New Roman" w:eastAsia="Times New Roman" w:hint="default"/>
          <w:b w:val="0"/>
          <w:bCs w:val="0"/>
        </w:rPr>
      </w:pPr>
      <w:r>
        <w:rPr/>
        <w:t>Метод</w:t>
      </w:r>
      <w:r>
        <w:rPr>
          <w:spacing w:val="-6"/>
        </w:rPr>
        <w:t> </w:t>
      </w:r>
      <w:r>
        <w:rPr/>
        <w:t>Хоскольда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</w:r>
    </w:p>
    <w:p>
      <w:pPr>
        <w:pStyle w:val="BodyText"/>
        <w:spacing w:line="252" w:lineRule="exact"/>
        <w:ind w:left="84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Аннуитетный метод возврата</w:t>
      </w:r>
      <w:r>
        <w:rPr>
          <w:spacing w:val="-13"/>
        </w:rPr>
        <w:t> </w:t>
      </w:r>
      <w:r>
        <w:rPr/>
        <w:t>инвестиций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719"/>
        <w:jc w:val="both"/>
        <w:rPr>
          <w:rFonts w:ascii="Times New Roman" w:hAnsi="Times New Roman" w:cs="Times New Roman" w:eastAsia="Times New Roman" w:hint="default"/>
        </w:rPr>
      </w:pPr>
      <w:r>
        <w:rPr/>
        <w:t>Ставка дохода</w:t>
      </w:r>
      <w:r>
        <w:rPr>
          <w:rFonts w:ascii="Times New Roman" w:hAnsi="Times New Roman"/>
        </w:rPr>
        <w:t>, </w:t>
      </w:r>
      <w:r>
        <w:rPr/>
        <w:t>приносимого объектом</w:t>
      </w:r>
      <w:r>
        <w:rPr>
          <w:rFonts w:ascii="Times New Roman" w:hAnsi="Times New Roman"/>
        </w:rPr>
        <w:t>, </w:t>
      </w:r>
      <w:r>
        <w:rPr/>
        <w:t>высока</w:t>
      </w:r>
      <w:r>
        <w:rPr>
          <w:rFonts w:ascii="Times New Roman" w:hAnsi="Times New Roman"/>
        </w:rPr>
        <w:t>, </w:t>
      </w:r>
      <w:r>
        <w:rPr/>
        <w:t>и ее трудно достичь в</w:t>
      </w:r>
      <w:r>
        <w:rPr>
          <w:spacing w:val="46"/>
        </w:rPr>
        <w:t> </w:t>
      </w:r>
      <w:r>
        <w:rPr/>
        <w:t>случае</w:t>
      </w:r>
      <w:r>
        <w:rPr>
          <w:spacing w:val="-1"/>
          <w:w w:val="99"/>
        </w:rPr>
        <w:t> </w:t>
      </w:r>
      <w:r>
        <w:rPr/>
        <w:t>реинвестирования</w:t>
      </w:r>
      <w:r>
        <w:rPr>
          <w:rFonts w:ascii="Times New Roman" w:hAnsi="Times New Roman"/>
        </w:rPr>
        <w:t>. </w:t>
      </w:r>
      <w:r>
        <w:rPr/>
        <w:t>Чтобы обезопасить возврат средств</w:t>
      </w:r>
      <w:r>
        <w:rPr>
          <w:rFonts w:ascii="Times New Roman" w:hAnsi="Times New Roman"/>
        </w:rPr>
        <w:t>, </w:t>
      </w:r>
      <w:r>
        <w:rPr/>
        <w:t>вложенных в объект</w:t>
      </w:r>
      <w:r>
        <w:rPr>
          <w:spacing w:val="48"/>
        </w:rPr>
        <w:t> </w:t>
      </w:r>
      <w:r>
        <w:rPr/>
        <w:t>недвижимости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инвестор формирует фонд возмещения по минимальной </w:t>
      </w:r>
      <w:r>
        <w:rPr>
          <w:rFonts w:ascii="Times New Roman" w:hAnsi="Times New Roman"/>
        </w:rPr>
        <w:t>(</w:t>
      </w:r>
      <w:r>
        <w:rPr/>
        <w:t>безрисковой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23"/>
        </w:rPr>
        <w:t> </w:t>
      </w:r>
      <w:r>
        <w:rPr/>
        <w:t>ставке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 w:hint="default"/>
        </w:rPr>
        <w:sectPr>
          <w:type w:val="continuous"/>
          <w:pgSz w:w="11900" w:h="16840"/>
          <w:pgMar w:top="900" w:bottom="280" w:left="1580" w:right="680"/>
        </w:sectPr>
      </w:pPr>
    </w:p>
    <w:p>
      <w:pPr>
        <w:spacing w:before="153"/>
        <w:ind w:left="0" w:right="0" w:firstLine="0"/>
        <w:jc w:val="right"/>
        <w:rPr>
          <w:rFonts w:ascii="Calibri" w:hAnsi="Calibri" w:cs="Calibri" w:eastAsia="Calibri" w:hint="default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SFF</w:t>
      </w:r>
      <w:r>
        <w:rPr>
          <w:rFonts w:ascii="Calibri"/>
          <w:spacing w:val="-2"/>
          <w:sz w:val="24"/>
        </w:rPr>
        <w:t>=</w:t>
      </w:r>
    </w:p>
    <w:p>
      <w:pPr>
        <w:spacing w:line="296" w:lineRule="exact" w:before="6"/>
        <w:ind w:left="0" w:right="4056" w:firstLine="0"/>
        <w:jc w:val="center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spacing w:val="-7"/>
        </w:rPr>
        <w:br w:type="column"/>
      </w:r>
      <w:r>
        <w:rPr>
          <w:rFonts w:ascii="Times New Roman"/>
          <w:b/>
          <w:spacing w:val="-7"/>
          <w:sz w:val="24"/>
        </w:rPr>
        <w:t>R</w:t>
      </w:r>
      <w:r>
        <w:rPr>
          <w:rFonts w:ascii="Times New Roman"/>
          <w:b/>
          <w:spacing w:val="-7"/>
          <w:position w:val="-5"/>
          <w:sz w:val="14"/>
        </w:rPr>
        <w:t>f</w:t>
      </w:r>
      <w:r>
        <w:rPr>
          <w:rFonts w:ascii="Times New Roman"/>
          <w:spacing w:val="-7"/>
          <w:sz w:val="14"/>
        </w:rPr>
      </w:r>
    </w:p>
    <w:p>
      <w:pPr>
        <w:spacing w:line="373" w:lineRule="exact" w:before="0"/>
        <w:ind w:left="0" w:right="4002" w:firstLine="0"/>
        <w:jc w:val="center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309.05957pt;margin-top:.951418pt;width:50.65pt;height:.1pt;mso-position-horizontal-relative:page;mso-position-vertical-relative:paragraph;z-index:-215512" coordorigin="6181,19" coordsize="1013,2">
            <v:shape style="position:absolute;left:6181;top:19;width:1013;height:2" coordorigin="6181,19" coordsize="1013,0" path="m6181,19l7194,19e" filled="false" stroked="true" strokeweight=".499505pt" strokecolor="#000000">
              <v:path arrowok="t"/>
            </v:shape>
            <w10:wrap type="none"/>
          </v:group>
        </w:pict>
      </w:r>
      <w:r>
        <w:rPr/>
        <w:pict>
          <v:shape style="position:absolute;margin-left:334.260010pt;margin-top:11.701182pt;width:2.35pt;height:7pt;mso-position-horizontal-relative:page;mso-position-vertical-relative:paragraph;z-index:-215440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 w:hint="default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b/>
                      <w:sz w:val="14"/>
                    </w:rPr>
                    <w:t>f</w:t>
                  </w:r>
                  <w:r>
                    <w:rPr>
                      <w:rFonts w:ascii="Times New Roman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 w:hint="default"/>
          <w:spacing w:val="-18"/>
          <w:w w:val="70"/>
          <w:sz w:val="32"/>
          <w:szCs w:val="32"/>
        </w:rPr>
        <w:t>(</w:t>
      </w:r>
      <w:r>
        <w:rPr>
          <w:rFonts w:ascii="Times New Roman" w:hAnsi="Times New Roman" w:cs="Times New Roman" w:eastAsia="Times New Roman" w:hint="default"/>
          <w:b/>
          <w:bCs/>
          <w:spacing w:val="7"/>
          <w:sz w:val="24"/>
          <w:szCs w:val="24"/>
        </w:rPr>
        <w:t>1</w:t>
      </w:r>
      <w:r>
        <w:rPr>
          <w:rFonts w:ascii="Calibri" w:hAnsi="Calibri" w:cs="Calibri" w:eastAsia="Calibri" w:hint="default"/>
          <w:w w:val="109"/>
          <w:sz w:val="24"/>
          <w:szCs w:val="24"/>
        </w:rPr>
        <w:t>+</w:t>
      </w:r>
      <w:r>
        <w:rPr>
          <w:rFonts w:ascii="Calibri" w:hAnsi="Calibri" w:cs="Calibri" w:eastAsia="Calibri" w:hint="default"/>
          <w:spacing w:val="-32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  <w:t>R</w:t>
      </w:r>
      <w:r>
        <w:rPr>
          <w:rFonts w:ascii="Times New Roman" w:hAnsi="Times New Roman" w:cs="Times New Roman" w:eastAsia="Times New Roman" w:hint="default"/>
          <w:b/>
          <w:bCs/>
          <w:spacing w:val="10"/>
          <w:sz w:val="24"/>
          <w:szCs w:val="24"/>
        </w:rPr>
        <w:t> </w:t>
      </w:r>
      <w:r>
        <w:rPr>
          <w:rFonts w:ascii="Calibri" w:hAnsi="Calibri" w:cs="Calibri" w:eastAsia="Calibri" w:hint="default"/>
          <w:spacing w:val="-8"/>
          <w:w w:val="70"/>
          <w:sz w:val="32"/>
          <w:szCs w:val="32"/>
        </w:rPr>
        <w:t>)</w:t>
      </w:r>
      <w:r>
        <w:rPr>
          <w:rFonts w:ascii="Times New Roman" w:hAnsi="Times New Roman" w:cs="Times New Roman" w:eastAsia="Times New Roman" w:hint="default"/>
          <w:b/>
          <w:bCs/>
          <w:position w:val="13"/>
          <w:sz w:val="14"/>
          <w:szCs w:val="14"/>
        </w:rPr>
        <w:t>n</w:t>
      </w:r>
      <w:r>
        <w:rPr>
          <w:rFonts w:ascii="Times New Roman" w:hAnsi="Times New Roman" w:cs="Times New Roman" w:eastAsia="Times New Roman" w:hint="default"/>
          <w:b/>
          <w:bCs/>
          <w:spacing w:val="10"/>
          <w:position w:val="13"/>
          <w:sz w:val="14"/>
          <w:szCs w:val="14"/>
        </w:rPr>
        <w:t> </w:t>
      </w:r>
      <w:r>
        <w:rPr>
          <w:rFonts w:ascii="Calibri" w:hAnsi="Calibri" w:cs="Calibri" w:eastAsia="Calibri" w:hint="default"/>
          <w:spacing w:val="6"/>
          <w:w w:val="109"/>
          <w:sz w:val="24"/>
          <w:szCs w:val="24"/>
        </w:rPr>
        <w:t>−</w:t>
      </w:r>
      <w:r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  <w:t>1</w:t>
      </w:r>
      <w:r>
        <w:rPr>
          <w:rFonts w:ascii="Times New Roman" w:hAnsi="Times New Roman" w:cs="Times New Roman" w:eastAsia="Times New Roman" w:hint="default"/>
          <w:sz w:val="24"/>
          <w:szCs w:val="24"/>
        </w:rPr>
      </w:r>
    </w:p>
    <w:p>
      <w:pPr>
        <w:spacing w:after="0" w:line="373" w:lineRule="exact"/>
        <w:jc w:val="center"/>
        <w:rPr>
          <w:rFonts w:ascii="Times New Roman" w:hAnsi="Times New Roman" w:cs="Times New Roman" w:eastAsia="Times New Roman" w:hint="default"/>
          <w:sz w:val="24"/>
          <w:szCs w:val="24"/>
        </w:rPr>
        <w:sectPr>
          <w:type w:val="continuous"/>
          <w:pgSz w:w="11900" w:h="16840"/>
          <w:pgMar w:top="900" w:bottom="280" w:left="1580" w:right="680"/>
          <w:cols w:num="2" w:equalWidth="0">
            <w:col w:w="4567" w:space="40"/>
            <w:col w:w="5033"/>
          </w:cols>
        </w:sectPr>
      </w:pPr>
    </w:p>
    <w:p>
      <w:pPr>
        <w:pStyle w:val="BodyText"/>
        <w:spacing w:line="254" w:lineRule="exact" w:before="26"/>
        <w:ind w:right="106" w:firstLine="719"/>
        <w:jc w:val="both"/>
        <w:rPr>
          <w:rFonts w:ascii="Times New Roman" w:hAnsi="Times New Roman" w:cs="Times New Roman" w:eastAsia="Times New Roman" w:hint="default"/>
        </w:rPr>
      </w:pPr>
      <w:r>
        <w:rPr/>
        <w:t>где</w:t>
      </w:r>
      <w:r>
        <w:rPr>
          <w:rFonts w:ascii="Times New Roman" w:hAnsi="Times New Roman" w:cs="Times New Roman" w:eastAsia="Times New Roman" w:hint="default"/>
        </w:rPr>
        <w:t>: </w:t>
      </w:r>
      <w:r>
        <w:rPr>
          <w:rFonts w:ascii="Times New Roman" w:hAnsi="Times New Roman" w:cs="Times New Roman" w:eastAsia="Times New Roman" w:hint="default"/>
          <w:b/>
          <w:bCs/>
        </w:rPr>
        <w:t>R</w:t>
      </w:r>
      <w:r>
        <w:rPr>
          <w:rFonts w:ascii="Times New Roman" w:hAnsi="Times New Roman" w:cs="Times New Roman" w:eastAsia="Times New Roman" w:hint="default"/>
          <w:b/>
          <w:bCs/>
          <w:position w:val="-2"/>
          <w:sz w:val="14"/>
          <w:szCs w:val="14"/>
        </w:rPr>
        <w:t>f </w:t>
      </w:r>
      <w:r>
        <w:rPr>
          <w:rFonts w:ascii="Times New Roman" w:hAnsi="Times New Roman" w:cs="Times New Roman" w:eastAsia="Times New Roman" w:hint="default"/>
          <w:i/>
        </w:rPr>
        <w:t>– </w:t>
      </w:r>
      <w:r>
        <w:rPr/>
        <w:t>безрисковая ставка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ставка безрискового финансирования</w:t>
      </w:r>
      <w:r>
        <w:rPr>
          <w:rFonts w:ascii="Times New Roman" w:hAnsi="Times New Roman" w:cs="Times New Roman" w:eastAsia="Times New Roman" w:hint="default"/>
        </w:rPr>
        <w:t>)-</w:t>
      </w:r>
      <w:r>
        <w:rPr/>
        <w:t>норма дохода</w:t>
      </w:r>
      <w:r>
        <w:rPr>
          <w:spacing w:val="31"/>
        </w:rPr>
        <w:t> </w:t>
      </w:r>
      <w:r>
        <w:rPr/>
        <w:t>по</w:t>
      </w:r>
      <w:r>
        <w:rPr>
          <w:w w:val="99"/>
        </w:rPr>
        <w:t> </w:t>
      </w:r>
      <w:r>
        <w:rPr/>
        <w:t>безрисковым</w:t>
      </w:r>
      <w:r>
        <w:rPr>
          <w:spacing w:val="-4"/>
        </w:rPr>
        <w:t> </w:t>
      </w:r>
      <w:r>
        <w:rPr/>
        <w:t>вложениям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/>
        <w:ind w:right="104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Применятся в случаях</w:t>
      </w:r>
      <w:r>
        <w:rPr>
          <w:rFonts w:ascii="Times New Roman" w:hAnsi="Times New Roman"/>
        </w:rPr>
        <w:t>, </w:t>
      </w:r>
      <w:r>
        <w:rPr/>
        <w:t>когда</w:t>
      </w:r>
      <w:r>
        <w:rPr>
          <w:rFonts w:ascii="Times New Roman" w:hAnsi="Times New Roman"/>
        </w:rPr>
        <w:t>, </w:t>
      </w:r>
      <w:r>
        <w:rPr/>
        <w:t>по мнению Оценщика</w:t>
      </w:r>
      <w:r>
        <w:rPr>
          <w:rFonts w:ascii="Times New Roman" w:hAnsi="Times New Roman"/>
        </w:rPr>
        <w:t>, </w:t>
      </w:r>
      <w:r>
        <w:rPr/>
        <w:t>получение постоянных</w:t>
      </w:r>
      <w:r>
        <w:rPr>
          <w:spacing w:val="54"/>
        </w:rPr>
        <w:t> </w:t>
      </w:r>
      <w:r>
        <w:rPr/>
        <w:t>доходов</w:t>
      </w:r>
      <w:r>
        <w:rPr>
          <w:w w:val="99"/>
        </w:rPr>
        <w:t> </w:t>
      </w:r>
      <w:r>
        <w:rPr/>
        <w:t>связано с повышенным риском уменьшения или прекращения прогнозируемого денежного</w:t>
      </w:r>
      <w:r>
        <w:rPr>
          <w:spacing w:val="-30"/>
        </w:rPr>
        <w:t> </w:t>
      </w:r>
      <w:r>
        <w:rPr/>
        <w:t>потока</w:t>
      </w:r>
      <w:r>
        <w:rPr>
          <w:rFonts w:ascii="Times New Roman" w:hAnsi="Times New Roman"/>
        </w:rPr>
        <w:t>.</w:t>
      </w:r>
    </w:p>
    <w:p>
      <w:pPr>
        <w:pStyle w:val="Heading4"/>
        <w:spacing w:line="240" w:lineRule="auto" w:before="2"/>
        <w:ind w:left="841" w:right="0"/>
        <w:jc w:val="left"/>
        <w:rPr>
          <w:rFonts w:ascii="Times New Roman" w:hAnsi="Times New Roman" w:cs="Times New Roman" w:eastAsia="Times New Roman" w:hint="default"/>
          <w:b w:val="0"/>
          <w:bCs w:val="0"/>
        </w:rPr>
      </w:pPr>
      <w:r>
        <w:rPr/>
        <w:t>Метод</w:t>
      </w:r>
      <w:r>
        <w:rPr>
          <w:spacing w:val="-5"/>
        </w:rPr>
        <w:t> </w:t>
      </w:r>
      <w:r>
        <w:rPr/>
        <w:t>Ринга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124"/>
        <w:ind w:left="84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Линейный метод возврата капитала</w:t>
      </w:r>
      <w:r>
        <w:rPr>
          <w:spacing w:val="-11"/>
        </w:rPr>
        <w:t> </w:t>
      </w:r>
      <w:r>
        <w:rPr>
          <w:rFonts w:ascii="Times New Roman" w:hAnsi="Times New Roman"/>
        </w:rPr>
        <w:t>(</w:t>
      </w:r>
      <w:r>
        <w:rPr/>
        <w:t>инвестиций</w:t>
      </w:r>
      <w:r>
        <w:rPr>
          <w:rFonts w:ascii="Times New Roman" w:hAnsi="Times New Roman"/>
        </w:rPr>
        <w:t>).</w:t>
      </w:r>
    </w:p>
    <w:p>
      <w:pPr>
        <w:pStyle w:val="BodyText"/>
        <w:spacing w:line="240" w:lineRule="auto"/>
        <w:ind w:right="106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Этот метод предполагает возврат капитала равными частями в течение срока</w:t>
      </w:r>
      <w:r>
        <w:rPr>
          <w:spacing w:val="-1"/>
        </w:rPr>
        <w:t> </w:t>
      </w:r>
      <w:r>
        <w:rPr/>
        <w:t>владения</w:t>
      </w:r>
      <w:r>
        <w:rPr>
          <w:spacing w:val="-1"/>
          <w:w w:val="99"/>
        </w:rPr>
        <w:t> </w:t>
      </w:r>
      <w:r>
        <w:rPr/>
        <w:t>активом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7"/>
        </w:rPr>
        <w:t> </w:t>
      </w:r>
      <w:r>
        <w:rPr/>
        <w:t>Норма</w:t>
      </w:r>
      <w:r>
        <w:rPr>
          <w:spacing w:val="46"/>
        </w:rPr>
        <w:t> </w:t>
      </w:r>
      <w:r>
        <w:rPr/>
        <w:t>возврата</w:t>
      </w:r>
      <w:r>
        <w:rPr>
          <w:spacing w:val="47"/>
        </w:rPr>
        <w:t> </w:t>
      </w:r>
      <w:r>
        <w:rPr/>
        <w:t>в</w:t>
      </w:r>
      <w:r>
        <w:rPr>
          <w:spacing w:val="46"/>
        </w:rPr>
        <w:t> </w:t>
      </w:r>
      <w:r>
        <w:rPr/>
        <w:t>этом</w:t>
      </w:r>
      <w:r>
        <w:rPr>
          <w:spacing w:val="47"/>
        </w:rPr>
        <w:t> </w:t>
      </w:r>
      <w:r>
        <w:rPr/>
        <w:t>случае</w:t>
      </w:r>
      <w:r>
        <w:rPr>
          <w:spacing w:val="47"/>
        </w:rPr>
        <w:t> </w:t>
      </w:r>
      <w:r>
        <w:rPr/>
        <w:t>представляет</w:t>
      </w:r>
      <w:r>
        <w:rPr>
          <w:spacing w:val="48"/>
        </w:rPr>
        <w:t> </w:t>
      </w:r>
      <w:r>
        <w:rPr/>
        <w:t>собой</w:t>
      </w:r>
      <w:r>
        <w:rPr>
          <w:spacing w:val="47"/>
        </w:rPr>
        <w:t> </w:t>
      </w:r>
      <w:r>
        <w:rPr/>
        <w:t>ежегодную</w:t>
      </w:r>
      <w:r>
        <w:rPr>
          <w:spacing w:val="47"/>
        </w:rPr>
        <w:t> </w:t>
      </w:r>
      <w:r>
        <w:rPr/>
        <w:t>долю</w:t>
      </w:r>
      <w:r>
        <w:rPr>
          <w:spacing w:val="47"/>
        </w:rPr>
        <w:t> </w:t>
      </w:r>
      <w:r>
        <w:rPr/>
        <w:t>первоначального</w:t>
      </w:r>
      <w:r>
        <w:rPr>
          <w:w w:val="99"/>
        </w:rPr>
        <w:t> </w:t>
      </w:r>
      <w:r>
        <w:rPr/>
        <w:t>капитала</w:t>
      </w:r>
      <w:r>
        <w:rPr>
          <w:rFonts w:ascii="Times New Roman" w:hAnsi="Times New Roman"/>
        </w:rPr>
        <w:t>, </w:t>
      </w:r>
      <w:r>
        <w:rPr/>
        <w:t>отчисляемую в беспроцентный фонд возмещения</w:t>
      </w:r>
      <w:r>
        <w:rPr>
          <w:rFonts w:ascii="Times New Roman" w:hAnsi="Times New Roman"/>
        </w:rPr>
        <w:t>. </w:t>
      </w:r>
      <w:r>
        <w:rPr/>
        <w:t>Эта доля при </w:t>
      </w:r>
      <w:r>
        <w:rPr>
          <w:rFonts w:ascii="Times New Roman" w:hAnsi="Times New Roman"/>
        </w:rPr>
        <w:t>100%-</w:t>
      </w:r>
      <w:r>
        <w:rPr/>
        <w:t>ом</w:t>
      </w:r>
      <w:r>
        <w:rPr>
          <w:spacing w:val="51"/>
        </w:rPr>
        <w:t> </w:t>
      </w:r>
      <w:r>
        <w:rPr/>
        <w:t>возмещении</w:t>
      </w:r>
      <w:r>
        <w:rPr>
          <w:w w:val="99"/>
        </w:rPr>
        <w:t> </w:t>
      </w:r>
      <w:r>
        <w:rPr/>
        <w:t>капитала равна</w:t>
      </w:r>
      <w:r>
        <w:rPr>
          <w:spacing w:val="-5"/>
        </w:rPr>
        <w:t> </w:t>
      </w:r>
      <w:r>
        <w:rPr>
          <w:rFonts w:ascii="Times New Roman" w:hAnsi="Times New Roman"/>
          <w:b/>
        </w:rPr>
        <w:t>1/n</w:t>
      </w:r>
      <w:r>
        <w:rPr>
          <w:rFonts w:ascii="Times New Roman" w:hAnsi="Times New Roman"/>
        </w:rPr>
        <w:t>.</w:t>
      </w:r>
    </w:p>
    <w:p>
      <w:pPr>
        <w:spacing w:line="388" w:lineRule="exact" w:before="5"/>
        <w:ind w:left="106" w:right="105" w:firstLine="0"/>
        <w:jc w:val="center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331.320099pt;margin-top:16.014780pt;width:6.6pt;height:.1pt;mso-position-horizontal-relative:page;mso-position-vertical-relative:paragraph;z-index:-215488" coordorigin="6626,320" coordsize="132,2">
            <v:shape style="position:absolute;left:6626;top:320;width:132;height:2" coordorigin="6626,320" coordsize="132,0" path="m6626,320l6758,320e" filled="false" stroked="true" strokeweight=".494938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4"/>
        </w:rPr>
        <w:t>SFF</w:t>
      </w:r>
      <w:r>
        <w:rPr>
          <w:rFonts w:ascii="Calibri"/>
          <w:sz w:val="24"/>
        </w:rPr>
        <w:t>=</w:t>
      </w:r>
      <w:r>
        <w:rPr>
          <w:rFonts w:ascii="Calibri"/>
          <w:spacing w:val="-3"/>
          <w:sz w:val="24"/>
        </w:rPr>
        <w:t> </w:t>
      </w:r>
      <w:r>
        <w:rPr>
          <w:rFonts w:ascii="Times New Roman"/>
          <w:b/>
          <w:position w:val="15"/>
          <w:sz w:val="24"/>
        </w:rPr>
        <w:t>1</w:t>
      </w:r>
      <w:r>
        <w:rPr>
          <w:rFonts w:ascii="Times New Roman"/>
          <w:sz w:val="24"/>
        </w:rPr>
      </w:r>
    </w:p>
    <w:p>
      <w:pPr>
        <w:pStyle w:val="Heading2"/>
        <w:spacing w:line="224" w:lineRule="exact"/>
        <w:ind w:left="3133" w:right="2534"/>
        <w:jc w:val="center"/>
        <w:rPr>
          <w:rFonts w:ascii="Times New Roman" w:hAnsi="Times New Roman" w:cs="Times New Roman" w:eastAsia="Times New Roman" w:hint="default"/>
          <w:b w:val="0"/>
          <w:bCs w:val="0"/>
        </w:rPr>
      </w:pPr>
      <w:r>
        <w:rPr>
          <w:rFonts w:ascii="Times New Roman"/>
          <w:w w:val="99"/>
        </w:rPr>
        <w:t>n</w:t>
      </w:r>
      <w:r>
        <w:rPr>
          <w:rFonts w:ascii="Times New Roman"/>
          <w:b w:val="0"/>
        </w:rPr>
      </w:r>
    </w:p>
    <w:p>
      <w:pPr>
        <w:pStyle w:val="BodyText"/>
        <w:spacing w:line="251" w:lineRule="exact"/>
        <w:ind w:left="84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где</w:t>
      </w:r>
      <w:r>
        <w:rPr>
          <w:rFonts w:ascii="Times New Roman" w:hAnsi="Times New Roman" w:cs="Times New Roman" w:eastAsia="Times New Roman" w:hint="default"/>
        </w:rPr>
        <w:t>: </w:t>
      </w:r>
      <w:r>
        <w:rPr>
          <w:rFonts w:ascii="Times New Roman" w:hAnsi="Times New Roman" w:cs="Times New Roman" w:eastAsia="Times New Roman" w:hint="default"/>
          <w:b/>
          <w:bCs/>
        </w:rPr>
        <w:t>n  </w:t>
      </w:r>
      <w:r>
        <w:rPr>
          <w:rFonts w:ascii="Times New Roman" w:hAnsi="Times New Roman" w:cs="Times New Roman" w:eastAsia="Times New Roman" w:hint="default"/>
          <w:i/>
        </w:rPr>
        <w:t>–  </w:t>
      </w:r>
      <w:r>
        <w:rPr/>
        <w:t>время амортизации объекта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остаточный срок экономической жизни</w:t>
      </w:r>
      <w:r>
        <w:rPr>
          <w:rFonts w:ascii="Times New Roman" w:hAnsi="Times New Roman" w:cs="Times New Roman" w:eastAsia="Times New Roman" w:hint="default"/>
        </w:rPr>
        <w:t>) </w:t>
      </w:r>
      <w:r>
        <w:rPr/>
        <w:t>в</w:t>
      </w:r>
      <w:r>
        <w:rPr>
          <w:spacing w:val="-19"/>
        </w:rPr>
        <w:t> </w:t>
      </w:r>
      <w:r>
        <w:rPr/>
        <w:t>годах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/>
        <w:ind w:right="105" w:firstLine="719"/>
        <w:jc w:val="both"/>
        <w:rPr>
          <w:rFonts w:ascii="Times New Roman" w:hAnsi="Times New Roman" w:cs="Times New Roman" w:eastAsia="Times New Roman" w:hint="default"/>
        </w:rPr>
      </w:pPr>
      <w:r>
        <w:rPr/>
        <w:t>Применяется при оценке старых или сильно изношенных объектов</w:t>
      </w:r>
      <w:r>
        <w:rPr>
          <w:rFonts w:ascii="Times New Roman" w:hAnsi="Times New Roman"/>
        </w:rPr>
        <w:t>, </w:t>
      </w:r>
      <w:r>
        <w:rPr/>
        <w:t>для которых</w:t>
      </w:r>
      <w:r>
        <w:rPr>
          <w:spacing w:val="-16"/>
        </w:rPr>
        <w:t> </w:t>
      </w:r>
      <w:r>
        <w:rPr/>
        <w:t>характерна</w:t>
      </w:r>
      <w:r>
        <w:rPr>
          <w:w w:val="99"/>
        </w:rPr>
        <w:t> </w:t>
      </w:r>
      <w:r>
        <w:rPr/>
        <w:t>тенденция снижение дохода </w:t>
      </w:r>
      <w:r>
        <w:rPr>
          <w:rFonts w:ascii="Times New Roman" w:hAnsi="Times New Roman"/>
        </w:rPr>
        <w:t>(</w:t>
      </w:r>
      <w:r>
        <w:rPr/>
        <w:t>уменьшение арендной платы</w:t>
      </w:r>
      <w:r>
        <w:rPr>
          <w:rFonts w:ascii="Times New Roman" w:hAnsi="Times New Roman"/>
        </w:rPr>
        <w:t>, </w:t>
      </w:r>
      <w:r>
        <w:rPr/>
        <w:t>увеличение расходов на ремонт</w:t>
      </w:r>
      <w:r>
        <w:rPr>
          <w:spacing w:val="54"/>
        </w:rPr>
        <w:t> </w:t>
      </w:r>
      <w:r>
        <w:rPr/>
        <w:t>и</w:t>
      </w:r>
      <w:r>
        <w:rPr>
          <w:w w:val="99"/>
        </w:rPr>
        <w:t> </w:t>
      </w:r>
      <w:r>
        <w:rPr/>
        <w:t>восстановление</w:t>
      </w:r>
      <w:r>
        <w:rPr>
          <w:rFonts w:ascii="Times New Roman" w:hAnsi="Times New Roman"/>
        </w:rPr>
        <w:t>) </w:t>
      </w:r>
      <w:r>
        <w:rPr/>
        <w:t>за оставшийся период владения</w:t>
      </w:r>
      <w:r>
        <w:rPr>
          <w:spacing w:val="-20"/>
        </w:rPr>
        <w:t> </w:t>
      </w:r>
      <w:r>
        <w:rPr/>
        <w:t>объектом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5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В данной работе</w:t>
      </w:r>
      <w:r>
        <w:rPr>
          <w:rFonts w:ascii="Times New Roman" w:hAnsi="Times New Roman"/>
        </w:rPr>
        <w:t>, </w:t>
      </w:r>
      <w:r>
        <w:rPr/>
        <w:t>в качестве метода нормы возврата</w:t>
      </w:r>
      <w:r>
        <w:rPr>
          <w:rFonts w:ascii="Times New Roman" w:hAnsi="Times New Roman"/>
        </w:rPr>
        <w:t>, </w:t>
      </w:r>
      <w:r>
        <w:rPr/>
        <w:t>использовано формирование</w:t>
      </w:r>
      <w:r>
        <w:rPr>
          <w:spacing w:val="53"/>
        </w:rPr>
        <w:t> </w:t>
      </w:r>
      <w:r>
        <w:rPr/>
        <w:t>фонда</w:t>
      </w:r>
      <w:r>
        <w:rPr>
          <w:w w:val="99"/>
        </w:rPr>
        <w:t> </w:t>
      </w:r>
      <w:r>
        <w:rPr/>
        <w:t>возмещения при аннуитетном характере возврата капитала методом</w:t>
      </w:r>
      <w:r>
        <w:rPr>
          <w:spacing w:val="-23"/>
        </w:rPr>
        <w:t> </w:t>
      </w:r>
      <w:r>
        <w:rPr/>
        <w:t>Инвуда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6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Оценщик прогнозирует стабильный и постоянный доход за время владения</w:t>
      </w:r>
      <w:r>
        <w:rPr>
          <w:spacing w:val="51"/>
        </w:rPr>
        <w:t> </w:t>
      </w:r>
      <w:r>
        <w:rPr/>
        <w:t>объектом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поэтому дисконтирование денежных потоков производится на средину</w:t>
      </w:r>
      <w:r>
        <w:rPr>
          <w:spacing w:val="-24"/>
        </w:rPr>
        <w:t> </w:t>
      </w:r>
      <w:r>
        <w:rPr/>
        <w:t>года</w:t>
      </w:r>
      <w:r>
        <w:rPr>
          <w:rFonts w:ascii="Times New Roman" w:hAnsi="Times New Roman"/>
        </w:rPr>
        <w:t>.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pStyle w:val="Heading2"/>
        <w:spacing w:line="270" w:lineRule="exact"/>
        <w:ind w:left="1255" w:right="0"/>
        <w:jc w:val="left"/>
        <w:rPr>
          <w:b w:val="0"/>
          <w:bCs w:val="0"/>
        </w:rPr>
      </w:pPr>
      <w:r>
        <w:rPr/>
        <w:t>Определение ставки</w:t>
      </w:r>
      <w:r>
        <w:rPr>
          <w:spacing w:val="-32"/>
        </w:rPr>
        <w:t> </w:t>
      </w:r>
      <w:r>
        <w:rPr/>
        <w:t>дисконтирования</w:t>
      </w:r>
      <w:r>
        <w:rPr>
          <w:b w:val="0"/>
        </w:rPr>
      </w:r>
    </w:p>
    <w:p>
      <w:pPr>
        <w:pStyle w:val="BodyText"/>
        <w:spacing w:line="240" w:lineRule="exact" w:before="7"/>
        <w:ind w:right="103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Ставка дисконтирования рассматривается как нижний предельный уровень</w:t>
      </w:r>
      <w:r>
        <w:rPr>
          <w:spacing w:val="33"/>
        </w:rPr>
        <w:t> </w:t>
      </w:r>
      <w:r>
        <w:rPr/>
        <w:t>доходности</w:t>
      </w:r>
      <w:r>
        <w:rPr>
          <w:w w:val="99"/>
        </w:rPr>
        <w:t> </w:t>
      </w:r>
      <w:r>
        <w:rPr/>
        <w:t>вложений</w:t>
      </w:r>
      <w:r>
        <w:rPr>
          <w:rFonts w:ascii="Times New Roman" w:hAnsi="Times New Roman"/>
        </w:rPr>
        <w:t>, </w:t>
      </w:r>
      <w:r>
        <w:rPr/>
        <w:t>при котором инвестор допускает возможность вложения своих средств в</w:t>
      </w:r>
      <w:r>
        <w:rPr>
          <w:spacing w:val="48"/>
        </w:rPr>
        <w:t> </w:t>
      </w:r>
      <w:r>
        <w:rPr/>
        <w:t>покупку</w:t>
      </w:r>
      <w:r>
        <w:rPr>
          <w:w w:val="99"/>
        </w:rPr>
        <w:t> </w:t>
      </w:r>
      <w:r>
        <w:rPr/>
        <w:t>данного объекта недвижимости</w:t>
      </w:r>
      <w:r>
        <w:rPr>
          <w:rFonts w:ascii="Times New Roman" w:hAnsi="Times New Roman"/>
        </w:rPr>
        <w:t>. </w:t>
      </w:r>
      <w:r>
        <w:rPr/>
        <w:t>Имеется в виду</w:t>
      </w:r>
      <w:r>
        <w:rPr>
          <w:rFonts w:ascii="Times New Roman" w:hAnsi="Times New Roman"/>
        </w:rPr>
        <w:t>, </w:t>
      </w:r>
      <w:r>
        <w:rPr/>
        <w:t>что у инвестора есть другие</w:t>
      </w:r>
      <w:r>
        <w:rPr>
          <w:spacing w:val="47"/>
        </w:rPr>
        <w:t> </w:t>
      </w:r>
      <w:r>
        <w:rPr/>
        <w:t>альтернативы</w:t>
      </w:r>
      <w:r>
        <w:rPr>
          <w:w w:val="99"/>
        </w:rPr>
        <w:t> </w:t>
      </w:r>
      <w:r>
        <w:rPr/>
        <w:t>вложения средств</w:t>
      </w:r>
      <w:r>
        <w:rPr>
          <w:rFonts w:ascii="Times New Roman" w:hAnsi="Times New Roman"/>
        </w:rPr>
        <w:t>, </w:t>
      </w:r>
      <w:r>
        <w:rPr/>
        <w:t>которые также предполагают получение дохода с той или иной степенью</w:t>
      </w:r>
      <w:r>
        <w:rPr>
          <w:spacing w:val="41"/>
        </w:rPr>
        <w:t> </w:t>
      </w:r>
      <w:r>
        <w:rPr/>
        <w:t>риска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w w:val="99"/>
        </w:rPr>
        <w:t> </w:t>
      </w:r>
      <w:r>
        <w:rPr/>
        <w:t>Ставка дисконта зависит от степени риска вложений капитала</w:t>
      </w:r>
      <w:r>
        <w:rPr>
          <w:rFonts w:ascii="Times New Roman" w:hAnsi="Times New Roman"/>
        </w:rPr>
        <w:t>. </w:t>
      </w:r>
      <w:r>
        <w:rPr/>
        <w:t>Под риском  понимается</w:t>
      </w:r>
      <w:r>
        <w:rPr>
          <w:w w:val="99"/>
        </w:rPr>
        <w:t> </w:t>
      </w:r>
      <w:r>
        <w:rPr/>
        <w:t>вероятность потери стоимости собственности вследствие</w:t>
      </w:r>
      <w:r>
        <w:rPr>
          <w:rFonts w:ascii="Times New Roman" w:hAnsi="Times New Roman"/>
        </w:rPr>
        <w:t>, </w:t>
      </w:r>
      <w:r>
        <w:rPr/>
        <w:t>например</w:t>
      </w:r>
      <w:r>
        <w:rPr>
          <w:rFonts w:ascii="Times New Roman" w:hAnsi="Times New Roman"/>
        </w:rPr>
        <w:t>, </w:t>
      </w:r>
      <w:r>
        <w:rPr/>
        <w:t>банкротства</w:t>
      </w:r>
      <w:r>
        <w:rPr>
          <w:spacing w:val="17"/>
        </w:rPr>
        <w:t> </w:t>
      </w:r>
      <w:r>
        <w:rPr/>
        <w:t>предприятия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малой ликвидности недвижимости</w:t>
      </w:r>
      <w:r>
        <w:rPr>
          <w:rFonts w:ascii="Times New Roman" w:hAnsi="Times New Roman"/>
        </w:rPr>
        <w:t>, </w:t>
      </w:r>
      <w:r>
        <w:rPr/>
        <w:t>экономических</w:t>
      </w:r>
      <w:r>
        <w:rPr>
          <w:rFonts w:ascii="Times New Roman" w:hAnsi="Times New Roman"/>
        </w:rPr>
        <w:t>, </w:t>
      </w:r>
      <w:r>
        <w:rPr/>
        <w:t>социальных</w:t>
      </w:r>
      <w:r>
        <w:rPr>
          <w:rFonts w:ascii="Times New Roman" w:hAnsi="Times New Roman"/>
        </w:rPr>
        <w:t>, </w:t>
      </w:r>
      <w:r>
        <w:rPr/>
        <w:t>политических и</w:t>
      </w:r>
      <w:r>
        <w:rPr>
          <w:spacing w:val="1"/>
        </w:rPr>
        <w:t> </w:t>
      </w:r>
      <w:r>
        <w:rPr/>
        <w:t>других</w:t>
      </w:r>
      <w:r>
        <w:rPr>
          <w:w w:val="99"/>
        </w:rPr>
        <w:t> </w:t>
      </w:r>
      <w:r>
        <w:rPr/>
        <w:t>чрезвычайных</w:t>
      </w:r>
      <w:r>
        <w:rPr>
          <w:spacing w:val="47"/>
        </w:rPr>
        <w:t> </w:t>
      </w:r>
      <w:r>
        <w:rPr/>
        <w:t>событий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5"/>
        </w:rPr>
        <w:t> </w:t>
      </w:r>
      <w:r>
        <w:rPr/>
        <w:t>Чем</w:t>
      </w:r>
      <w:r>
        <w:rPr>
          <w:spacing w:val="46"/>
        </w:rPr>
        <w:t> </w:t>
      </w:r>
      <w:r>
        <w:rPr/>
        <w:t>выше</w:t>
      </w:r>
      <w:r>
        <w:rPr>
          <w:spacing w:val="46"/>
        </w:rPr>
        <w:t> </w:t>
      </w:r>
      <w:r>
        <w:rPr/>
        <w:t>риск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5"/>
        </w:rPr>
        <w:t> </w:t>
      </w:r>
      <w:r>
        <w:rPr/>
        <w:t>тем</w:t>
      </w:r>
      <w:r>
        <w:rPr>
          <w:spacing w:val="46"/>
        </w:rPr>
        <w:t> </w:t>
      </w:r>
      <w:r>
        <w:rPr/>
        <w:t>выше</w:t>
      </w:r>
      <w:r>
        <w:rPr>
          <w:spacing w:val="45"/>
        </w:rPr>
        <w:t> </w:t>
      </w:r>
      <w:r>
        <w:rPr/>
        <w:t>ставка</w:t>
      </w:r>
      <w:r>
        <w:rPr>
          <w:spacing w:val="47"/>
        </w:rPr>
        <w:t> </w:t>
      </w:r>
      <w:r>
        <w:rPr/>
        <w:t>дисконта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5"/>
        </w:rPr>
        <w:t> </w:t>
      </w:r>
      <w:r>
        <w:rPr/>
        <w:t>Это</w:t>
      </w:r>
      <w:r>
        <w:rPr>
          <w:spacing w:val="46"/>
        </w:rPr>
        <w:t> </w:t>
      </w:r>
      <w:r>
        <w:rPr/>
        <w:t>объясняется</w:t>
      </w:r>
      <w:r>
        <w:rPr>
          <w:spacing w:val="46"/>
        </w:rPr>
        <w:t> </w:t>
      </w:r>
      <w:r>
        <w:rPr/>
        <w:t>тем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5"/>
        </w:rPr>
        <w:t> </w:t>
      </w:r>
      <w:r>
        <w:rPr/>
        <w:t>что</w:t>
      </w:r>
      <w:r>
        <w:rPr>
          <w:spacing w:val="-1"/>
          <w:w w:val="99"/>
        </w:rPr>
        <w:t> </w:t>
      </w:r>
      <w:r>
        <w:rPr/>
        <w:t>готовность инвестора идти на риск оправдана тогда</w:t>
      </w:r>
      <w:r>
        <w:rPr>
          <w:rFonts w:ascii="Times New Roman" w:hAnsi="Times New Roman"/>
        </w:rPr>
        <w:t>, </w:t>
      </w:r>
      <w:r>
        <w:rPr/>
        <w:t>когда он ожидает повышенную отдачу от</w:t>
      </w:r>
      <w:r>
        <w:rPr>
          <w:spacing w:val="30"/>
        </w:rPr>
        <w:t> </w:t>
      </w:r>
      <w:r>
        <w:rPr/>
        <w:t>его</w:t>
      </w:r>
      <w:r>
        <w:rPr>
          <w:spacing w:val="-1"/>
          <w:w w:val="99"/>
        </w:rPr>
        <w:t> </w:t>
      </w:r>
      <w:r>
        <w:rPr/>
        <w:t>инвестиций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 w:before="117"/>
        <w:ind w:right="105" w:firstLine="720"/>
        <w:jc w:val="both"/>
      </w:pPr>
      <w:r>
        <w:rPr/>
        <w:t>Для определения нормы дисконтирования в настоящем отчете применяется</w:t>
      </w:r>
      <w:r>
        <w:rPr>
          <w:spacing w:val="50"/>
        </w:rPr>
        <w:t> </w:t>
      </w:r>
      <w:r>
        <w:rPr/>
        <w:t>метод</w:t>
      </w:r>
      <w:r>
        <w:rPr>
          <w:w w:val="99"/>
        </w:rPr>
        <w:t> </w:t>
      </w:r>
      <w:r>
        <w:rPr/>
        <w:t>построения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который основывается на предпосылке о том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что норма дисконтирования</w:t>
      </w:r>
      <w:r>
        <w:rPr>
          <w:spacing w:val="2"/>
        </w:rPr>
        <w:t> </w:t>
      </w:r>
      <w:r>
        <w:rPr/>
        <w:t>является</w:t>
      </w:r>
      <w:r>
        <w:rPr>
          <w:spacing w:val="-1"/>
          <w:w w:val="99"/>
        </w:rPr>
        <w:t> </w:t>
      </w:r>
      <w:r>
        <w:rPr/>
        <w:t>только функцией риска и может быть определена как сумма всех рисков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которые</w:t>
      </w:r>
      <w:r>
        <w:rPr>
          <w:spacing w:val="51"/>
        </w:rPr>
        <w:t> </w:t>
      </w:r>
      <w:r>
        <w:rPr/>
        <w:t>присущи</w:t>
      </w:r>
      <w:r>
        <w:rPr>
          <w:w w:val="99"/>
        </w:rPr>
        <w:t> </w:t>
      </w:r>
      <w:r>
        <w:rPr/>
        <w:t>каждому конкретному проекту</w:t>
      </w:r>
      <w:r>
        <w:rPr>
          <w:rFonts w:ascii="Times New Roman" w:hAnsi="Times New Roman" w:cs="Times New Roman" w:eastAsia="Times New Roman" w:hint="default"/>
        </w:rPr>
        <w:t>. </w:t>
      </w:r>
      <w:r>
        <w:rPr/>
        <w:t>Основными видами рисков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которые наиболее актуальны</w:t>
      </w:r>
      <w:r>
        <w:rPr>
          <w:spacing w:val="40"/>
        </w:rPr>
        <w:t> </w:t>
      </w:r>
      <w:r>
        <w:rPr/>
        <w:t>для</w:t>
      </w:r>
      <w:r>
        <w:rPr>
          <w:w w:val="99"/>
        </w:rPr>
        <w:t> </w:t>
      </w:r>
      <w:r>
        <w:rPr/>
        <w:t>инвестиций в недвижимость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являются</w:t>
      </w:r>
      <w:r>
        <w:rPr>
          <w:rFonts w:ascii="Times New Roman" w:hAnsi="Times New Roman" w:cs="Times New Roman" w:eastAsia="Times New Roman" w:hint="default"/>
        </w:rPr>
        <w:t>: </w:t>
      </w:r>
      <w:r>
        <w:rPr/>
        <w:t>риск управления недвижимостью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риск</w:t>
      </w:r>
      <w:r>
        <w:rPr>
          <w:spacing w:val="51"/>
        </w:rPr>
        <w:t> </w:t>
      </w:r>
      <w:r>
        <w:rPr/>
        <w:t>низкой</w:t>
      </w:r>
      <w:r>
        <w:rPr>
          <w:w w:val="99"/>
        </w:rPr>
        <w:t> </w:t>
      </w:r>
      <w:r>
        <w:rPr/>
        <w:t>ликвидности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риск рынка недвижимости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риск рынка капитала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риск инфляции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финансовый</w:t>
      </w:r>
      <w:r>
        <w:rPr>
          <w:spacing w:val="16"/>
        </w:rPr>
        <w:t> </w:t>
      </w:r>
      <w:r>
        <w:rPr/>
        <w:t>риск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экологический риск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законодательный риск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планировочный риск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юридический риск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риск </w:t>
      </w:r>
      <w:r>
        <w:rPr>
          <w:spacing w:val="4"/>
        </w:rPr>
        <w:t> </w:t>
      </w:r>
      <w:r>
        <w:rPr/>
        <w:t>износа</w:t>
      </w:r>
      <w:r>
        <w:rPr>
          <w:w w:val="99"/>
        </w:rPr>
        <w:t> </w:t>
      </w:r>
      <w:r>
        <w:rPr/>
        <w:t>и  налоговый  риск</w:t>
      </w:r>
      <w:r>
        <w:rPr>
          <w:rFonts w:ascii="Times New Roman" w:hAnsi="Times New Roman" w:cs="Times New Roman" w:eastAsia="Times New Roman" w:hint="default"/>
        </w:rPr>
        <w:t>.  </w:t>
      </w:r>
      <w:r>
        <w:rPr/>
        <w:t>В  общем  случае  ставка  дисконта  </w:t>
      </w:r>
      <w:r>
        <w:rPr>
          <w:rFonts w:ascii="Times New Roman" w:hAnsi="Times New Roman" w:cs="Times New Roman" w:eastAsia="Times New Roman" w:hint="default"/>
        </w:rPr>
        <w:t>(</w:t>
      </w:r>
      <w:r>
        <w:rPr>
          <w:rFonts w:ascii="Times New Roman" w:hAnsi="Times New Roman" w:cs="Times New Roman" w:eastAsia="Times New Roman" w:hint="default"/>
          <w:b/>
          <w:bCs/>
        </w:rPr>
        <w:t>Re</w:t>
      </w:r>
      <w:r>
        <w:rPr>
          <w:rFonts w:ascii="Times New Roman" w:hAnsi="Times New Roman" w:cs="Times New Roman" w:eastAsia="Times New Roman" w:hint="default"/>
        </w:rPr>
        <w:t>)  </w:t>
      </w:r>
      <w:r>
        <w:rPr/>
        <w:t>в  методе  построения  </w:t>
      </w:r>
      <w:r>
        <w:rPr>
          <w:rFonts w:ascii="Times New Roman" w:hAnsi="Times New Roman" w:cs="Times New Roman" w:eastAsia="Times New Roman" w:hint="default"/>
        </w:rPr>
        <w:t>–  </w:t>
      </w:r>
      <w:r>
        <w:rPr/>
        <w:t>это   </w:t>
      </w:r>
      <w:r>
        <w:rPr>
          <w:spacing w:val="40"/>
        </w:rPr>
        <w:t> </w:t>
      </w:r>
      <w:r>
        <w:rPr/>
        <w:t>сумма</w:t>
      </w:r>
    </w:p>
    <w:p>
      <w:pPr>
        <w:spacing w:after="0" w:line="240" w:lineRule="auto"/>
        <w:jc w:val="both"/>
        <w:sectPr>
          <w:type w:val="continuous"/>
          <w:pgSz w:w="11900" w:h="16840"/>
          <w:pgMar w:top="900" w:bottom="280" w:left="1580" w:right="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BodyText"/>
        <w:spacing w:line="259" w:lineRule="exact" w:before="71"/>
        <w:ind w:left="106" w:right="94"/>
        <w:jc w:val="center"/>
      </w:pPr>
      <w:r>
        <w:rPr/>
        <w:t>безрисковой  </w:t>
      </w:r>
      <w:r>
        <w:rPr>
          <w:rFonts w:ascii="Times New Roman" w:hAnsi="Times New Roman"/>
        </w:rPr>
        <w:t>(</w:t>
      </w:r>
      <w:r>
        <w:rPr/>
        <w:t>реальной</w:t>
      </w:r>
      <w:r>
        <w:rPr>
          <w:rFonts w:ascii="Times New Roman" w:hAnsi="Times New Roman"/>
        </w:rPr>
        <w:t>)  </w:t>
      </w:r>
      <w:r>
        <w:rPr/>
        <w:t>ставки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  <w:position w:val="-2"/>
          <w:sz w:val="14"/>
        </w:rPr>
        <w:t>f</w:t>
      </w:r>
      <w:r>
        <w:rPr>
          <w:rFonts w:ascii="Times New Roman" w:hAnsi="Times New Roman"/>
        </w:rPr>
        <w:t>), </w:t>
      </w:r>
      <w:r>
        <w:rPr/>
        <w:t>премии за риск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  <w:position w:val="-2"/>
          <w:sz w:val="14"/>
        </w:rPr>
        <w:t>р</w:t>
      </w:r>
      <w:r>
        <w:rPr>
          <w:rFonts w:ascii="Times New Roman" w:hAnsi="Times New Roman"/>
        </w:rPr>
        <w:t>), </w:t>
      </w:r>
      <w:r>
        <w:rPr/>
        <w:t>премия за низкую ликвидность  </w:t>
      </w:r>
      <w:r>
        <w:rPr>
          <w:spacing w:val="51"/>
        </w:rPr>
        <w:t> </w:t>
      </w:r>
      <w:r>
        <w:rPr/>
        <w:t>объекта</w:t>
      </w:r>
    </w:p>
    <w:p>
      <w:pPr>
        <w:pStyle w:val="BodyText"/>
        <w:spacing w:line="247" w:lineRule="exact"/>
        <w:ind w:right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b/>
          <w:sz w:val="20"/>
        </w:rPr>
        <w:t>Л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</w:rPr>
        <w:t>, </w:t>
      </w:r>
      <w:r>
        <w:rPr/>
        <w:t>премия за инвестиционный менеджмент</w:t>
      </w:r>
      <w:r>
        <w:rPr>
          <w:spacing w:val="-14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b/>
          <w:sz w:val="20"/>
        </w:rPr>
        <w:t>М</w:t>
      </w:r>
      <w:r>
        <w:rPr>
          <w:rFonts w:ascii="Times New Roman" w:hAnsi="Times New Roman"/>
          <w:sz w:val="20"/>
        </w:rPr>
        <w:t>):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Heading4"/>
        <w:spacing w:line="240" w:lineRule="auto"/>
        <w:ind w:left="106" w:right="95"/>
        <w:jc w:val="center"/>
        <w:rPr>
          <w:b w:val="0"/>
          <w:bCs w:val="0"/>
        </w:rPr>
      </w:pPr>
      <w:r>
        <w:rPr>
          <w:rFonts w:ascii="Times New Roman" w:hAnsi="Times New Roman"/>
        </w:rPr>
        <w:t>Re = Rf + r</w:t>
      </w:r>
      <w:r>
        <w:rPr>
          <w:position w:val="-2"/>
          <w:sz w:val="14"/>
        </w:rPr>
        <w:t>р  </w:t>
      </w:r>
      <w:r>
        <w:rPr>
          <w:rFonts w:ascii="Times New Roman" w:hAnsi="Times New Roman"/>
        </w:rPr>
        <w:t>+ </w:t>
      </w:r>
      <w:r>
        <w:rPr/>
        <w:t>Л 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spacing w:val="-22"/>
        </w:rPr>
        <w:t> </w:t>
      </w:r>
      <w:r>
        <w:rPr/>
        <w:t>М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30"/>
          <w:szCs w:val="30"/>
        </w:rPr>
      </w:pPr>
    </w:p>
    <w:p>
      <w:pPr>
        <w:pStyle w:val="BodyText"/>
        <w:spacing w:line="240" w:lineRule="auto"/>
        <w:ind w:right="104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В зарубежной практике в качестве безрисковой ставки используют процентную ставку</w:t>
      </w:r>
      <w:r>
        <w:rPr>
          <w:spacing w:val="26"/>
        </w:rPr>
        <w:t> </w:t>
      </w:r>
      <w:r>
        <w:rPr/>
        <w:t>по</w:t>
      </w:r>
      <w:r>
        <w:rPr>
          <w:w w:val="99"/>
        </w:rPr>
        <w:t> </w:t>
      </w:r>
      <w:r>
        <w:rPr/>
        <w:t>долгосрочным государственным облигациям</w:t>
      </w:r>
      <w:r>
        <w:rPr>
          <w:rFonts w:ascii="Times New Roman" w:hAnsi="Times New Roman"/>
        </w:rPr>
        <w:t>. </w:t>
      </w:r>
      <w:r>
        <w:rPr/>
        <w:t>Например</w:t>
      </w:r>
      <w:r>
        <w:rPr>
          <w:rFonts w:ascii="Times New Roman" w:hAnsi="Times New Roman"/>
        </w:rPr>
        <w:t>, </w:t>
      </w:r>
      <w:r>
        <w:rPr/>
        <w:t>в США эталоном безрисковых</w:t>
      </w:r>
      <w:r>
        <w:rPr>
          <w:spacing w:val="15"/>
        </w:rPr>
        <w:t> </w:t>
      </w:r>
      <w:r>
        <w:rPr/>
        <w:t>вложений</w:t>
      </w:r>
      <w:r>
        <w:rPr>
          <w:w w:val="99"/>
        </w:rPr>
        <w:t> </w:t>
      </w:r>
      <w:r>
        <w:rPr/>
        <w:t>служат облигации </w:t>
      </w:r>
      <w:r>
        <w:rPr>
          <w:rFonts w:ascii="Times New Roman" w:hAnsi="Times New Roman"/>
        </w:rPr>
        <w:t>30-</w:t>
      </w:r>
      <w:r>
        <w:rPr/>
        <w:t>летнего государственного займа федерального правительства</w:t>
      </w:r>
      <w:r>
        <w:rPr>
          <w:rFonts w:ascii="Times New Roman" w:hAnsi="Times New Roman"/>
        </w:rPr>
        <w:t>. </w:t>
      </w:r>
      <w:r>
        <w:rPr/>
        <w:t>В</w:t>
      </w:r>
      <w:r>
        <w:rPr>
          <w:spacing w:val="26"/>
        </w:rPr>
        <w:t> </w:t>
      </w:r>
      <w:r>
        <w:rPr/>
        <w:t>российской</w:t>
      </w:r>
      <w:r>
        <w:rPr>
          <w:w w:val="99"/>
        </w:rPr>
        <w:t> </w:t>
      </w:r>
      <w:r>
        <w:rPr/>
        <w:t>практике</w:t>
      </w:r>
      <w:r>
        <w:rPr>
          <w:spacing w:val="20"/>
        </w:rPr>
        <w:t> </w:t>
      </w:r>
      <w:r>
        <w:rPr/>
        <w:t>оценки</w:t>
      </w:r>
      <w:r>
        <w:rPr>
          <w:spacing w:val="21"/>
        </w:rPr>
        <w:t> </w:t>
      </w:r>
      <w:r>
        <w:rPr/>
        <w:t>в</w:t>
      </w:r>
      <w:r>
        <w:rPr>
          <w:spacing w:val="19"/>
        </w:rPr>
        <w:t> </w:t>
      </w:r>
      <w:r>
        <w:rPr/>
        <w:t>качестве</w:t>
      </w:r>
      <w:r>
        <w:rPr>
          <w:spacing w:val="22"/>
        </w:rPr>
        <w:t> </w:t>
      </w:r>
      <w:r>
        <w:rPr/>
        <w:t>безрисковой</w:t>
      </w:r>
      <w:r>
        <w:rPr>
          <w:spacing w:val="20"/>
        </w:rPr>
        <w:t> </w:t>
      </w:r>
      <w:r>
        <w:rPr/>
        <w:t>ставки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2"/>
        </w:rPr>
        <w:t> </w:t>
      </w:r>
      <w:r>
        <w:rPr/>
        <w:t>как</w:t>
      </w:r>
      <w:r>
        <w:rPr>
          <w:spacing w:val="20"/>
        </w:rPr>
        <w:t> </w:t>
      </w:r>
      <w:r>
        <w:rPr/>
        <w:t>правило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1"/>
        </w:rPr>
        <w:t> </w:t>
      </w:r>
      <w:r>
        <w:rPr/>
        <w:t>используется</w:t>
      </w:r>
      <w:r>
        <w:rPr>
          <w:spacing w:val="20"/>
        </w:rPr>
        <w:t> </w:t>
      </w:r>
      <w:r>
        <w:rPr/>
        <w:t>норма</w:t>
      </w:r>
      <w:r>
        <w:rPr>
          <w:spacing w:val="20"/>
        </w:rPr>
        <w:t> </w:t>
      </w:r>
      <w:r>
        <w:rPr/>
        <w:t>доходности</w:t>
      </w:r>
      <w:r>
        <w:rPr>
          <w:spacing w:val="20"/>
        </w:rPr>
        <w:t> </w:t>
      </w:r>
      <w:r>
        <w:rPr/>
        <w:t>по</w:t>
      </w:r>
      <w:r>
        <w:rPr>
          <w:w w:val="99"/>
        </w:rPr>
        <w:t> </w:t>
      </w:r>
      <w:r>
        <w:rPr/>
        <w:t>правительственным облигациям</w:t>
      </w:r>
      <w:r>
        <w:rPr>
          <w:rFonts w:ascii="Times New Roman" w:hAnsi="Times New Roman"/>
        </w:rPr>
        <w:t>, </w:t>
      </w:r>
      <w:r>
        <w:rPr/>
        <w:t>ставка рублевого</w:t>
      </w:r>
      <w:r>
        <w:rPr>
          <w:spacing w:val="-14"/>
        </w:rPr>
        <w:t> </w:t>
      </w:r>
      <w:r>
        <w:rPr/>
        <w:t>депозита</w:t>
      </w:r>
      <w:r>
        <w:rPr>
          <w:rFonts w:ascii="Times New Roman" w:hAnsi="Times New Roman"/>
        </w:rPr>
        <w:t>.</w:t>
      </w:r>
    </w:p>
    <w:p>
      <w:pPr>
        <w:pStyle w:val="BodyText"/>
        <w:spacing w:line="254" w:lineRule="exact" w:before="122"/>
        <w:ind w:right="106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В целях настоящей оценки в качестве безрисковой ставки принимается</w:t>
      </w:r>
      <w:r>
        <w:rPr>
          <w:spacing w:val="4"/>
        </w:rPr>
        <w:t> </w:t>
      </w:r>
      <w:r>
        <w:rPr/>
        <w:t>значение</w:t>
      </w:r>
      <w:r>
        <w:rPr>
          <w:w w:val="99"/>
        </w:rPr>
        <w:t> </w:t>
      </w:r>
      <w:r>
        <w:rPr/>
        <w:t>долгосрочной ставки рынка ГКО</w:t>
      </w:r>
      <w:r>
        <w:rPr>
          <w:rFonts w:ascii="Times New Roman" w:hAnsi="Times New Roman"/>
        </w:rPr>
        <w:t>-</w:t>
      </w:r>
      <w:r>
        <w:rPr/>
        <w:t>ОФЗ на дату оценки в номинальном рублевом</w:t>
      </w:r>
      <w:r>
        <w:rPr>
          <w:spacing w:val="-24"/>
        </w:rPr>
        <w:t> </w:t>
      </w:r>
      <w:r>
        <w:rPr/>
        <w:t>выражении</w:t>
      </w:r>
      <w:r>
        <w:rPr>
          <w:rFonts w:ascii="Times New Roman" w:hAnsi="Times New Roman"/>
          <w:position w:val="10"/>
          <w:sz w:val="14"/>
        </w:rPr>
        <w:t>8</w:t>
      </w:r>
      <w:r>
        <w:rPr>
          <w:rFonts w:ascii="Times New Roman" w:hAnsi="Times New Roman"/>
        </w:rPr>
        <w:t>.</w:t>
      </w:r>
    </w:p>
    <w:p>
      <w:pPr>
        <w:pStyle w:val="Heading4"/>
        <w:spacing w:line="249" w:lineRule="exact"/>
        <w:ind w:right="0"/>
        <w:jc w:val="left"/>
        <w:rPr>
          <w:b w:val="0"/>
          <w:bCs w:val="0"/>
        </w:rPr>
      </w:pPr>
      <w:r>
        <w:rPr/>
        <w:t>Премия за риск</w:t>
      </w:r>
      <w:r>
        <w:rPr>
          <w:spacing w:val="-6"/>
        </w:rPr>
        <w:t> </w:t>
      </w:r>
      <w:r>
        <w:rPr/>
        <w:t>вложения</w:t>
      </w:r>
      <w:r>
        <w:rPr>
          <w:b w:val="0"/>
        </w:rPr>
      </w:r>
    </w:p>
    <w:p>
      <w:pPr>
        <w:pStyle w:val="BodyText"/>
        <w:spacing w:line="237" w:lineRule="auto" w:before="1"/>
        <w:ind w:right="105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Премия</w:t>
      </w:r>
      <w:r>
        <w:rPr>
          <w:spacing w:val="43"/>
        </w:rPr>
        <w:t> </w:t>
      </w:r>
      <w:r>
        <w:rPr/>
        <w:t>за</w:t>
      </w:r>
      <w:r>
        <w:rPr>
          <w:spacing w:val="42"/>
        </w:rPr>
        <w:t> </w:t>
      </w:r>
      <w:r>
        <w:rPr/>
        <w:t>риск</w:t>
      </w:r>
      <w:r>
        <w:rPr>
          <w:spacing w:val="43"/>
        </w:rPr>
        <w:t> </w:t>
      </w:r>
      <w:r>
        <w:rPr/>
        <w:t>вложений</w:t>
      </w:r>
      <w:r>
        <w:rPr>
          <w:spacing w:val="43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  <w:position w:val="-2"/>
          <w:sz w:val="14"/>
        </w:rPr>
        <w:t>p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42"/>
        </w:rPr>
        <w:t> </w:t>
      </w:r>
      <w:r>
        <w:rPr/>
        <w:t>определена</w:t>
      </w:r>
      <w:r>
        <w:rPr>
          <w:spacing w:val="43"/>
        </w:rPr>
        <w:t> </w:t>
      </w:r>
      <w:r>
        <w:rPr/>
        <w:t>экспертным</w:t>
      </w:r>
      <w:r>
        <w:rPr>
          <w:spacing w:val="44"/>
        </w:rPr>
        <w:t> </w:t>
      </w:r>
      <w:r>
        <w:rPr/>
        <w:t>методом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3"/>
        </w:rPr>
        <w:t> </w:t>
      </w:r>
      <w:r>
        <w:rPr/>
        <w:t>Ниже</w:t>
      </w:r>
      <w:r>
        <w:rPr>
          <w:spacing w:val="44"/>
        </w:rPr>
        <w:t> </w:t>
      </w:r>
      <w:r>
        <w:rPr/>
        <w:t>указаны</w:t>
      </w:r>
      <w:r>
        <w:rPr>
          <w:spacing w:val="43"/>
        </w:rPr>
        <w:t> </w:t>
      </w:r>
      <w:r>
        <w:rPr/>
        <w:t>основные</w:t>
      </w:r>
      <w:r>
        <w:rPr>
          <w:w w:val="99"/>
        </w:rPr>
        <w:t> </w:t>
      </w:r>
      <w:r>
        <w:rPr/>
        <w:t>виды систематических и несистематических рисков</w:t>
      </w:r>
      <w:r>
        <w:rPr>
          <w:rFonts w:ascii="Times New Roman" w:hAnsi="Times New Roman"/>
        </w:rPr>
        <w:t>, </w:t>
      </w:r>
      <w:r>
        <w:rPr/>
        <w:t>которые могут оказать влияние на</w:t>
      </w:r>
      <w:r>
        <w:rPr>
          <w:spacing w:val="49"/>
        </w:rPr>
        <w:t> </w:t>
      </w:r>
      <w:r>
        <w:rPr/>
        <w:t>развитие</w:t>
      </w:r>
      <w:r>
        <w:rPr>
          <w:spacing w:val="-1"/>
          <w:w w:val="99"/>
        </w:rPr>
        <w:t> </w:t>
      </w:r>
      <w:r>
        <w:rPr/>
        <w:t>ситуации на рынке купли</w:t>
      </w:r>
      <w:r>
        <w:rPr>
          <w:rFonts w:ascii="Times New Roman" w:hAnsi="Times New Roman"/>
        </w:rPr>
        <w:t>-</w:t>
      </w:r>
      <w:r>
        <w:rPr/>
        <w:t>продажи и аренды недвижимости</w:t>
      </w:r>
      <w:r>
        <w:rPr>
          <w:rFonts w:ascii="Times New Roman" w:hAnsi="Times New Roman"/>
        </w:rPr>
        <w:t>. </w:t>
      </w:r>
      <w:r>
        <w:rPr/>
        <w:t>Степень вероятности</w:t>
      </w:r>
      <w:r>
        <w:rPr>
          <w:spacing w:val="14"/>
        </w:rPr>
        <w:t> </w:t>
      </w:r>
      <w:r>
        <w:rPr/>
        <w:t>риска</w:t>
      </w:r>
      <w:r>
        <w:rPr>
          <w:w w:val="99"/>
        </w:rPr>
        <w:t> </w:t>
      </w:r>
      <w:r>
        <w:rPr/>
        <w:t>рассматривается по десятибалльной шкале</w:t>
      </w:r>
      <w:r>
        <w:rPr>
          <w:rFonts w:ascii="Times New Roman" w:hAnsi="Times New Roman"/>
        </w:rPr>
        <w:t>. </w:t>
      </w:r>
      <w:r>
        <w:rPr/>
        <w:t>Чем выше значение риска в таблице</w:t>
      </w:r>
      <w:r>
        <w:rPr>
          <w:rFonts w:ascii="Times New Roman" w:hAnsi="Times New Roman"/>
        </w:rPr>
        <w:t>, </w:t>
      </w:r>
      <w:r>
        <w:rPr/>
        <w:t>тем</w:t>
      </w:r>
      <w:r>
        <w:rPr>
          <w:spacing w:val="36"/>
        </w:rPr>
        <w:t> </w:t>
      </w:r>
      <w:r>
        <w:rPr/>
        <w:t>более</w:t>
      </w:r>
      <w:r>
        <w:rPr>
          <w:w w:val="99"/>
        </w:rPr>
        <w:t> </w:t>
      </w:r>
      <w:r>
        <w:rPr/>
        <w:t>вероятным предполагается риск его наступления для оцениваемого</w:t>
      </w:r>
      <w:r>
        <w:rPr>
          <w:spacing w:val="-28"/>
        </w:rPr>
        <w:t> </w:t>
      </w:r>
      <w:r>
        <w:rPr/>
        <w:t>объекта</w:t>
      </w:r>
      <w:r>
        <w:rPr>
          <w:rFonts w:ascii="Times New Roman" w:hAnsi="Times New Roman"/>
        </w:rPr>
        <w:t>.</w:t>
      </w:r>
    </w:p>
    <w:p>
      <w:pPr>
        <w:spacing w:line="252" w:lineRule="exact" w:before="2"/>
        <w:ind w:left="689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i/>
          <w:sz w:val="22"/>
        </w:rPr>
        <w:t>К систематическим рискам</w:t>
      </w:r>
      <w:r>
        <w:rPr>
          <w:rFonts w:ascii="Times New Roman" w:hAnsi="Times New Roman"/>
          <w:i/>
          <w:spacing w:val="-10"/>
          <w:sz w:val="22"/>
        </w:rPr>
        <w:t> </w:t>
      </w:r>
      <w:r>
        <w:rPr>
          <w:rFonts w:ascii="Times New Roman" w:hAnsi="Times New Roman"/>
          <w:i/>
          <w:sz w:val="22"/>
        </w:rPr>
        <w:t>относятся</w:t>
      </w:r>
      <w:r>
        <w:rPr>
          <w:rFonts w:ascii="Times New Roman" w:hAnsi="Times New Roman"/>
          <w:i/>
          <w:sz w:val="22"/>
        </w:rPr>
        <w:t>:</w:t>
      </w:r>
      <w:r>
        <w:rPr>
          <w:rFonts w:ascii="Times New Roman" w:hAnsi="Times New Roman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818" w:val="left" w:leader="none"/>
        </w:tabs>
        <w:spacing w:line="252" w:lineRule="exact" w:before="0" w:after="0"/>
        <w:ind w:left="817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Ухудшение общей экономической ситуации</w:t>
      </w:r>
    </w:p>
    <w:p>
      <w:pPr>
        <w:pStyle w:val="BodyText"/>
        <w:spacing w:line="240" w:lineRule="auto"/>
        <w:ind w:right="106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Данный риск учитывает возможный рост инфляции</w:t>
      </w:r>
      <w:r>
        <w:rPr>
          <w:rFonts w:ascii="Times New Roman" w:hAnsi="Times New Roman"/>
        </w:rPr>
        <w:t>, </w:t>
      </w:r>
      <w:r>
        <w:rPr/>
        <w:t>несопоставимый с</w:t>
      </w:r>
      <w:r>
        <w:rPr>
          <w:spacing w:val="22"/>
        </w:rPr>
        <w:t> </w:t>
      </w:r>
      <w:r>
        <w:rPr/>
        <w:t>возможным</w:t>
      </w:r>
      <w:r>
        <w:rPr>
          <w:w w:val="99"/>
        </w:rPr>
        <w:t> </w:t>
      </w:r>
      <w:r>
        <w:rPr/>
        <w:t>увеличением арендной ставки</w:t>
      </w:r>
      <w:r>
        <w:rPr>
          <w:rFonts w:ascii="Times New Roman" w:hAnsi="Times New Roman"/>
        </w:rPr>
        <w:t>, </w:t>
      </w:r>
      <w:r>
        <w:rPr/>
        <w:t>предполагаемой на прогнозный период</w:t>
      </w:r>
      <w:r>
        <w:rPr>
          <w:rFonts w:ascii="Times New Roman" w:hAnsi="Times New Roman"/>
        </w:rPr>
        <w:t>. </w:t>
      </w:r>
      <w:r>
        <w:rPr/>
        <w:t>Падение ставки</w:t>
      </w:r>
      <w:r>
        <w:rPr>
          <w:spacing w:val="26"/>
        </w:rPr>
        <w:t> </w:t>
      </w:r>
      <w:r>
        <w:rPr/>
        <w:t>арендных</w:t>
      </w:r>
      <w:r>
        <w:rPr>
          <w:w w:val="99"/>
        </w:rPr>
        <w:t> </w:t>
      </w:r>
      <w:r>
        <w:rPr/>
        <w:t>платежей</w:t>
      </w:r>
      <w:r>
        <w:rPr>
          <w:spacing w:val="39"/>
        </w:rPr>
        <w:t> </w:t>
      </w:r>
      <w:r>
        <w:rPr/>
        <w:t>так</w:t>
      </w:r>
      <w:r>
        <w:rPr>
          <w:spacing w:val="38"/>
        </w:rPr>
        <w:t> </w:t>
      </w:r>
      <w:r>
        <w:rPr/>
        <w:t>же</w:t>
      </w:r>
      <w:r>
        <w:rPr>
          <w:spacing w:val="38"/>
        </w:rPr>
        <w:t> </w:t>
      </w:r>
      <w:r>
        <w:rPr/>
        <w:t>может</w:t>
      </w:r>
      <w:r>
        <w:rPr>
          <w:spacing w:val="39"/>
        </w:rPr>
        <w:t> </w:t>
      </w:r>
      <w:r>
        <w:rPr/>
        <w:t>быть</w:t>
      </w:r>
      <w:r>
        <w:rPr>
          <w:spacing w:val="38"/>
        </w:rPr>
        <w:t> </w:t>
      </w:r>
      <w:r>
        <w:rPr/>
        <w:t>вызвано</w:t>
      </w:r>
      <w:r>
        <w:rPr>
          <w:spacing w:val="40"/>
        </w:rPr>
        <w:t> </w:t>
      </w:r>
      <w:r>
        <w:rPr/>
        <w:t>снижением</w:t>
      </w:r>
      <w:r>
        <w:rPr>
          <w:spacing w:val="39"/>
        </w:rPr>
        <w:t> </w:t>
      </w:r>
      <w:r>
        <w:rPr/>
        <w:t>деловой</w:t>
      </w:r>
      <w:r>
        <w:rPr>
          <w:spacing w:val="39"/>
        </w:rPr>
        <w:t> </w:t>
      </w:r>
      <w:r>
        <w:rPr/>
        <w:t>активности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/>
        <w:t>стране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целом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изменением структуры спроса на аренду и покупку</w:t>
      </w:r>
      <w:r>
        <w:rPr>
          <w:spacing w:val="-28"/>
        </w:rPr>
        <w:t> </w:t>
      </w:r>
      <w:r>
        <w:rPr/>
        <w:t>недвижимости</w:t>
      </w:r>
      <w:r>
        <w:rPr>
          <w:rFonts w:ascii="Times New Roman" w:hAnsi="Times New Roman"/>
        </w:rPr>
        <w:t>.</w:t>
      </w:r>
    </w:p>
    <w:p>
      <w:pPr>
        <w:pStyle w:val="ListParagraph"/>
        <w:numPr>
          <w:ilvl w:val="0"/>
          <w:numId w:val="33"/>
        </w:numPr>
        <w:tabs>
          <w:tab w:pos="818" w:val="left" w:leader="none"/>
        </w:tabs>
        <w:spacing w:line="240" w:lineRule="auto" w:before="0" w:after="0"/>
        <w:ind w:left="817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Изменение федерального или местного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законодательства</w:t>
      </w:r>
    </w:p>
    <w:p>
      <w:pPr>
        <w:pStyle w:val="BodyText"/>
        <w:spacing w:line="240" w:lineRule="auto"/>
        <w:ind w:right="103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Данный вид риска связан в первую очередь с земельными  отношениями</w:t>
      </w:r>
      <w:r>
        <w:rPr>
          <w:rFonts w:ascii="Times New Roman" w:hAnsi="Times New Roman"/>
        </w:rPr>
        <w:t>, </w:t>
      </w:r>
      <w:r>
        <w:rPr>
          <w:rFonts w:ascii="Times New Roman" w:hAnsi="Times New Roman"/>
          <w:spacing w:val="9"/>
        </w:rPr>
        <w:t> </w:t>
      </w:r>
      <w:r>
        <w:rPr/>
        <w:t>т</w:t>
      </w:r>
      <w:r>
        <w:rPr>
          <w:rFonts w:ascii="Times New Roman" w:hAnsi="Times New Roman"/>
        </w:rPr>
        <w:t>.</w:t>
      </w:r>
      <w:r>
        <w:rPr/>
        <w:t>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w w:val="99"/>
        </w:rPr>
        <w:t> </w:t>
      </w:r>
      <w:r>
        <w:rPr/>
        <w:t>возникновением трудностей при продлении договора аренды на земельный участок</w:t>
      </w:r>
      <w:r>
        <w:rPr>
          <w:rFonts w:ascii="Times New Roman" w:hAnsi="Times New Roman"/>
        </w:rPr>
        <w:t>, </w:t>
      </w:r>
      <w:r>
        <w:rPr/>
        <w:t>на</w:t>
      </w:r>
      <w:r>
        <w:rPr>
          <w:spacing w:val="52"/>
        </w:rPr>
        <w:t> </w:t>
      </w:r>
      <w:r>
        <w:rPr/>
        <w:t>котором</w:t>
      </w:r>
      <w:r>
        <w:rPr>
          <w:w w:val="99"/>
        </w:rPr>
        <w:t> </w:t>
      </w:r>
      <w:r>
        <w:rPr/>
        <w:t>расположен объект недвижимости</w:t>
      </w:r>
      <w:r>
        <w:rPr>
          <w:rFonts w:ascii="Times New Roman" w:hAnsi="Times New Roman"/>
        </w:rPr>
        <w:t>. </w:t>
      </w:r>
      <w:r>
        <w:rPr/>
        <w:t>Также данный риск предполагает обязательные</w:t>
      </w:r>
      <w:r>
        <w:rPr>
          <w:spacing w:val="35"/>
        </w:rPr>
        <w:t> </w:t>
      </w:r>
      <w:r>
        <w:rPr/>
        <w:t>издержки</w:t>
      </w:r>
      <w:r>
        <w:rPr>
          <w:w w:val="99"/>
        </w:rPr>
        <w:t> </w:t>
      </w:r>
      <w:r>
        <w:rPr/>
        <w:t>собственника на предполагаемый выкуп земельного участка под объектом</w:t>
      </w:r>
      <w:r>
        <w:rPr>
          <w:spacing w:val="35"/>
        </w:rPr>
        <w:t> </w:t>
      </w:r>
      <w:r>
        <w:rPr/>
        <w:t>недвижимости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w w:val="99"/>
        </w:rPr>
        <w:t> </w:t>
      </w:r>
      <w:r>
        <w:rPr/>
        <w:t>Изменения в законодательстве могут быть связаны с увеличением арендных и </w:t>
      </w:r>
      <w:r>
        <w:rPr>
          <w:spacing w:val="10"/>
        </w:rPr>
        <w:t> </w:t>
      </w:r>
      <w:r>
        <w:rPr/>
        <w:t>налоговых</w:t>
      </w:r>
      <w:r>
        <w:rPr>
          <w:w w:val="99"/>
        </w:rPr>
        <w:t> </w:t>
      </w:r>
      <w:r>
        <w:rPr/>
        <w:t>платежей</w:t>
      </w:r>
      <w:r>
        <w:rPr>
          <w:rFonts w:ascii="Times New Roman" w:hAnsi="Times New Roman"/>
        </w:rPr>
        <w:t>, </w:t>
      </w:r>
      <w:r>
        <w:rPr/>
        <w:t>повышением процентной ставки кадастровой стоимости для выкупа земельного</w:t>
      </w:r>
      <w:r>
        <w:rPr>
          <w:spacing w:val="1"/>
        </w:rPr>
        <w:t> </w:t>
      </w:r>
      <w:r>
        <w:rPr/>
        <w:t>участка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а также другими аспектами</w:t>
      </w:r>
      <w:r>
        <w:rPr>
          <w:rFonts w:ascii="Times New Roman" w:hAnsi="Times New Roman"/>
        </w:rPr>
        <w:t>, </w:t>
      </w:r>
      <w:r>
        <w:rPr/>
        <w:t>связанными с налогообложением объектов недвижимого</w:t>
      </w:r>
      <w:r>
        <w:rPr>
          <w:spacing w:val="-36"/>
        </w:rPr>
        <w:t> </w:t>
      </w:r>
      <w:r>
        <w:rPr/>
        <w:t>имущества</w:t>
      </w:r>
      <w:r>
        <w:rPr>
          <w:rFonts w:ascii="Times New Roman" w:hAnsi="Times New Roman"/>
        </w:rPr>
        <w:t>.</w:t>
      </w:r>
    </w:p>
    <w:p>
      <w:pPr>
        <w:pStyle w:val="ListParagraph"/>
        <w:numPr>
          <w:ilvl w:val="0"/>
          <w:numId w:val="33"/>
        </w:numPr>
        <w:tabs>
          <w:tab w:pos="818" w:val="left" w:leader="none"/>
        </w:tabs>
        <w:spacing w:line="252" w:lineRule="exact" w:before="0" w:after="0"/>
        <w:ind w:left="817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Тенденции развития экономики в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регионе</w:t>
      </w:r>
    </w:p>
    <w:p>
      <w:pPr>
        <w:pStyle w:val="BodyText"/>
        <w:spacing w:line="240" w:lineRule="auto"/>
        <w:ind w:right="105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На изменение степени риска вложения финансовых капиталов в рынок</w:t>
      </w:r>
      <w:r>
        <w:rPr>
          <w:spacing w:val="27"/>
        </w:rPr>
        <w:t> </w:t>
      </w:r>
      <w:r>
        <w:rPr/>
        <w:t>недвижимости</w:t>
      </w:r>
      <w:r>
        <w:rPr>
          <w:w w:val="99"/>
        </w:rPr>
        <w:t> </w:t>
      </w:r>
      <w:r>
        <w:rPr/>
        <w:t>оказывают влияние тенденции развития экономики в регионе</w:t>
      </w:r>
      <w:r>
        <w:rPr>
          <w:rFonts w:ascii="Times New Roman" w:hAnsi="Times New Roman"/>
        </w:rPr>
        <w:t>, </w:t>
      </w:r>
      <w:r>
        <w:rPr/>
        <w:t>отражающие общие</w:t>
      </w:r>
      <w:r>
        <w:rPr>
          <w:spacing w:val="14"/>
        </w:rPr>
        <w:t> </w:t>
      </w:r>
      <w:r>
        <w:rPr/>
        <w:t>тенденции</w:t>
      </w:r>
      <w:r>
        <w:rPr>
          <w:w w:val="99"/>
        </w:rPr>
        <w:t> </w:t>
      </w:r>
      <w:r>
        <w:rPr/>
        <w:t>экономики страны</w:t>
      </w:r>
      <w:r>
        <w:rPr>
          <w:rFonts w:ascii="Times New Roman" w:hAnsi="Times New Roman"/>
        </w:rPr>
        <w:t>. </w:t>
      </w:r>
      <w:r>
        <w:rPr/>
        <w:t>Однако экономика в регионах развивается гораздо более медленными</w:t>
      </w:r>
      <w:r>
        <w:rPr>
          <w:spacing w:val="25"/>
        </w:rPr>
        <w:t> </w:t>
      </w:r>
      <w:r>
        <w:rPr/>
        <w:t>темпами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чем</w:t>
      </w:r>
      <w:r>
        <w:rPr>
          <w:spacing w:val="25"/>
        </w:rPr>
        <w:t> </w:t>
      </w:r>
      <w:r>
        <w:rPr/>
        <w:t>экономика</w:t>
      </w:r>
      <w:r>
        <w:rPr>
          <w:spacing w:val="25"/>
        </w:rPr>
        <w:t> </w:t>
      </w:r>
      <w:r>
        <w:rPr/>
        <w:t>страны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целом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5"/>
        </w:rPr>
        <w:t> </w:t>
      </w:r>
      <w:r>
        <w:rPr/>
        <w:t>Особенно</w:t>
      </w:r>
      <w:r>
        <w:rPr>
          <w:spacing w:val="25"/>
        </w:rPr>
        <w:t> </w:t>
      </w:r>
      <w:r>
        <w:rPr/>
        <w:t>большое</w:t>
      </w:r>
      <w:r>
        <w:rPr>
          <w:spacing w:val="25"/>
        </w:rPr>
        <w:t> </w:t>
      </w:r>
      <w:r>
        <w:rPr/>
        <w:t>влияние</w:t>
      </w:r>
      <w:r>
        <w:rPr>
          <w:spacing w:val="24"/>
        </w:rPr>
        <w:t> </w:t>
      </w:r>
      <w:r>
        <w:rPr/>
        <w:t>данный</w:t>
      </w:r>
      <w:r>
        <w:rPr>
          <w:spacing w:val="25"/>
        </w:rPr>
        <w:t> </w:t>
      </w:r>
      <w:r>
        <w:rPr/>
        <w:t>риск</w:t>
      </w:r>
      <w:r>
        <w:rPr>
          <w:spacing w:val="25"/>
        </w:rPr>
        <w:t> </w:t>
      </w:r>
      <w:r>
        <w:rPr/>
        <w:t>оказывает</w:t>
      </w:r>
      <w:r>
        <w:rPr>
          <w:spacing w:val="25"/>
        </w:rPr>
        <w:t> </w:t>
      </w:r>
      <w:r>
        <w:rPr/>
        <w:t>на</w:t>
      </w:r>
      <w:r>
        <w:rPr>
          <w:spacing w:val="24"/>
        </w:rPr>
        <w:t> </w:t>
      </w:r>
      <w:r>
        <w:rPr/>
        <w:t>принятие</w:t>
      </w:r>
      <w:r>
        <w:rPr>
          <w:w w:val="99"/>
        </w:rPr>
        <w:t> </w:t>
      </w:r>
      <w:r>
        <w:rPr/>
        <w:t>решений об инвестировании средств в депрессивные и дотационные регионы</w:t>
      </w:r>
      <w:r>
        <w:rPr>
          <w:rFonts w:ascii="Times New Roman" w:hAnsi="Times New Roman"/>
        </w:rPr>
        <w:t>, </w:t>
      </w:r>
      <w:r>
        <w:rPr/>
        <w:t>к которым</w:t>
      </w:r>
      <w:r>
        <w:rPr>
          <w:spacing w:val="-2"/>
        </w:rPr>
        <w:t> </w:t>
      </w:r>
      <w:r>
        <w:rPr/>
        <w:t>относится</w:t>
      </w:r>
      <w:r>
        <w:rPr>
          <w:w w:val="99"/>
        </w:rPr>
        <w:t> </w:t>
      </w:r>
      <w:r>
        <w:rPr/>
        <w:t>Кировская</w:t>
      </w:r>
      <w:r>
        <w:rPr>
          <w:spacing w:val="-5"/>
        </w:rPr>
        <w:t> </w:t>
      </w:r>
      <w:r>
        <w:rPr/>
        <w:t>область</w:t>
      </w:r>
      <w:r>
        <w:rPr>
          <w:rFonts w:ascii="Times New Roman" w:hAnsi="Times New Roman"/>
        </w:rPr>
        <w:t>.</w:t>
      </w:r>
    </w:p>
    <w:p>
      <w:pPr>
        <w:spacing w:before="0"/>
        <w:ind w:left="121" w:right="106" w:firstLine="567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i/>
          <w:sz w:val="22"/>
        </w:rPr>
        <w:t>Несистематические риски чаще всего связаны с самими объектами и</w:t>
      </w:r>
      <w:r>
        <w:rPr>
          <w:rFonts w:ascii="Times New Roman" w:hAnsi="Times New Roman"/>
          <w:i/>
          <w:spacing w:val="48"/>
          <w:sz w:val="22"/>
        </w:rPr>
        <w:t> </w:t>
      </w:r>
      <w:r>
        <w:rPr>
          <w:rFonts w:ascii="Times New Roman" w:hAnsi="Times New Roman"/>
          <w:i/>
          <w:sz w:val="22"/>
        </w:rPr>
        <w:t>поддаются</w:t>
      </w:r>
      <w:r>
        <w:rPr>
          <w:rFonts w:ascii="Times New Roman" w:hAnsi="Times New Roman"/>
          <w:i/>
          <w:w w:val="99"/>
          <w:sz w:val="22"/>
        </w:rPr>
        <w:t> </w:t>
      </w:r>
      <w:r>
        <w:rPr>
          <w:rFonts w:ascii="Times New Roman" w:hAnsi="Times New Roman"/>
          <w:i/>
          <w:sz w:val="22"/>
        </w:rPr>
        <w:t>корректировке</w:t>
      </w:r>
      <w:r>
        <w:rPr>
          <w:rFonts w:ascii="Times New Roman" w:hAnsi="Times New Roman"/>
          <w:i/>
          <w:sz w:val="22"/>
        </w:rPr>
        <w:t>:</w:t>
      </w:r>
      <w:r>
        <w:rPr>
          <w:rFonts w:ascii="Times New Roman" w:hAnsi="Times New Roman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818" w:val="left" w:leader="none"/>
        </w:tabs>
        <w:spacing w:line="252" w:lineRule="exact" w:before="0" w:after="0"/>
        <w:ind w:left="817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Ускоренный износ здания</w:t>
      </w:r>
    </w:p>
    <w:p>
      <w:pPr>
        <w:pStyle w:val="BodyText"/>
        <w:spacing w:line="240" w:lineRule="auto"/>
        <w:ind w:right="104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Данный риск учитывает все виды износа здания</w:t>
      </w:r>
      <w:r>
        <w:rPr>
          <w:rFonts w:ascii="Times New Roman" w:hAnsi="Times New Roman"/>
        </w:rPr>
        <w:t>, </w:t>
      </w:r>
      <w:r>
        <w:rPr/>
        <w:t>в том числе физический</w:t>
      </w:r>
      <w:r>
        <w:rPr>
          <w:rFonts w:ascii="Times New Roman" w:hAnsi="Times New Roman"/>
        </w:rPr>
        <w:t>, </w:t>
      </w:r>
      <w:r>
        <w:rPr/>
        <w:t>функциональный</w:t>
      </w:r>
      <w:r>
        <w:rPr>
          <w:spacing w:val="-6"/>
        </w:rPr>
        <w:t> </w:t>
      </w:r>
      <w:r>
        <w:rPr/>
        <w:t>и</w:t>
      </w:r>
      <w:r>
        <w:rPr>
          <w:w w:val="99"/>
        </w:rPr>
        <w:t> </w:t>
      </w:r>
      <w:r>
        <w:rPr/>
        <w:t>внешний</w:t>
      </w:r>
      <w:r>
        <w:rPr>
          <w:rFonts w:ascii="Times New Roman" w:hAnsi="Times New Roman"/>
        </w:rPr>
        <w:t>. </w:t>
      </w:r>
      <w:r>
        <w:rPr/>
        <w:t>При этом для недвижимости с различным функциональным назначением</w:t>
      </w:r>
      <w:r>
        <w:rPr>
          <w:spacing w:val="11"/>
        </w:rPr>
        <w:t> </w:t>
      </w:r>
      <w:r>
        <w:rPr/>
        <w:t>различно</w:t>
      </w:r>
      <w:r>
        <w:rPr>
          <w:w w:val="99"/>
        </w:rPr>
        <w:t> </w:t>
      </w:r>
      <w:r>
        <w:rPr/>
        <w:t>влияние</w:t>
      </w:r>
      <w:r>
        <w:rPr>
          <w:spacing w:val="16"/>
        </w:rPr>
        <w:t> </w:t>
      </w:r>
      <w:r>
        <w:rPr/>
        <w:t>каждого</w:t>
      </w:r>
      <w:r>
        <w:rPr>
          <w:spacing w:val="16"/>
        </w:rPr>
        <w:t> </w:t>
      </w:r>
      <w:r>
        <w:rPr/>
        <w:t>из</w:t>
      </w:r>
      <w:r>
        <w:rPr>
          <w:spacing w:val="15"/>
        </w:rPr>
        <w:t> </w:t>
      </w:r>
      <w:r>
        <w:rPr/>
        <w:t>видов</w:t>
      </w:r>
      <w:r>
        <w:rPr>
          <w:spacing w:val="14"/>
        </w:rPr>
        <w:t> </w:t>
      </w:r>
      <w:r>
        <w:rPr/>
        <w:t>износа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5"/>
        </w:rPr>
        <w:t> </w:t>
      </w:r>
      <w:r>
        <w:rPr/>
        <w:t>Так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5"/>
        </w:rPr>
        <w:t> </w:t>
      </w:r>
      <w:r>
        <w:rPr/>
        <w:t>на</w:t>
      </w:r>
      <w:r>
        <w:rPr>
          <w:spacing w:val="16"/>
        </w:rPr>
        <w:t> </w:t>
      </w:r>
      <w:r>
        <w:rPr/>
        <w:t>стоимость</w:t>
      </w:r>
      <w:r>
        <w:rPr>
          <w:spacing w:val="16"/>
        </w:rPr>
        <w:t> </w:t>
      </w:r>
      <w:r>
        <w:rPr/>
        <w:t>производственного</w:t>
      </w:r>
      <w:r>
        <w:rPr>
          <w:spacing w:val="16"/>
        </w:rPr>
        <w:t> </w:t>
      </w:r>
      <w:r>
        <w:rPr/>
        <w:t>здания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первую</w:t>
      </w:r>
      <w:r>
        <w:rPr>
          <w:spacing w:val="15"/>
        </w:rPr>
        <w:t> </w:t>
      </w:r>
      <w:r>
        <w:rPr/>
        <w:t>очередь</w:t>
      </w:r>
      <w:r>
        <w:rPr>
          <w:w w:val="99"/>
        </w:rPr>
        <w:t> </w:t>
      </w:r>
      <w:r>
        <w:rPr/>
        <w:t>влияет физический износ</w:t>
      </w:r>
      <w:r>
        <w:rPr>
          <w:rFonts w:ascii="Times New Roman" w:hAnsi="Times New Roman"/>
        </w:rPr>
        <w:t>, </w:t>
      </w:r>
      <w:r>
        <w:rPr/>
        <w:t>т</w:t>
      </w:r>
      <w:r>
        <w:rPr>
          <w:rFonts w:ascii="Times New Roman" w:hAnsi="Times New Roman"/>
        </w:rPr>
        <w:t>.</w:t>
      </w:r>
      <w:r>
        <w:rPr/>
        <w:t>к</w:t>
      </w:r>
      <w:r>
        <w:rPr>
          <w:rFonts w:ascii="Times New Roman" w:hAnsi="Times New Roman"/>
        </w:rPr>
        <w:t>. </w:t>
      </w:r>
      <w:r>
        <w:rPr/>
        <w:t>у зданий данного назначения велика нагрузка на</w:t>
      </w:r>
      <w:r>
        <w:rPr>
          <w:spacing w:val="13"/>
        </w:rPr>
        <w:t> </w:t>
      </w:r>
      <w:r>
        <w:rPr/>
        <w:t>перекрытия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усиленная вибрация приводит к необходимости дополнительного обслуживания</w:t>
      </w:r>
      <w:r>
        <w:rPr>
          <w:spacing w:val="1"/>
        </w:rPr>
        <w:t> </w:t>
      </w:r>
      <w:r>
        <w:rPr/>
        <w:t>межпанельных</w:t>
      </w:r>
      <w:r>
        <w:rPr>
          <w:spacing w:val="-1"/>
          <w:w w:val="99"/>
        </w:rPr>
        <w:t> </w:t>
      </w:r>
      <w:r>
        <w:rPr/>
        <w:t>швов ит</w:t>
      </w:r>
      <w:r>
        <w:rPr>
          <w:rFonts w:ascii="Times New Roman" w:hAnsi="Times New Roman"/>
        </w:rPr>
        <w:t>.</w:t>
      </w:r>
      <w:r>
        <w:rPr/>
        <w:t>п</w:t>
      </w:r>
      <w:r>
        <w:rPr>
          <w:rFonts w:ascii="Times New Roman" w:hAnsi="Times New Roman"/>
        </w:rPr>
        <w:t>. </w:t>
      </w:r>
      <w:r>
        <w:rPr/>
        <w:t>Для офисных и торговых зданий особое значение приобретает функциональный износ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3"/>
        </w:rPr>
        <w:t> </w:t>
      </w:r>
      <w:r>
        <w:rPr/>
        <w:t>а</w:t>
      </w:r>
      <w:r>
        <w:rPr>
          <w:w w:val="99"/>
        </w:rPr>
        <w:t> </w:t>
      </w:r>
      <w:r>
        <w:rPr/>
        <w:t>именно</w:t>
      </w:r>
      <w:r>
        <w:rPr>
          <w:rFonts w:ascii="Times New Roman" w:hAnsi="Times New Roman"/>
        </w:rPr>
        <w:t>: </w:t>
      </w:r>
      <w:r>
        <w:rPr/>
        <w:t>несоответствие характеристик здания современным рыночным стандартам</w:t>
      </w:r>
      <w:r>
        <w:rPr>
          <w:spacing w:val="29"/>
        </w:rPr>
        <w:t> </w:t>
      </w:r>
      <w:r>
        <w:rPr/>
        <w:t>и</w:t>
      </w:r>
      <w:r>
        <w:rPr>
          <w:w w:val="99"/>
        </w:rPr>
        <w:t> </w:t>
      </w:r>
      <w:r>
        <w:rPr/>
        <w:t>представлениям о характеристиках данного типа имущества </w:t>
      </w:r>
      <w:r>
        <w:rPr>
          <w:rFonts w:ascii="Times New Roman" w:hAnsi="Times New Roman"/>
        </w:rPr>
        <w:t>(</w:t>
      </w:r>
      <w:r>
        <w:rPr/>
        <w:t>несовременная конструкция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6"/>
        </w:rPr>
        <w:t> </w:t>
      </w:r>
      <w:r>
        <w:rPr/>
        <w:t>дизайн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устаревшая технология и связанные с этим</w:t>
      </w:r>
      <w:r>
        <w:rPr>
          <w:spacing w:val="-16"/>
        </w:rPr>
        <w:t> </w:t>
      </w:r>
      <w:r>
        <w:rPr/>
        <w:t>факторы</w:t>
      </w:r>
      <w:r>
        <w:rPr>
          <w:rFonts w:ascii="Times New Roman" w:hAnsi="Times New Roman"/>
        </w:rPr>
        <w:t>).</w:t>
      </w:r>
    </w:p>
    <w:p>
      <w:pPr>
        <w:pStyle w:val="ListParagraph"/>
        <w:numPr>
          <w:ilvl w:val="0"/>
          <w:numId w:val="33"/>
        </w:numPr>
        <w:tabs>
          <w:tab w:pos="818" w:val="left" w:leader="none"/>
        </w:tabs>
        <w:spacing w:line="240" w:lineRule="auto" w:before="0" w:after="0"/>
        <w:ind w:left="817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Неполучение арендных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платежей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11"/>
          <w:szCs w:val="11"/>
        </w:rPr>
      </w:pPr>
    </w:p>
    <w:p>
      <w:pPr>
        <w:spacing w:line="20" w:lineRule="exact"/>
        <w:ind w:left="11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0;height:2" coordorigin="5,5" coordsize="2880,2">
              <v:shape style="position:absolute;left:5;top:5;width:2880;height:2" coordorigin="5,5" coordsize="2880,0" path="m5,5l2885,5e" filled="false" stroked="true" strokeweight=".4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before="50"/>
        <w:ind w:left="121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position w:val="9"/>
          <w:sz w:val="13"/>
        </w:rPr>
        <w:t>8</w:t>
      </w:r>
      <w:r>
        <w:rPr>
          <w:rFonts w:ascii="Times New Roman"/>
          <w:spacing w:val="29"/>
          <w:position w:val="9"/>
          <w:sz w:val="13"/>
        </w:rPr>
        <w:t> </w:t>
      </w:r>
      <w:hyperlink r:id="rId20">
        <w:r>
          <w:rPr>
            <w:rFonts w:ascii="Times New Roman"/>
            <w:spacing w:val="-1"/>
            <w:sz w:val="20"/>
          </w:rPr>
          <w:t>http://www.cbr.ru/hd_base/GKOOFZ_MR.asp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BodyText"/>
        <w:spacing w:line="240" w:lineRule="auto" w:before="71"/>
        <w:ind w:right="105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Данный</w:t>
      </w:r>
      <w:r>
        <w:rPr>
          <w:spacing w:val="40"/>
        </w:rPr>
        <w:t> </w:t>
      </w:r>
      <w:r>
        <w:rPr/>
        <w:t>риск</w:t>
      </w:r>
      <w:r>
        <w:rPr>
          <w:spacing w:val="39"/>
        </w:rPr>
        <w:t> </w:t>
      </w:r>
      <w:r>
        <w:rPr/>
        <w:t>учитывает</w:t>
      </w:r>
      <w:r>
        <w:rPr>
          <w:spacing w:val="41"/>
        </w:rPr>
        <w:t> </w:t>
      </w:r>
      <w:r>
        <w:rPr/>
        <w:t>вероятность</w:t>
      </w:r>
      <w:r>
        <w:rPr>
          <w:spacing w:val="38"/>
        </w:rPr>
        <w:t> </w:t>
      </w:r>
      <w:r>
        <w:rPr/>
        <w:t>неполучения</w:t>
      </w:r>
      <w:r>
        <w:rPr>
          <w:spacing w:val="40"/>
        </w:rPr>
        <w:t> </w:t>
      </w:r>
      <w:r>
        <w:rPr/>
        <w:t>арендных</w:t>
      </w:r>
      <w:r>
        <w:rPr>
          <w:spacing w:val="40"/>
        </w:rPr>
        <w:t> </w:t>
      </w:r>
      <w:r>
        <w:rPr/>
        <w:t>платежей</w:t>
      </w:r>
      <w:r>
        <w:rPr>
          <w:spacing w:val="41"/>
        </w:rPr>
        <w:t> </w:t>
      </w:r>
      <w:r>
        <w:rPr/>
        <w:t>арендодателем</w:t>
      </w:r>
      <w:r>
        <w:rPr>
          <w:spacing w:val="41"/>
        </w:rPr>
        <w:t> </w:t>
      </w:r>
      <w:r>
        <w:rPr/>
        <w:t>при</w:t>
      </w:r>
      <w:r>
        <w:rPr>
          <w:w w:val="99"/>
        </w:rPr>
        <w:t> </w:t>
      </w:r>
      <w:r>
        <w:rPr/>
        <w:t>возникновении финансовых трудностей у арендатора</w:t>
      </w:r>
      <w:r>
        <w:rPr>
          <w:rFonts w:ascii="Times New Roman" w:hAnsi="Times New Roman"/>
        </w:rPr>
        <w:t>, </w:t>
      </w:r>
      <w:r>
        <w:rPr/>
        <w:t>в силу которых он не может полностью</w:t>
      </w:r>
      <w:r>
        <w:rPr>
          <w:spacing w:val="15"/>
        </w:rPr>
        <w:t> </w:t>
      </w:r>
      <w:r>
        <w:rPr/>
        <w:t>или</w:t>
      </w:r>
      <w:r>
        <w:rPr>
          <w:spacing w:val="1"/>
          <w:w w:val="99"/>
        </w:rPr>
        <w:t> </w:t>
      </w:r>
      <w:r>
        <w:rPr/>
        <w:t>частично оплатить арендные платежи</w:t>
      </w:r>
      <w:r>
        <w:rPr>
          <w:rFonts w:ascii="Times New Roman" w:hAnsi="Times New Roman"/>
        </w:rPr>
        <w:t>, </w:t>
      </w:r>
      <w:r>
        <w:rPr/>
        <w:t>эксплуатационные и коммунальные расходы</w:t>
      </w:r>
      <w:r>
        <w:rPr>
          <w:rFonts w:ascii="Times New Roman" w:hAnsi="Times New Roman"/>
        </w:rPr>
        <w:t>, </w:t>
      </w:r>
      <w:r>
        <w:rPr/>
        <w:t>либо</w:t>
      </w:r>
      <w:r>
        <w:rPr>
          <w:spacing w:val="34"/>
        </w:rPr>
        <w:t> </w:t>
      </w:r>
      <w:r>
        <w:rPr/>
        <w:t>при</w:t>
      </w:r>
      <w:r>
        <w:rPr>
          <w:spacing w:val="-1"/>
          <w:w w:val="99"/>
        </w:rPr>
        <w:t> </w:t>
      </w:r>
      <w:r>
        <w:rPr/>
        <w:t>недобросовестном отношении арендатора к своим обязательствам по уплате арендных платежей в</w:t>
      </w:r>
      <w:r>
        <w:rPr>
          <w:w w:val="99"/>
        </w:rPr>
        <w:t> </w:t>
      </w:r>
      <w:r>
        <w:rPr/>
        <w:t>соответствии с договором</w:t>
      </w:r>
      <w:r>
        <w:rPr>
          <w:spacing w:val="-14"/>
        </w:rPr>
        <w:t> </w:t>
      </w:r>
      <w:r>
        <w:rPr/>
        <w:t>аренды</w:t>
      </w:r>
      <w:r>
        <w:rPr>
          <w:rFonts w:ascii="Times New Roman" w:hAnsi="Times New Roman"/>
        </w:rPr>
        <w:t>.</w:t>
      </w:r>
    </w:p>
    <w:p>
      <w:pPr>
        <w:pStyle w:val="ListParagraph"/>
        <w:numPr>
          <w:ilvl w:val="0"/>
          <w:numId w:val="33"/>
        </w:numPr>
        <w:tabs>
          <w:tab w:pos="818" w:val="left" w:leader="none"/>
        </w:tabs>
        <w:spacing w:line="240" w:lineRule="auto" w:before="0" w:after="0"/>
        <w:ind w:left="817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Недостаточно эффективное управление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проектом</w:t>
      </w:r>
    </w:p>
    <w:p>
      <w:pPr>
        <w:pStyle w:val="BodyText"/>
        <w:spacing w:line="240" w:lineRule="auto"/>
        <w:ind w:right="104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В рамках системы профессионального управления недвижимостью</w:t>
      </w:r>
      <w:r>
        <w:rPr>
          <w:spacing w:val="10"/>
        </w:rPr>
        <w:t> </w:t>
      </w:r>
      <w:r>
        <w:rPr/>
        <w:t>происходит</w:t>
      </w:r>
      <w:r>
        <w:rPr>
          <w:w w:val="99"/>
        </w:rPr>
        <w:t> </w:t>
      </w:r>
      <w:r>
        <w:rPr/>
        <w:t>разграничение функций Собственника и Управляющего</w:t>
      </w:r>
      <w:r>
        <w:rPr>
          <w:rFonts w:ascii="Times New Roman" w:hAnsi="Times New Roman"/>
        </w:rPr>
        <w:t>. </w:t>
      </w:r>
      <w:r>
        <w:rPr/>
        <w:t>За Собственником остаются</w:t>
      </w:r>
      <w:r>
        <w:rPr>
          <w:spacing w:val="12"/>
        </w:rPr>
        <w:t> </w:t>
      </w:r>
      <w:r>
        <w:rPr/>
        <w:t>функции</w:t>
      </w:r>
      <w:r>
        <w:rPr>
          <w:w w:val="99"/>
        </w:rPr>
        <w:t> </w:t>
      </w:r>
      <w:r>
        <w:rPr/>
        <w:t>принятия стратегических решений и функции контроля качества управления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6"/>
        </w:rPr>
        <w:t> </w:t>
      </w:r>
      <w:r>
        <w:rPr/>
        <w:t>Функции</w:t>
      </w:r>
      <w:r>
        <w:rPr>
          <w:w w:val="99"/>
        </w:rPr>
        <w:t> </w:t>
      </w:r>
      <w:r>
        <w:rPr/>
        <w:t>оперативного управления объектами недвижимости делегируются</w:t>
      </w:r>
      <w:r>
        <w:rPr>
          <w:spacing w:val="7"/>
        </w:rPr>
        <w:t> </w:t>
      </w:r>
      <w:r>
        <w:rPr/>
        <w:t>специализированными</w:t>
      </w:r>
      <w:r>
        <w:rPr>
          <w:w w:val="99"/>
        </w:rPr>
        <w:t> </w:t>
      </w:r>
      <w:r>
        <w:rPr/>
        <w:t>управляющими компаниями</w:t>
      </w:r>
      <w:r>
        <w:rPr>
          <w:rFonts w:ascii="Times New Roman" w:hAnsi="Times New Roman"/>
        </w:rPr>
        <w:t>. </w:t>
      </w:r>
      <w:r>
        <w:rPr/>
        <w:t>При условии наличия на рынке недвижимости</w:t>
      </w:r>
      <w:r>
        <w:rPr>
          <w:spacing w:val="42"/>
        </w:rPr>
        <w:t> </w:t>
      </w:r>
      <w:r>
        <w:rPr/>
        <w:t>превышения</w:t>
      </w:r>
      <w:r>
        <w:rPr>
          <w:spacing w:val="-1"/>
          <w:w w:val="99"/>
        </w:rPr>
        <w:t> </w:t>
      </w:r>
      <w:r>
        <w:rPr/>
        <w:t>предложения над спросом</w:t>
      </w:r>
      <w:r>
        <w:rPr>
          <w:rFonts w:ascii="Times New Roman" w:hAnsi="Times New Roman"/>
        </w:rPr>
        <w:t>, </w:t>
      </w:r>
      <w:r>
        <w:rPr/>
        <w:t>возникает необходимость гораздо более серьезного подхода к</w:t>
      </w:r>
      <w:r>
        <w:rPr>
          <w:spacing w:val="49"/>
        </w:rPr>
        <w:t> </w:t>
      </w:r>
      <w:r>
        <w:rPr/>
        <w:t>вопросу</w:t>
      </w:r>
      <w:r>
        <w:rPr>
          <w:w w:val="99"/>
        </w:rPr>
        <w:t> </w:t>
      </w:r>
      <w:r>
        <w:rPr/>
        <w:t>управления объектом</w:t>
      </w:r>
      <w:r>
        <w:rPr>
          <w:spacing w:val="-11"/>
        </w:rPr>
        <w:t> </w:t>
      </w:r>
      <w:r>
        <w:rPr/>
        <w:t>недвижимости</w:t>
      </w:r>
      <w:r>
        <w:rPr>
          <w:rFonts w:ascii="Times New Roman" w:hAnsi="Times New Roman"/>
        </w:rPr>
        <w:t>.</w:t>
      </w:r>
    </w:p>
    <w:p>
      <w:pPr>
        <w:pStyle w:val="ListParagraph"/>
        <w:numPr>
          <w:ilvl w:val="0"/>
          <w:numId w:val="33"/>
        </w:numPr>
        <w:tabs>
          <w:tab w:pos="818" w:val="left" w:leader="none"/>
        </w:tabs>
        <w:spacing w:line="252" w:lineRule="exact" w:before="0" w:after="0"/>
        <w:ind w:left="817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Наличие избыточных площадей</w:t>
      </w:r>
    </w:p>
    <w:p>
      <w:pPr>
        <w:pStyle w:val="BodyText"/>
        <w:spacing w:line="240" w:lineRule="auto"/>
        <w:ind w:right="105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Данный риск связан с наличием на рынке большого количества аналогичных</w:t>
      </w:r>
      <w:r>
        <w:rPr>
          <w:spacing w:val="29"/>
        </w:rPr>
        <w:t> </w:t>
      </w:r>
      <w:r>
        <w:rPr/>
        <w:t>объектов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которые не могут быть сданы в аренду по причине превышения спроса</w:t>
      </w:r>
      <w:r>
        <w:rPr>
          <w:rFonts w:ascii="Times New Roman" w:hAnsi="Times New Roman"/>
        </w:rPr>
        <w:t>. </w:t>
      </w:r>
      <w:r>
        <w:rPr/>
        <w:t>Также данный</w:t>
      </w:r>
      <w:r>
        <w:rPr>
          <w:spacing w:val="9"/>
        </w:rPr>
        <w:t> </w:t>
      </w:r>
      <w:r>
        <w:rPr/>
        <w:t>риск</w:t>
      </w:r>
      <w:r>
        <w:rPr>
          <w:w w:val="99"/>
        </w:rPr>
        <w:t> </w:t>
      </w:r>
      <w:r>
        <w:rPr/>
        <w:t>отражает и наличие избыточных площадей на самом объекте</w:t>
      </w:r>
      <w:r>
        <w:rPr>
          <w:rFonts w:ascii="Times New Roman" w:hAnsi="Times New Roman"/>
        </w:rPr>
        <w:t>, </w:t>
      </w:r>
      <w:r>
        <w:rPr/>
        <w:t>затрудняющих одновременную</w:t>
      </w:r>
      <w:r>
        <w:rPr>
          <w:spacing w:val="-3"/>
        </w:rPr>
        <w:t> </w:t>
      </w:r>
      <w:r>
        <w:rPr>
          <w:rFonts w:ascii="Times New Roman" w:hAnsi="Times New Roman"/>
        </w:rPr>
        <w:t>100%</w:t>
      </w:r>
      <w:r>
        <w:rPr>
          <w:rFonts w:ascii="Times New Roman" w:hAnsi="Times New Roman"/>
          <w:spacing w:val="-1"/>
          <w:w w:val="99"/>
        </w:rPr>
        <w:t> </w:t>
      </w:r>
      <w:r>
        <w:rPr/>
        <w:t>сдачу</w:t>
      </w:r>
      <w:r>
        <w:rPr>
          <w:spacing w:val="15"/>
        </w:rPr>
        <w:t> </w:t>
      </w:r>
      <w:r>
        <w:rPr/>
        <w:t>в</w:t>
      </w:r>
      <w:r>
        <w:rPr>
          <w:spacing w:val="12"/>
        </w:rPr>
        <w:t> </w:t>
      </w:r>
      <w:r>
        <w:rPr/>
        <w:t>аренду</w:t>
      </w:r>
      <w:r>
        <w:rPr>
          <w:spacing w:val="14"/>
        </w:rPr>
        <w:t> </w:t>
      </w:r>
      <w:r>
        <w:rPr/>
        <w:t>всех</w:t>
      </w:r>
      <w:r>
        <w:rPr>
          <w:spacing w:val="13"/>
        </w:rPr>
        <w:t> </w:t>
      </w:r>
      <w:r>
        <w:rPr/>
        <w:t>его</w:t>
      </w:r>
      <w:r>
        <w:rPr>
          <w:spacing w:val="13"/>
        </w:rPr>
        <w:t> </w:t>
      </w:r>
      <w:r>
        <w:rPr/>
        <w:t>площадей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3"/>
        </w:rPr>
        <w:t> </w:t>
      </w:r>
      <w:r>
        <w:rPr/>
        <w:t>Данные</w:t>
      </w:r>
      <w:r>
        <w:rPr>
          <w:spacing w:val="13"/>
        </w:rPr>
        <w:t> </w:t>
      </w:r>
      <w:r>
        <w:rPr/>
        <w:t>факторы</w:t>
      </w:r>
      <w:r>
        <w:rPr>
          <w:spacing w:val="13"/>
        </w:rPr>
        <w:t> </w:t>
      </w:r>
      <w:r>
        <w:rPr/>
        <w:t>не</w:t>
      </w:r>
      <w:r>
        <w:rPr>
          <w:spacing w:val="12"/>
        </w:rPr>
        <w:t> </w:t>
      </w:r>
      <w:r>
        <w:rPr/>
        <w:t>могут</w:t>
      </w:r>
      <w:r>
        <w:rPr>
          <w:spacing w:val="12"/>
        </w:rPr>
        <w:t> </w:t>
      </w:r>
      <w:r>
        <w:rPr/>
        <w:t>не</w:t>
      </w:r>
      <w:r>
        <w:rPr>
          <w:spacing w:val="12"/>
        </w:rPr>
        <w:t> </w:t>
      </w:r>
      <w:r>
        <w:rPr/>
        <w:t>сказаться</w:t>
      </w:r>
      <w:r>
        <w:rPr>
          <w:spacing w:val="14"/>
        </w:rPr>
        <w:t> </w:t>
      </w:r>
      <w:r>
        <w:rPr/>
        <w:t>на</w:t>
      </w:r>
      <w:r>
        <w:rPr>
          <w:spacing w:val="12"/>
        </w:rPr>
        <w:t> </w:t>
      </w:r>
      <w:r>
        <w:rPr/>
        <w:t>доходности</w:t>
      </w:r>
      <w:r>
        <w:rPr>
          <w:spacing w:val="13"/>
        </w:rPr>
        <w:t> </w:t>
      </w:r>
      <w:r>
        <w:rPr/>
        <w:t>объекта</w:t>
      </w:r>
      <w:r>
        <w:rPr>
          <w:w w:val="99"/>
        </w:rPr>
        <w:t> </w:t>
      </w:r>
      <w:r>
        <w:rPr/>
        <w:t>оценки</w:t>
      </w:r>
      <w:r>
        <w:rPr>
          <w:rFonts w:ascii="Times New Roman" w:hAnsi="Times New Roman"/>
        </w:rPr>
        <w:t>.</w:t>
      </w:r>
    </w:p>
    <w:p>
      <w:pPr>
        <w:pStyle w:val="ListParagraph"/>
        <w:numPr>
          <w:ilvl w:val="0"/>
          <w:numId w:val="33"/>
        </w:numPr>
        <w:tabs>
          <w:tab w:pos="818" w:val="left" w:leader="none"/>
        </w:tabs>
        <w:spacing w:line="252" w:lineRule="exact" w:before="0" w:after="0"/>
        <w:ind w:left="817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Ухудшение транспортной доступности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объекта</w:t>
      </w:r>
    </w:p>
    <w:p>
      <w:pPr>
        <w:pStyle w:val="BodyText"/>
        <w:spacing w:line="240" w:lineRule="auto"/>
        <w:ind w:right="105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Данный вид риска указывает</w:t>
      </w:r>
      <w:r>
        <w:rPr>
          <w:rFonts w:ascii="Times New Roman" w:hAnsi="Times New Roman"/>
        </w:rPr>
        <w:t>, </w:t>
      </w:r>
      <w:r>
        <w:rPr/>
        <w:t>насколько обеспечен объект оценки</w:t>
      </w:r>
      <w:r>
        <w:rPr>
          <w:spacing w:val="41"/>
        </w:rPr>
        <w:t> </w:t>
      </w:r>
      <w:r>
        <w:rPr/>
        <w:t>транспортной</w:t>
      </w:r>
      <w:r>
        <w:rPr>
          <w:w w:val="99"/>
        </w:rPr>
        <w:t> </w:t>
      </w:r>
      <w:r>
        <w:rPr/>
        <w:t>инфраструктурой и вероятно ли наступление в будущем ситуации</w:t>
      </w:r>
      <w:r>
        <w:rPr>
          <w:rFonts w:ascii="Times New Roman" w:hAnsi="Times New Roman"/>
        </w:rPr>
        <w:t>, </w:t>
      </w:r>
      <w:r>
        <w:rPr/>
        <w:t>когда транспортная</w:t>
      </w:r>
      <w:r>
        <w:rPr>
          <w:spacing w:val="-25"/>
        </w:rPr>
        <w:t> </w:t>
      </w:r>
      <w:r>
        <w:rPr/>
        <w:t>доступность</w:t>
      </w:r>
      <w:r>
        <w:rPr>
          <w:w w:val="99"/>
        </w:rPr>
        <w:t> </w:t>
      </w:r>
      <w:r>
        <w:rPr/>
        <w:t>ухудшится</w:t>
      </w:r>
      <w:r>
        <w:rPr>
          <w:rFonts w:ascii="Times New Roman" w:hAnsi="Times New Roman"/>
        </w:rPr>
        <w:t>, </w:t>
      </w:r>
      <w:r>
        <w:rPr/>
        <w:t>например</w:t>
      </w:r>
      <w:r>
        <w:rPr>
          <w:rFonts w:ascii="Times New Roman" w:hAnsi="Times New Roman"/>
        </w:rPr>
        <w:t>, </w:t>
      </w:r>
      <w:r>
        <w:rPr/>
        <w:t>вследствие проведения ремонтных работ на дорогах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0"/>
        </w:rPr>
        <w:t> </w:t>
      </w:r>
      <w:r>
        <w:rPr/>
        <w:t>путепроводах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развертывания нового строительства и</w:t>
      </w:r>
      <w:r>
        <w:rPr>
          <w:spacing w:val="-17"/>
        </w:rPr>
        <w:t> </w:t>
      </w:r>
      <w:r>
        <w:rPr/>
        <w:t>др</w:t>
      </w:r>
      <w:r>
        <w:rPr>
          <w:rFonts w:ascii="Times New Roman" w:hAnsi="Times New Roman"/>
        </w:rPr>
        <w:t>.</w:t>
      </w:r>
    </w:p>
    <w:p>
      <w:pPr>
        <w:pStyle w:val="ListParagraph"/>
        <w:numPr>
          <w:ilvl w:val="0"/>
          <w:numId w:val="33"/>
        </w:numPr>
        <w:tabs>
          <w:tab w:pos="818" w:val="left" w:leader="none"/>
        </w:tabs>
        <w:spacing w:line="252" w:lineRule="exact" w:before="0" w:after="0"/>
        <w:ind w:left="817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Сложности обеспечения инженерной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инфраструктурой</w:t>
      </w:r>
    </w:p>
    <w:p>
      <w:pPr>
        <w:pStyle w:val="BodyText"/>
        <w:spacing w:line="240" w:lineRule="auto"/>
        <w:ind w:right="106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При оценке потенциала объекта и рискованности вложения в него денежных</w:t>
      </w:r>
      <w:r>
        <w:rPr>
          <w:spacing w:val="40"/>
        </w:rPr>
        <w:t> </w:t>
      </w:r>
      <w:r>
        <w:rPr/>
        <w:t>средств</w:t>
      </w:r>
      <w:r>
        <w:rPr>
          <w:w w:val="99"/>
        </w:rPr>
        <w:t> </w:t>
      </w:r>
      <w:r>
        <w:rPr/>
        <w:t>необходимо рассмотреть вопрос о возможности обеспечения его всеми видами</w:t>
      </w:r>
      <w:r>
        <w:rPr>
          <w:spacing w:val="24"/>
        </w:rPr>
        <w:t> </w:t>
      </w:r>
      <w:r>
        <w:rPr/>
        <w:t>инженерных</w:t>
      </w:r>
      <w:r>
        <w:rPr>
          <w:spacing w:val="-1"/>
          <w:w w:val="99"/>
        </w:rPr>
        <w:t> </w:t>
      </w:r>
      <w:r>
        <w:rPr/>
        <w:t>коммуникаций</w:t>
      </w:r>
      <w:r>
        <w:rPr>
          <w:rFonts w:ascii="Times New Roman" w:hAnsi="Times New Roman"/>
        </w:rPr>
        <w:t>, </w:t>
      </w:r>
      <w:r>
        <w:rPr/>
        <w:t>в том числе водоснабжением</w:t>
      </w:r>
      <w:r>
        <w:rPr>
          <w:rFonts w:ascii="Times New Roman" w:hAnsi="Times New Roman"/>
        </w:rPr>
        <w:t>, </w:t>
      </w:r>
      <w:r>
        <w:rPr/>
        <w:t>отоплением</w:t>
      </w:r>
      <w:r>
        <w:rPr>
          <w:rFonts w:ascii="Times New Roman" w:hAnsi="Times New Roman"/>
        </w:rPr>
        <w:t>, </w:t>
      </w:r>
      <w:r>
        <w:rPr/>
        <w:t>электроснабжением</w:t>
      </w:r>
      <w:r>
        <w:rPr>
          <w:rFonts w:ascii="Times New Roman" w:hAnsi="Times New Roman"/>
        </w:rPr>
        <w:t>, </w:t>
      </w:r>
      <w:r>
        <w:rPr/>
        <w:t>телефонной</w:t>
      </w:r>
      <w:r>
        <w:rPr>
          <w:spacing w:val="2"/>
        </w:rPr>
        <w:t> </w:t>
      </w:r>
      <w:r>
        <w:rPr/>
        <w:t>связью</w:t>
      </w:r>
      <w:r>
        <w:rPr>
          <w:spacing w:val="-1"/>
          <w:w w:val="99"/>
        </w:rPr>
        <w:t> </w:t>
      </w:r>
      <w:r>
        <w:rPr/>
        <w:t>и др</w:t>
      </w:r>
      <w:r>
        <w:rPr>
          <w:rFonts w:ascii="Times New Roman" w:hAnsi="Times New Roman"/>
        </w:rPr>
        <w:t>. </w:t>
      </w:r>
      <w:r>
        <w:rPr/>
        <w:t>Чем выше риск возможности неполучения какого</w:t>
      </w:r>
      <w:r>
        <w:rPr>
          <w:rFonts w:ascii="Times New Roman" w:hAnsi="Times New Roman"/>
        </w:rPr>
        <w:t>-</w:t>
      </w:r>
      <w:r>
        <w:rPr/>
        <w:t>либо вида благоустройства</w:t>
      </w:r>
      <w:r>
        <w:rPr>
          <w:rFonts w:ascii="Times New Roman" w:hAnsi="Times New Roman"/>
        </w:rPr>
        <w:t>, </w:t>
      </w:r>
      <w:r>
        <w:rPr/>
        <w:t>тем</w:t>
      </w:r>
      <w:r>
        <w:rPr>
          <w:spacing w:val="6"/>
        </w:rPr>
        <w:t> </w:t>
      </w:r>
      <w:r>
        <w:rPr/>
        <w:t>выше</w:t>
      </w:r>
      <w:r>
        <w:rPr>
          <w:spacing w:val="-1"/>
          <w:w w:val="99"/>
        </w:rPr>
        <w:t> </w:t>
      </w:r>
      <w:r>
        <w:rPr/>
        <w:t>расценивается риск вложения в объект</w:t>
      </w:r>
      <w:r>
        <w:rPr>
          <w:spacing w:val="-18"/>
        </w:rPr>
        <w:t> </w:t>
      </w:r>
      <w:r>
        <w:rPr/>
        <w:t>оценки</w:t>
      </w:r>
      <w:r>
        <w:rPr>
          <w:rFonts w:ascii="Times New Roman" w:hAnsi="Times New Roman"/>
        </w:rPr>
        <w:t>.</w:t>
      </w:r>
    </w:p>
    <w:p>
      <w:pPr>
        <w:pStyle w:val="ListParagraph"/>
        <w:numPr>
          <w:ilvl w:val="0"/>
          <w:numId w:val="33"/>
        </w:numPr>
        <w:tabs>
          <w:tab w:pos="873" w:val="left" w:leader="none"/>
        </w:tabs>
        <w:spacing w:line="252" w:lineRule="exact" w:before="0" w:after="0"/>
        <w:ind w:left="872" w:right="0" w:hanging="12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Ухудшение коммерческого потенциала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области</w:t>
      </w:r>
    </w:p>
    <w:p>
      <w:pPr>
        <w:pStyle w:val="BodyText"/>
        <w:spacing w:line="240" w:lineRule="auto"/>
        <w:ind w:right="104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Данный риск связан</w:t>
      </w:r>
      <w:r>
        <w:rPr>
          <w:rFonts w:ascii="Times New Roman" w:hAnsi="Times New Roman"/>
        </w:rPr>
        <w:t>, </w:t>
      </w:r>
      <w:r>
        <w:rPr/>
        <w:t>прежде всего</w:t>
      </w:r>
      <w:r>
        <w:rPr>
          <w:rFonts w:ascii="Times New Roman" w:hAnsi="Times New Roman"/>
        </w:rPr>
        <w:t>, </w:t>
      </w:r>
      <w:r>
        <w:rPr/>
        <w:t>с тем</w:t>
      </w:r>
      <w:r>
        <w:rPr>
          <w:rFonts w:ascii="Times New Roman" w:hAnsi="Times New Roman"/>
        </w:rPr>
        <w:t>, </w:t>
      </w:r>
      <w:r>
        <w:rPr/>
        <w:t>что планируемое увеличение  предложения</w:t>
      </w:r>
      <w:r>
        <w:rPr>
          <w:spacing w:val="1"/>
        </w:rPr>
        <w:t> </w:t>
      </w:r>
      <w:r>
        <w:rPr/>
        <w:t>на</w:t>
      </w:r>
      <w:r>
        <w:rPr>
          <w:spacing w:val="1"/>
          <w:w w:val="99"/>
        </w:rPr>
        <w:t> </w:t>
      </w:r>
      <w:r>
        <w:rPr/>
        <w:t>рынке недвижимости неизбежно приведет к снижению ставки аренды и стоимости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8"/>
        </w:rPr>
        <w:t> </w:t>
      </w:r>
      <w:r>
        <w:rPr/>
        <w:t>кв</w:t>
      </w:r>
      <w:r>
        <w:rPr>
          <w:rFonts w:ascii="Times New Roman" w:hAnsi="Times New Roman"/>
        </w:rPr>
        <w:t>.</w:t>
      </w:r>
      <w:r>
        <w:rPr/>
        <w:t>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w w:val="99"/>
        </w:rPr>
        <w:t> </w:t>
      </w:r>
      <w:r>
        <w:rPr/>
        <w:t>Особенно</w:t>
      </w:r>
      <w:r>
        <w:rPr>
          <w:spacing w:val="18"/>
        </w:rPr>
        <w:t> </w:t>
      </w:r>
      <w:r>
        <w:rPr/>
        <w:t>актуально</w:t>
      </w:r>
      <w:r>
        <w:rPr>
          <w:spacing w:val="18"/>
        </w:rPr>
        <w:t> </w:t>
      </w:r>
      <w:r>
        <w:rPr/>
        <w:t>это</w:t>
      </w:r>
      <w:r>
        <w:rPr>
          <w:spacing w:val="15"/>
        </w:rPr>
        <w:t> </w:t>
      </w:r>
      <w:r>
        <w:rPr/>
        <w:t>при</w:t>
      </w:r>
      <w:r>
        <w:rPr>
          <w:spacing w:val="16"/>
        </w:rPr>
        <w:t> </w:t>
      </w:r>
      <w:r>
        <w:rPr/>
        <w:t>условии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7"/>
        </w:rPr>
        <w:t> </w:t>
      </w:r>
      <w:r>
        <w:rPr/>
        <w:t>если</w:t>
      </w:r>
      <w:r>
        <w:rPr>
          <w:spacing w:val="18"/>
        </w:rPr>
        <w:t> </w:t>
      </w:r>
      <w:r>
        <w:rPr/>
        <w:t>соотношение</w:t>
      </w:r>
      <w:r>
        <w:rPr>
          <w:spacing w:val="18"/>
        </w:rPr>
        <w:t> </w:t>
      </w:r>
      <w:r>
        <w:rPr/>
        <w:t>спроса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предложений</w:t>
      </w:r>
      <w:r>
        <w:rPr>
          <w:spacing w:val="18"/>
        </w:rPr>
        <w:t> </w:t>
      </w:r>
      <w:r>
        <w:rPr/>
        <w:t>на</w:t>
      </w:r>
      <w:r>
        <w:rPr>
          <w:spacing w:val="17"/>
        </w:rPr>
        <w:t> </w:t>
      </w:r>
      <w:r>
        <w:rPr/>
        <w:t>недвижимость</w:t>
      </w:r>
      <w:r>
        <w:rPr>
          <w:w w:val="99"/>
        </w:rPr>
        <w:t> </w:t>
      </w:r>
      <w:r>
        <w:rPr/>
        <w:t>достигло равновесия или предложение превышает спрос</w:t>
      </w:r>
      <w:r>
        <w:rPr>
          <w:rFonts w:ascii="Times New Roman" w:hAnsi="Times New Roman"/>
        </w:rPr>
        <w:t>. </w:t>
      </w:r>
      <w:r>
        <w:rPr/>
        <w:t>Данное равновесие</w:t>
      </w:r>
      <w:r>
        <w:rPr>
          <w:spacing w:val="3"/>
        </w:rPr>
        <w:t> </w:t>
      </w:r>
      <w:r>
        <w:rPr/>
        <w:t>предполагает</w:t>
      </w:r>
      <w:r>
        <w:rPr>
          <w:w w:val="99"/>
        </w:rPr>
        <w:t> </w:t>
      </w:r>
      <w:r>
        <w:rPr/>
        <w:t>проектирование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строительство</w:t>
      </w:r>
      <w:r>
        <w:rPr>
          <w:spacing w:val="34"/>
        </w:rPr>
        <w:t> </w:t>
      </w:r>
      <w:r>
        <w:rPr/>
        <w:t>более</w:t>
      </w:r>
      <w:r>
        <w:rPr>
          <w:spacing w:val="34"/>
        </w:rPr>
        <w:t> </w:t>
      </w:r>
      <w:r>
        <w:rPr/>
        <w:t>качественных</w:t>
      </w:r>
      <w:r>
        <w:rPr>
          <w:spacing w:val="35"/>
        </w:rPr>
        <w:t> </w:t>
      </w:r>
      <w:r>
        <w:rPr/>
        <w:t>продуктов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2"/>
        </w:rPr>
        <w:t> </w:t>
      </w:r>
      <w:r>
        <w:rPr/>
        <w:t>более</w:t>
      </w:r>
      <w:r>
        <w:rPr>
          <w:spacing w:val="34"/>
        </w:rPr>
        <w:t> </w:t>
      </w:r>
      <w:r>
        <w:rPr/>
        <w:t>жестокую</w:t>
      </w:r>
      <w:r>
        <w:rPr>
          <w:spacing w:val="33"/>
        </w:rPr>
        <w:t> </w:t>
      </w:r>
      <w:r>
        <w:rPr/>
        <w:t>конкурентную</w:t>
      </w:r>
      <w:r>
        <w:rPr>
          <w:w w:val="99"/>
        </w:rPr>
        <w:t> </w:t>
      </w:r>
      <w:r>
        <w:rPr/>
        <w:t>борьбу среди девелоперов и консультантов по недвижимости</w:t>
      </w:r>
      <w:r>
        <w:rPr>
          <w:rFonts w:ascii="Times New Roman" w:hAnsi="Times New Roman"/>
        </w:rPr>
        <w:t>, </w:t>
      </w:r>
      <w:r>
        <w:rPr/>
        <w:t>занимающихся</w:t>
      </w:r>
      <w:r>
        <w:rPr>
          <w:spacing w:val="22"/>
        </w:rPr>
        <w:t> </w:t>
      </w:r>
      <w:r>
        <w:rPr/>
        <w:t>маркетингом</w:t>
      </w:r>
      <w:r>
        <w:rPr>
          <w:w w:val="99"/>
        </w:rPr>
        <w:t> </w:t>
      </w:r>
      <w:r>
        <w:rPr/>
        <w:t>проектов</w:t>
      </w:r>
      <w:r>
        <w:rPr>
          <w:rFonts w:ascii="Times New Roman" w:hAnsi="Times New Roman"/>
        </w:rPr>
        <w:t>.</w:t>
      </w:r>
    </w:p>
    <w:p>
      <w:pPr>
        <w:pStyle w:val="Heading4"/>
        <w:spacing w:line="252" w:lineRule="exact" w:before="1"/>
        <w:ind w:right="0"/>
        <w:jc w:val="left"/>
        <w:rPr>
          <w:b w:val="0"/>
          <w:bCs w:val="0"/>
        </w:rPr>
      </w:pPr>
      <w:r>
        <w:rPr/>
        <w:t>Премия за низкую</w:t>
      </w:r>
      <w:r>
        <w:rPr>
          <w:spacing w:val="-17"/>
        </w:rPr>
        <w:t> </w:t>
      </w:r>
      <w:r>
        <w:rPr/>
        <w:t>ликвидность</w:t>
      </w:r>
      <w:r>
        <w:rPr>
          <w:b w:val="0"/>
        </w:rPr>
      </w:r>
    </w:p>
    <w:p>
      <w:pPr>
        <w:pStyle w:val="BodyText"/>
        <w:spacing w:line="235" w:lineRule="auto" w:before="3"/>
        <w:ind w:right="103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Считается</w:t>
      </w:r>
      <w:r>
        <w:rPr>
          <w:rFonts w:ascii="Times New Roman" w:hAnsi="Times New Roman"/>
        </w:rPr>
        <w:t>, </w:t>
      </w:r>
      <w:r>
        <w:rPr/>
        <w:t>что данный риск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Л</w:t>
      </w:r>
      <w:r>
        <w:rPr>
          <w:rFonts w:ascii="Times New Roman" w:hAnsi="Times New Roman"/>
        </w:rPr>
        <w:t>) </w:t>
      </w:r>
      <w:r>
        <w:rPr/>
        <w:t>может иметь критическое значение</w:t>
      </w:r>
      <w:r>
        <w:rPr>
          <w:rFonts w:ascii="Times New Roman" w:hAnsi="Times New Roman"/>
        </w:rPr>
        <w:t>, </w:t>
      </w:r>
      <w:r>
        <w:rPr/>
        <w:t>так как</w:t>
      </w:r>
      <w:r>
        <w:rPr>
          <w:spacing w:val="42"/>
        </w:rPr>
        <w:t> </w:t>
      </w:r>
      <w:r>
        <w:rPr/>
        <w:t>при</w:t>
      </w:r>
      <w:r>
        <w:rPr>
          <w:w w:val="99"/>
        </w:rPr>
        <w:t> </w:t>
      </w:r>
      <w:r>
        <w:rPr/>
        <w:t>необходимости реструктурировать или оставить данный объект инвестор не сможет</w:t>
      </w:r>
      <w:r>
        <w:rPr>
          <w:spacing w:val="40"/>
        </w:rPr>
        <w:t> </w:t>
      </w:r>
      <w:r>
        <w:rPr/>
        <w:t>продать</w:t>
      </w:r>
      <w:r>
        <w:rPr>
          <w:w w:val="99"/>
        </w:rPr>
        <w:t> </w:t>
      </w:r>
      <w:r>
        <w:rPr/>
        <w:t>недвижимость относительно других активов бизнеса быстро и без финансовых потерь</w:t>
      </w:r>
      <w:r>
        <w:rPr>
          <w:rFonts w:ascii="Times New Roman" w:hAnsi="Times New Roman"/>
        </w:rPr>
        <w:t>. </w:t>
      </w:r>
      <w:r>
        <w:rPr>
          <w:rFonts w:ascii="Times New Roman" w:hAnsi="Times New Roman"/>
          <w:spacing w:val="14"/>
        </w:rPr>
        <w:t> </w:t>
      </w:r>
      <w:r>
        <w:rPr/>
        <w:t>Принимая</w:t>
      </w:r>
      <w:r>
        <w:rPr>
          <w:w w:val="99"/>
        </w:rPr>
        <w:t> </w:t>
      </w:r>
      <w:r>
        <w:rPr/>
        <w:t>за</w:t>
      </w:r>
      <w:r>
        <w:rPr>
          <w:spacing w:val="17"/>
        </w:rPr>
        <w:t> </w:t>
      </w:r>
      <w:r>
        <w:rPr/>
        <w:t>срок</w:t>
      </w:r>
      <w:r>
        <w:rPr>
          <w:spacing w:val="17"/>
        </w:rPr>
        <w:t> </w:t>
      </w:r>
      <w:r>
        <w:rPr/>
        <w:t>экспозиции</w:t>
      </w:r>
      <w:r>
        <w:rPr>
          <w:spacing w:val="18"/>
        </w:rPr>
        <w:t> </w:t>
      </w:r>
      <w:r>
        <w:rPr/>
        <w:t>объекта</w:t>
      </w:r>
      <w:r>
        <w:rPr>
          <w:spacing w:val="17"/>
        </w:rPr>
        <w:t> </w:t>
      </w:r>
      <w:r>
        <w:rPr/>
        <w:t>оценки</w:t>
      </w:r>
      <w:r>
        <w:rPr>
          <w:spacing w:val="17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  <w:position w:val="-2"/>
          <w:sz w:val="14"/>
        </w:rPr>
        <w:t>об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7"/>
        </w:rPr>
        <w:t> </w:t>
      </w:r>
      <w:r>
        <w:rPr/>
        <w:t>период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18"/>
        </w:rPr>
        <w:t> </w:t>
      </w:r>
      <w:r>
        <w:rPr/>
        <w:t>месяцев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7"/>
        </w:rPr>
        <w:t> </w:t>
      </w:r>
      <w:r>
        <w:rPr/>
        <w:t>а</w:t>
      </w:r>
      <w:r>
        <w:rPr>
          <w:spacing w:val="17"/>
        </w:rPr>
        <w:t> </w:t>
      </w:r>
      <w:r>
        <w:rPr/>
        <w:t>также</w:t>
      </w:r>
      <w:r>
        <w:rPr>
          <w:spacing w:val="17"/>
        </w:rPr>
        <w:t> </w:t>
      </w:r>
      <w:r>
        <w:rPr/>
        <w:t>исходя</w:t>
      </w:r>
      <w:r>
        <w:rPr>
          <w:spacing w:val="17"/>
        </w:rPr>
        <w:t> </w:t>
      </w:r>
      <w:r>
        <w:rPr/>
        <w:t>из</w:t>
      </w:r>
      <w:r>
        <w:rPr>
          <w:spacing w:val="17"/>
        </w:rPr>
        <w:t> </w:t>
      </w:r>
      <w:r>
        <w:rPr/>
        <w:t>приемлемого</w:t>
      </w:r>
      <w:r>
        <w:rPr>
          <w:spacing w:val="18"/>
        </w:rPr>
        <w:t> </w:t>
      </w:r>
      <w:r>
        <w:rPr/>
        <w:t>для</w:t>
      </w:r>
      <w:r>
        <w:rPr>
          <w:w w:val="99"/>
        </w:rPr>
        <w:t> </w:t>
      </w:r>
      <w:r>
        <w:rPr/>
        <w:t>недвижимости</w:t>
      </w:r>
      <w:r>
        <w:rPr>
          <w:spacing w:val="20"/>
        </w:rPr>
        <w:t> </w:t>
      </w:r>
      <w:r>
        <w:rPr/>
        <w:t>периода</w:t>
      </w:r>
      <w:r>
        <w:rPr>
          <w:spacing w:val="19"/>
        </w:rPr>
        <w:t> </w:t>
      </w:r>
      <w:r>
        <w:rPr/>
        <w:t>экспозиции</w:t>
      </w:r>
      <w:r>
        <w:rPr>
          <w:spacing w:val="19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  <w:position w:val="-2"/>
          <w:sz w:val="14"/>
        </w:rPr>
        <w:t>норм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18"/>
        </w:rPr>
        <w:t> </w:t>
      </w:r>
      <w:r>
        <w:rPr/>
        <w:t>месяцев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> </w:t>
      </w:r>
      <w:r>
        <w:rPr/>
        <w:t>можно</w:t>
      </w:r>
      <w:r>
        <w:rPr>
          <w:spacing w:val="19"/>
        </w:rPr>
        <w:t> </w:t>
      </w:r>
      <w:r>
        <w:rPr/>
        <w:t>предположить</w:t>
      </w:r>
      <w:r>
        <w:rPr>
          <w:spacing w:val="18"/>
        </w:rPr>
        <w:t> </w:t>
      </w:r>
      <w:r>
        <w:rPr/>
        <w:t>общую</w:t>
      </w:r>
      <w:r>
        <w:rPr>
          <w:spacing w:val="18"/>
        </w:rPr>
        <w:t> </w:t>
      </w:r>
      <w:r>
        <w:rPr/>
        <w:t>премию</w:t>
      </w:r>
      <w:r>
        <w:rPr>
          <w:spacing w:val="19"/>
        </w:rPr>
        <w:t> </w:t>
      </w:r>
      <w:r>
        <w:rPr/>
        <w:t>за</w:t>
      </w:r>
      <w:r>
        <w:rPr>
          <w:spacing w:val="-1"/>
          <w:w w:val="99"/>
        </w:rPr>
        <w:t> </w:t>
      </w:r>
      <w:r>
        <w:rPr/>
        <w:t>риск низкой ликвидности в оцениваемое недвижимое имущество как произведение</w:t>
      </w:r>
      <w:r>
        <w:rPr>
          <w:spacing w:val="53"/>
        </w:rPr>
        <w:t> </w:t>
      </w:r>
      <w:r>
        <w:rPr/>
        <w:t>реальной</w:t>
      </w:r>
      <w:r>
        <w:rPr>
          <w:w w:val="99"/>
        </w:rPr>
        <w:t> </w:t>
      </w:r>
      <w:r>
        <w:rPr/>
        <w:t>безрисковой ставки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  <w:position w:val="-2"/>
          <w:sz w:val="14"/>
        </w:rPr>
        <w:t>f</w:t>
      </w:r>
      <w:r>
        <w:rPr>
          <w:rFonts w:ascii="Times New Roman" w:hAnsi="Times New Roman"/>
        </w:rPr>
        <w:t>) </w:t>
      </w:r>
      <w:r>
        <w:rPr/>
        <w:t>и отношения</w:t>
      </w:r>
      <w:r>
        <w:rPr>
          <w:rFonts w:ascii="Times New Roman" w:hAnsi="Times New Roman"/>
        </w:rPr>
        <w:t>, </w:t>
      </w:r>
      <w:r>
        <w:rPr/>
        <w:t>учитывающего снижение ликвидности объекта</w:t>
      </w:r>
      <w:r>
        <w:rPr>
          <w:spacing w:val="-33"/>
        </w:rPr>
        <w:t> </w:t>
      </w:r>
      <w:r>
        <w:rPr/>
        <w:t>оценки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before="0"/>
        <w:ind w:left="4103" w:right="0" w:firstLine="0"/>
        <w:jc w:val="lef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rFonts w:ascii="Times New Roman" w:hAnsi="Times New Roman"/>
          <w:b/>
          <w:sz w:val="22"/>
        </w:rPr>
        <w:t>Л</w:t>
      </w:r>
      <w:r>
        <w:rPr>
          <w:rFonts w:ascii="Times New Roman" w:hAnsi="Times New Roman"/>
          <w:b/>
          <w:sz w:val="22"/>
        </w:rPr>
        <w:t>=R</w:t>
      </w:r>
      <w:r>
        <w:rPr>
          <w:rFonts w:ascii="Times New Roman" w:hAnsi="Times New Roman"/>
          <w:b/>
          <w:position w:val="-2"/>
          <w:sz w:val="14"/>
        </w:rPr>
        <w:t>f</w:t>
      </w:r>
      <w:r>
        <w:rPr>
          <w:rFonts w:ascii="Times New Roman" w:hAnsi="Times New Roman"/>
          <w:b/>
          <w:sz w:val="22"/>
        </w:rPr>
        <w:t>*N</w:t>
      </w:r>
      <w:r>
        <w:rPr>
          <w:rFonts w:ascii="Times New Roman" w:hAnsi="Times New Roman"/>
          <w:b/>
          <w:position w:val="-2"/>
          <w:sz w:val="14"/>
        </w:rPr>
        <w:t>об</w:t>
      </w:r>
      <w:r>
        <w:rPr>
          <w:rFonts w:ascii="Times New Roman" w:hAnsi="Times New Roman"/>
          <w:b/>
          <w:sz w:val="22"/>
        </w:rPr>
        <w:t>/N</w:t>
      </w:r>
      <w:r>
        <w:rPr>
          <w:rFonts w:ascii="Times New Roman" w:hAnsi="Times New Roman"/>
          <w:b/>
          <w:position w:val="-2"/>
          <w:sz w:val="14"/>
        </w:rPr>
        <w:t>норм</w:t>
      </w:r>
      <w:r>
        <w:rPr>
          <w:rFonts w:ascii="Times New Roman" w:hAns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Heading4"/>
        <w:spacing w:line="252" w:lineRule="exact"/>
        <w:ind w:right="0"/>
        <w:jc w:val="left"/>
        <w:rPr>
          <w:b w:val="0"/>
          <w:bCs w:val="0"/>
        </w:rPr>
      </w:pPr>
      <w:r>
        <w:rPr/>
        <w:t>Премия за инвестиционный</w:t>
      </w:r>
      <w:r>
        <w:rPr>
          <w:spacing w:val="-16"/>
        </w:rPr>
        <w:t> </w:t>
      </w:r>
      <w:r>
        <w:rPr/>
        <w:t>менеджмент</w:t>
      </w:r>
      <w:r>
        <w:rPr>
          <w:b w:val="0"/>
        </w:rPr>
      </w:r>
    </w:p>
    <w:p>
      <w:pPr>
        <w:pStyle w:val="BodyText"/>
        <w:spacing w:line="240" w:lineRule="auto"/>
        <w:ind w:right="105" w:firstLine="567"/>
        <w:jc w:val="both"/>
      </w:pPr>
      <w:r>
        <w:rPr/>
        <w:t>Премия</w:t>
      </w:r>
      <w:r>
        <w:rPr>
          <w:spacing w:val="35"/>
        </w:rPr>
        <w:t> </w:t>
      </w:r>
      <w:r>
        <w:rPr/>
        <w:t>за</w:t>
      </w:r>
      <w:r>
        <w:rPr>
          <w:spacing w:val="34"/>
        </w:rPr>
        <w:t> </w:t>
      </w:r>
      <w:r>
        <w:rPr/>
        <w:t>инвестиционный</w:t>
      </w:r>
      <w:r>
        <w:rPr>
          <w:spacing w:val="35"/>
        </w:rPr>
        <w:t> </w:t>
      </w:r>
      <w:r>
        <w:rPr/>
        <w:t>менеджмент</w:t>
      </w:r>
      <w:r>
        <w:rPr>
          <w:spacing w:val="35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М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34"/>
        </w:rPr>
        <w:t> </w:t>
      </w:r>
      <w:r>
        <w:rPr/>
        <w:t>определяется</w:t>
      </w:r>
      <w:r>
        <w:rPr>
          <w:spacing w:val="36"/>
        </w:rPr>
        <w:t> </w:t>
      </w:r>
      <w:r>
        <w:rPr/>
        <w:t>рискованностью</w:t>
      </w:r>
      <w:r>
        <w:rPr>
          <w:spacing w:val="36"/>
        </w:rPr>
        <w:t> </w:t>
      </w:r>
      <w:r>
        <w:rPr/>
        <w:t>и</w:t>
      </w:r>
      <w:r>
        <w:rPr>
          <w:spacing w:val="34"/>
        </w:rPr>
        <w:t> </w:t>
      </w:r>
      <w:r>
        <w:rPr/>
        <w:t>сложностью</w:t>
      </w:r>
      <w:r>
        <w:rPr>
          <w:w w:val="99"/>
        </w:rPr>
        <w:t> </w:t>
      </w:r>
      <w:r>
        <w:rPr/>
        <w:t>вложения средств в конкретный вид недвижимости</w:t>
      </w:r>
      <w:r>
        <w:rPr>
          <w:rFonts w:ascii="Times New Roman" w:hAnsi="Times New Roman"/>
        </w:rPr>
        <w:t>. </w:t>
      </w:r>
      <w:r>
        <w:rPr/>
        <w:t>Доход</w:t>
      </w:r>
      <w:r>
        <w:rPr>
          <w:rFonts w:ascii="Times New Roman" w:hAnsi="Times New Roman"/>
        </w:rPr>
        <w:t>, </w:t>
      </w:r>
      <w:r>
        <w:rPr/>
        <w:t>который инвестор планирует</w:t>
      </w:r>
      <w:r>
        <w:rPr>
          <w:spacing w:val="15"/>
        </w:rPr>
        <w:t> </w:t>
      </w:r>
      <w:r>
        <w:rPr/>
        <w:t>получить</w:t>
      </w:r>
      <w:r>
        <w:rPr>
          <w:w w:val="99"/>
        </w:rPr>
        <w:t> </w:t>
      </w:r>
      <w:r>
        <w:rPr/>
        <w:t>от инвестиций</w:t>
      </w:r>
      <w:r>
        <w:rPr>
          <w:rFonts w:ascii="Times New Roman" w:hAnsi="Times New Roman"/>
        </w:rPr>
        <w:t>, </w:t>
      </w:r>
      <w:r>
        <w:rPr/>
        <w:t>в существенной степени гарантируется грамотным управлением</w:t>
      </w:r>
      <w:r>
        <w:rPr>
          <w:spacing w:val="21"/>
        </w:rPr>
        <w:t> </w:t>
      </w:r>
      <w:r>
        <w:rPr/>
        <w:t>объектом</w:t>
      </w:r>
      <w:r>
        <w:rPr>
          <w:w w:val="99"/>
        </w:rPr>
        <w:t> </w:t>
      </w:r>
      <w:r>
        <w:rPr/>
        <w:t>недвижимости</w:t>
      </w:r>
      <w:r>
        <w:rPr>
          <w:rFonts w:ascii="Times New Roman" w:hAnsi="Times New Roman"/>
        </w:rPr>
        <w:t>. </w:t>
      </w:r>
      <w:r>
        <w:rPr/>
        <w:t>Риск управления недвижимостью является уникальным</w:t>
      </w:r>
      <w:r>
        <w:rPr>
          <w:rFonts w:ascii="Times New Roman" w:hAnsi="Times New Roman"/>
        </w:rPr>
        <w:t>, </w:t>
      </w:r>
      <w:r>
        <w:rPr/>
        <w:t>так как  для</w:t>
      </w:r>
      <w:r>
        <w:rPr>
          <w:w w:val="99"/>
        </w:rPr>
        <w:t> </w:t>
      </w:r>
      <w:r>
        <w:rPr/>
        <w:t>альтернативных инвестиций на финансовом рынке риск управления минимален</w:t>
      </w:r>
      <w:r>
        <w:rPr>
          <w:rFonts w:ascii="Times New Roman" w:hAnsi="Times New Roman"/>
        </w:rPr>
        <w:t>. </w:t>
      </w:r>
      <w:r>
        <w:rPr/>
        <w:t>Величина </w:t>
      </w:r>
      <w:r>
        <w:rPr>
          <w:spacing w:val="24"/>
        </w:rPr>
        <w:t> </w:t>
      </w:r>
      <w:r>
        <w:rPr/>
        <w:t>премии</w:t>
      </w:r>
    </w:p>
    <w:p>
      <w:pPr>
        <w:spacing w:after="0" w:line="240" w:lineRule="auto"/>
        <w:jc w:val="both"/>
        <w:sectPr>
          <w:headerReference w:type="default" r:id="rId21"/>
          <w:pgSz w:w="11900" w:h="16840"/>
          <w:pgMar w:header="759" w:footer="988" w:top="940" w:bottom="1180" w:left="1580" w:right="680"/>
          <w:pgNumType w:start="57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BodyText"/>
        <w:spacing w:line="240" w:lineRule="auto" w:before="71"/>
        <w:ind w:left="141" w:right="40"/>
        <w:jc w:val="left"/>
        <w:rPr>
          <w:rFonts w:ascii="Times New Roman" w:hAnsi="Times New Roman" w:cs="Times New Roman" w:eastAsia="Times New Roman" w:hint="default"/>
        </w:rPr>
      </w:pPr>
      <w:r>
        <w:rPr/>
        <w:t>за</w:t>
      </w:r>
      <w:r>
        <w:rPr>
          <w:spacing w:val="18"/>
        </w:rPr>
        <w:t> </w:t>
      </w:r>
      <w:r>
        <w:rPr/>
        <w:t>риск</w:t>
      </w:r>
      <w:r>
        <w:rPr>
          <w:spacing w:val="19"/>
        </w:rPr>
        <w:t> </w:t>
      </w:r>
      <w:r>
        <w:rPr/>
        <w:t>инвестирования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объекты</w:t>
      </w:r>
      <w:r>
        <w:rPr>
          <w:spacing w:val="19"/>
        </w:rPr>
        <w:t> </w:t>
      </w:r>
      <w:r>
        <w:rPr/>
        <w:t>недвижимого</w:t>
      </w:r>
      <w:r>
        <w:rPr>
          <w:spacing w:val="21"/>
        </w:rPr>
        <w:t> </w:t>
      </w:r>
      <w:r>
        <w:rPr/>
        <w:t>имущества</w:t>
      </w:r>
      <w:r>
        <w:rPr>
          <w:spacing w:val="19"/>
        </w:rPr>
        <w:t> </w:t>
      </w:r>
      <w:r>
        <w:rPr/>
        <w:t>традиционно</w:t>
      </w:r>
      <w:r>
        <w:rPr>
          <w:spacing w:val="19"/>
        </w:rPr>
        <w:t> </w:t>
      </w:r>
      <w:r>
        <w:rPr/>
        <w:t>принимается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размере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не превышающем </w:t>
      </w:r>
      <w:r>
        <w:rPr>
          <w:rFonts w:ascii="Times New Roman" w:hAnsi="Times New Roman"/>
        </w:rPr>
        <w:t>5%. </w:t>
      </w:r>
      <w:r>
        <w:rPr/>
        <w:t>В рамках данного Отчета величина премии за риск принята на уровне</w:t>
      </w:r>
      <w:r>
        <w:rPr>
          <w:spacing w:val="-19"/>
        </w:rPr>
        <w:t> </w:t>
      </w:r>
      <w:r>
        <w:rPr>
          <w:rFonts w:ascii="Times New Roman" w:hAnsi="Times New Roman"/>
        </w:rPr>
        <w:t>3%.</w:t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before="0"/>
        <w:ind w:left="1336" w:right="4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Табл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19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Расчет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ставок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дисконтирования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капитализации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методом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кумулятивного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построения</w:t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Heading1"/>
        <w:spacing w:line="240" w:lineRule="auto"/>
        <w:ind w:right="15"/>
        <w:jc w:val="center"/>
      </w:pPr>
      <w:r>
        <w:rPr/>
        <w:t>Определение ставки</w:t>
      </w:r>
      <w:r>
        <w:rPr>
          <w:spacing w:val="-12"/>
        </w:rPr>
        <w:t> </w:t>
      </w:r>
      <w:r>
        <w:rPr/>
        <w:t>дисконтирования</w:t>
      </w:r>
    </w:p>
    <w:p>
      <w:pPr>
        <w:spacing w:line="184" w:lineRule="exact" w:before="152"/>
        <w:ind w:left="248" w:right="40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/>
          <w:b/>
          <w:sz w:val="16"/>
        </w:rPr>
        <w:t>Помещение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отделения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связи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Площадь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108,1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кв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z w:val="16"/>
        </w:rPr>
        <w:t>м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Этаж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первый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Адрес</w:t>
      </w:r>
      <w:r>
        <w:rPr>
          <w:rFonts w:ascii="Times New Roman" w:hAnsi="Times New Roman"/>
          <w:b/>
          <w:sz w:val="16"/>
        </w:rPr>
        <w:t>: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Кировская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обл</w:t>
      </w:r>
      <w:r>
        <w:rPr>
          <w:rFonts w:ascii="Times New Roman" w:hAnsi="Times New Roman"/>
          <w:b/>
          <w:sz w:val="16"/>
        </w:rPr>
        <w:t>.,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Октябрьский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пр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z w:val="16"/>
        </w:rPr>
        <w:t>т</w:t>
      </w:r>
      <w:r>
        <w:rPr>
          <w:rFonts w:ascii="Times New Roman" w:hAnsi="Times New Roman"/>
          <w:b/>
          <w:sz w:val="16"/>
        </w:rPr>
        <w:t>,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д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139,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помещение</w:t>
      </w:r>
      <w:r>
        <w:rPr>
          <w:rFonts w:ascii="Times New Roman" w:hAnsi="Times New Roman"/>
          <w:sz w:val="16"/>
        </w:rPr>
      </w:r>
    </w:p>
    <w:p>
      <w:pPr>
        <w:spacing w:before="0"/>
        <w:ind w:left="248" w:right="40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1014.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Кад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.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№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43: 40: 000365: 0017: 675/09:</w:t>
      </w:r>
      <w:r>
        <w:rPr>
          <w:rFonts w:ascii="Times New Roman" w:hAnsi="Times New Roman" w:cs="Times New Roman" w:eastAsia="Times New Roman" w:hint="default"/>
          <w:b/>
          <w:bCs/>
          <w:spacing w:val="-21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1014/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А</w:t>
      </w:r>
      <w:r>
        <w:rPr>
          <w:rFonts w:ascii="Times New Roman" w:hAnsi="Times New Roman" w:cs="Times New Roman" w:eastAsia="Times New Roman" w:hint="default"/>
          <w:sz w:val="16"/>
          <w:szCs w:val="16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10"/>
          <w:szCs w:val="10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2689"/>
        <w:gridCol w:w="1658"/>
        <w:gridCol w:w="378"/>
        <w:gridCol w:w="378"/>
        <w:gridCol w:w="389"/>
        <w:gridCol w:w="418"/>
        <w:gridCol w:w="514"/>
        <w:gridCol w:w="548"/>
        <w:gridCol w:w="458"/>
        <w:gridCol w:w="458"/>
        <w:gridCol w:w="419"/>
        <w:gridCol w:w="490"/>
      </w:tblGrid>
      <w:tr>
        <w:trPr>
          <w:trHeight w:val="523" w:hRule="exact"/>
        </w:trPr>
        <w:tc>
          <w:tcPr>
            <w:tcW w:w="3355" w:type="dxa"/>
            <w:gridSpan w:val="2"/>
            <w:tcBorders>
              <w:top w:val="single" w:sz="17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left="575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Вид и наименование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риска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5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Категория</w:t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риска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left="139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7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left="139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8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left="14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4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left="15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1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left="2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left="22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45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left="17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45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right="179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41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left="158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49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148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9463" w:type="dxa"/>
            <w:gridSpan w:val="13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Систематический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риск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80" w:hRule="exact"/>
        </w:trPr>
        <w:tc>
          <w:tcPr>
            <w:tcW w:w="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8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3"/>
              <w:ind w:left="103" w:right="64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Ухудшение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общей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экономической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ситуации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динамичный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7"/>
              <w:ind w:left="21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91" w:hRule="exact"/>
        </w:trPr>
        <w:tc>
          <w:tcPr>
            <w:tcW w:w="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28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3" w:right="126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Тенденции развития</w:t>
            </w:r>
            <w:r>
              <w:rPr>
                <w:rFonts w:ascii="Times New Roman" w:hAnsi="Times New Roman"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экономики</w:t>
            </w:r>
            <w:r>
              <w:rPr>
                <w:rFonts w:ascii="Times New Roman" w:hAnsi="Times New Roman"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регионе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динамичный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1"/>
              <w:ind w:left="168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8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3"/>
              <w:ind w:left="103" w:right="296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Изменение федерального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или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местного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законодательства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динамичный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6"/>
              <w:ind w:left="196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9463" w:type="dxa"/>
            <w:gridSpan w:val="13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Несистематический</w:t>
            </w:r>
            <w:r>
              <w:rPr>
                <w:rFonts w:ascii="Times New Roman" w:hAnsi="Times New Roman"/>
                <w:b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риск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91" w:hRule="exact"/>
        </w:trPr>
        <w:tc>
          <w:tcPr>
            <w:tcW w:w="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28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Наличие избыточных</w:t>
            </w:r>
            <w:r>
              <w:rPr>
                <w:rFonts w:ascii="Times New Roman" w:hAnsi="Times New Roman"/>
                <w:spacing w:val="-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площадей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статичный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1"/>
              <w:ind w:left="133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right="28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Ускоренный износ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здания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статичный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33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8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3" w:right="766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Неполучение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арендных</w:t>
            </w:r>
            <w:r>
              <w:rPr>
                <w:rFonts w:ascii="Times New Roman" w:hAnsi="Times New Roman"/>
                <w:sz w:val="18"/>
              </w:rPr>
              <w:t> платежей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динамичный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1"/>
              <w:ind w:left="21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91" w:hRule="exact"/>
        </w:trPr>
        <w:tc>
          <w:tcPr>
            <w:tcW w:w="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28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3" w:right="45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Недостаточно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эффективное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управление</w:t>
            </w:r>
            <w:r>
              <w:rPr>
                <w:rFonts w:ascii="Times New Roman" w:hAnsi="Times New Roman"/>
                <w:spacing w:val="-1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проектом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динамичный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1"/>
              <w:ind w:left="196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8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3" w:right="577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Ухудшение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транспортной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доступности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объекта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динамичный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1"/>
              <w:ind w:left="21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28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3" w:right="473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Ухудшение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коммерческого</w:t>
            </w:r>
            <w:r>
              <w:rPr>
                <w:rFonts w:ascii="Times New Roman" w:hAnsi="Times New Roman"/>
                <w:sz w:val="18"/>
              </w:rPr>
              <w:t> потенциала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динамичный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1"/>
              <w:ind w:right="168"/>
              <w:jc w:val="righ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31" w:hRule="exact"/>
        </w:trPr>
        <w:tc>
          <w:tcPr>
            <w:tcW w:w="66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39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233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Сложности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инженерной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инфраструктурой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динамичный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9463" w:type="dxa"/>
            <w:gridSpan w:val="13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Итоги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</w:tr>
      <w:tr>
        <w:trPr>
          <w:trHeight w:val="265" w:hRule="exact"/>
        </w:trPr>
        <w:tc>
          <w:tcPr>
            <w:tcW w:w="5014" w:type="dxa"/>
            <w:gridSpan w:val="3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Количество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наблюдений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34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34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3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5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2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21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7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173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5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0</w:t>
            </w:r>
          </w:p>
        </w:tc>
      </w:tr>
      <w:tr>
        <w:trPr>
          <w:trHeight w:val="265" w:hRule="exact"/>
        </w:trPr>
        <w:tc>
          <w:tcPr>
            <w:tcW w:w="5014" w:type="dxa"/>
            <w:gridSpan w:val="3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Взвешенный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итог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34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34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3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5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5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6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7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173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5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0</w:t>
            </w:r>
          </w:p>
        </w:tc>
      </w:tr>
      <w:tr>
        <w:trPr>
          <w:trHeight w:val="310" w:hRule="exact"/>
        </w:trPr>
        <w:tc>
          <w:tcPr>
            <w:tcW w:w="5014" w:type="dxa"/>
            <w:gridSpan w:val="3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54</w:t>
            </w:r>
          </w:p>
        </w:tc>
      </w:tr>
      <w:tr>
        <w:trPr>
          <w:trHeight w:val="310" w:hRule="exact"/>
        </w:trPr>
        <w:tc>
          <w:tcPr>
            <w:tcW w:w="5014" w:type="dxa"/>
            <w:gridSpan w:val="3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Количество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факторов</w:t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</w:tr>
      <w:tr>
        <w:trPr>
          <w:trHeight w:val="552" w:hRule="exact"/>
        </w:trPr>
        <w:tc>
          <w:tcPr>
            <w:tcW w:w="5014" w:type="dxa"/>
            <w:gridSpan w:val="3"/>
            <w:tcBorders>
              <w:top w:val="single" w:sz="4" w:space="0" w:color="000000"/>
              <w:left w:val="nil" w:sz="6" w:space="0" w:color="auto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8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Поправка за риск вложений в объект недвижимости</w:t>
            </w:r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-27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%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5,4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7"/>
          <w:szCs w:val="17"/>
        </w:rPr>
        <w:sectPr>
          <w:pgSz w:w="11900" w:h="16840"/>
          <w:pgMar w:header="759" w:footer="988" w:top="940" w:bottom="1180" w:left="1560" w:right="580"/>
        </w:sectPr>
      </w:pPr>
    </w:p>
    <w:p>
      <w:pPr>
        <w:spacing w:before="74"/>
        <w:ind w:left="248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sz w:val="20"/>
        </w:rPr>
        <w:t>Премия за риск инвестирования в объект</w:t>
      </w:r>
      <w:r>
        <w:rPr>
          <w:rFonts w:ascii="Times New Roman" w:hAnsi="Times New Roman"/>
          <w:b/>
          <w:spacing w:val="-29"/>
          <w:sz w:val="20"/>
        </w:rPr>
        <w:t> </w:t>
      </w:r>
      <w:r>
        <w:rPr>
          <w:rFonts w:ascii="Times New Roman" w:hAnsi="Times New Roman"/>
          <w:b/>
          <w:sz w:val="20"/>
        </w:rPr>
        <w:t>оценки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before="0"/>
        <w:ind w:left="248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sz w:val="20"/>
        </w:rPr>
        <w:t>Расчет премии за низкую</w:t>
      </w:r>
      <w:r>
        <w:rPr>
          <w:rFonts w:ascii="Times New Roman" w:hAnsi="Times New Roman"/>
          <w:b/>
          <w:spacing w:val="-21"/>
          <w:sz w:val="20"/>
        </w:rPr>
        <w:t> </w:t>
      </w:r>
      <w:r>
        <w:rPr>
          <w:rFonts w:ascii="Times New Roman" w:hAnsi="Times New Roman"/>
          <w:b/>
          <w:sz w:val="20"/>
        </w:rPr>
        <w:t>ликвидность</w:t>
      </w:r>
      <w:r>
        <w:rPr>
          <w:rFonts w:ascii="Times New Roman" w:hAns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  <w:r>
        <w:rPr/>
        <w:br w:type="column"/>
      </w:r>
      <w:r>
        <w:rPr>
          <w:rFonts w:ascii="Times New Roman"/>
          <w:b/>
          <w:sz w:val="28"/>
        </w:rPr>
      </w:r>
    </w:p>
    <w:p>
      <w:pPr>
        <w:spacing w:before="0"/>
        <w:ind w:left="248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b/>
          <w:sz w:val="20"/>
        </w:rPr>
        <w:t>5,40%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type w:val="continuous"/>
          <w:pgSz w:w="11900" w:h="16840"/>
          <w:pgMar w:top="900" w:bottom="280" w:left="1560" w:right="580"/>
          <w:cols w:num="2" w:equalWidth="0">
            <w:col w:w="4739" w:space="654"/>
            <w:col w:w="4367"/>
          </w:cols>
        </w:sectPr>
      </w:pPr>
    </w:p>
    <w:p>
      <w:pPr>
        <w:tabs>
          <w:tab w:pos="6091" w:val="left" w:leader="none"/>
          <w:tab w:pos="6406" w:val="left" w:leader="none"/>
        </w:tabs>
        <w:spacing w:before="22"/>
        <w:ind w:left="248" w:right="40" w:firstLine="0"/>
        <w:jc w:val="left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>
          <w:rFonts w:ascii="Times New Roman" w:hAnsi="Times New Roman"/>
          <w:sz w:val="20"/>
        </w:rPr>
        <w:t>нормальный срок экспозиции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z w:val="20"/>
        </w:rPr>
        <w:t>объекта</w:t>
        <w:tab/>
      </w:r>
      <w:r>
        <w:rPr>
          <w:rFonts w:ascii="Times New Roman" w:hAnsi="Times New Roman"/>
          <w:sz w:val="20"/>
        </w:rPr>
        <w:t>6</w:t>
        <w:tab/>
      </w:r>
      <w:r>
        <w:rPr>
          <w:rFonts w:ascii="Times New Roman" w:hAnsi="Times New Roman"/>
          <w:position w:val="2"/>
          <w:sz w:val="18"/>
        </w:rPr>
        <w:t>месяцев</w:t>
      </w:r>
      <w:r>
        <w:rPr>
          <w:rFonts w:ascii="Times New Roman" w:hAnsi="Times New Roman"/>
          <w:sz w:val="18"/>
        </w:rPr>
      </w:r>
    </w:p>
    <w:p>
      <w:pPr>
        <w:tabs>
          <w:tab w:pos="5674" w:val="left" w:leader="none"/>
          <w:tab w:pos="6406" w:val="left" w:leader="none"/>
        </w:tabs>
        <w:spacing w:before="21"/>
        <w:ind w:left="248" w:right="40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/>
          <w:spacing w:val="-1"/>
          <w:position w:val="1"/>
          <w:sz w:val="20"/>
        </w:rPr>
        <w:t>безрисковая</w:t>
      </w:r>
      <w:r>
        <w:rPr>
          <w:rFonts w:ascii="Times New Roman" w:hAnsi="Times New Roman"/>
          <w:position w:val="1"/>
          <w:sz w:val="20"/>
        </w:rPr>
        <w:t> </w:t>
      </w:r>
      <w:r>
        <w:rPr>
          <w:rFonts w:ascii="Times New Roman" w:hAnsi="Times New Roman"/>
          <w:spacing w:val="-1"/>
          <w:position w:val="1"/>
          <w:sz w:val="20"/>
        </w:rPr>
        <w:t>ставка</w:t>
      </w:r>
      <w:r>
        <w:rPr>
          <w:rFonts w:ascii="Times New Roman" w:hAnsi="Times New Roman"/>
          <w:position w:val="1"/>
          <w:sz w:val="20"/>
        </w:rPr>
        <w:t> </w:t>
      </w:r>
      <w:r>
        <w:rPr>
          <w:rFonts w:ascii="Times New Roman" w:hAnsi="Times New Roman"/>
          <w:spacing w:val="-1"/>
          <w:position w:val="1"/>
          <w:sz w:val="20"/>
        </w:rPr>
        <w:t>(</w:t>
      </w:r>
      <w:r>
        <w:rPr>
          <w:rFonts w:ascii="Times New Roman" w:hAnsi="Times New Roman"/>
          <w:spacing w:val="-1"/>
          <w:position w:val="1"/>
          <w:sz w:val="20"/>
        </w:rPr>
        <w:t>бескупонная</w:t>
      </w:r>
      <w:r>
        <w:rPr>
          <w:rFonts w:ascii="Times New Roman" w:hAnsi="Times New Roman"/>
          <w:spacing w:val="22"/>
          <w:position w:val="1"/>
          <w:sz w:val="20"/>
        </w:rPr>
        <w:t> </w:t>
      </w:r>
      <w:r>
        <w:rPr>
          <w:rFonts w:ascii="Times New Roman" w:hAnsi="Times New Roman"/>
          <w:spacing w:val="-1"/>
          <w:position w:val="1"/>
          <w:sz w:val="20"/>
        </w:rPr>
        <w:t>доходность</w:t>
      </w:r>
      <w:r>
        <w:rPr>
          <w:rFonts w:ascii="Times New Roman" w:hAnsi="Times New Roman"/>
          <w:spacing w:val="-1"/>
          <w:position w:val="1"/>
          <w:sz w:val="20"/>
        </w:rPr>
        <w:t>)</w:t>
        <w:tab/>
        <w:t>7,35%</w:t>
        <w:tab/>
      </w:r>
      <w:hyperlink r:id="rId20">
        <w:r>
          <w:rPr>
            <w:rFonts w:ascii="Times New Roman" w:hAnsi="Times New Roman"/>
            <w:spacing w:val="-1"/>
            <w:sz w:val="16"/>
          </w:rPr>
          <w:t>http://www.cbr.ru/hd_base/GKOOFZ_MR.asp</w:t>
        </w:r>
      </w:hyperlink>
    </w:p>
    <w:p>
      <w:pPr>
        <w:tabs>
          <w:tab w:pos="5641" w:val="left" w:leader="none"/>
        </w:tabs>
        <w:spacing w:before="29"/>
        <w:ind w:left="248" w:right="4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sz w:val="20"/>
        </w:rPr>
        <w:t>поправка на низкую</w:t>
      </w:r>
      <w:r>
        <w:rPr>
          <w:rFonts w:ascii="Times New Roman" w:hAnsi="Times New Roman"/>
          <w:b/>
          <w:spacing w:val="-21"/>
          <w:sz w:val="20"/>
        </w:rPr>
        <w:t> </w:t>
      </w:r>
      <w:r>
        <w:rPr>
          <w:rFonts w:ascii="Times New Roman" w:hAnsi="Times New Roman"/>
          <w:b/>
          <w:sz w:val="20"/>
        </w:rPr>
        <w:t>ликвидность</w:t>
        <w:tab/>
      </w:r>
      <w:r>
        <w:rPr>
          <w:rFonts w:ascii="Times New Roman" w:hAnsi="Times New Roman"/>
          <w:b/>
          <w:sz w:val="20"/>
        </w:rPr>
        <w:t>3,68%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tabs>
          <w:tab w:pos="5674" w:val="left" w:leader="none"/>
        </w:tabs>
        <w:spacing w:before="0"/>
        <w:ind w:left="248" w:right="4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БС </w:t>
      </w:r>
      <w:r>
        <w:rPr>
          <w:rFonts w:ascii="Times New Roman" w:hAnsi="Times New Roman"/>
          <w:sz w:val="20"/>
        </w:rPr>
        <w:t>- </w:t>
      </w:r>
      <w:r>
        <w:rPr>
          <w:rFonts w:ascii="Times New Roman" w:hAnsi="Times New Roman"/>
          <w:sz w:val="20"/>
        </w:rPr>
        <w:t>безрисковая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ставка</w:t>
        <w:tab/>
      </w:r>
      <w:r>
        <w:rPr>
          <w:rFonts w:ascii="Times New Roman" w:hAnsi="Times New Roman"/>
          <w:sz w:val="20"/>
        </w:rPr>
        <w:t>7,35%</w:t>
      </w:r>
    </w:p>
    <w:p>
      <w:pPr>
        <w:tabs>
          <w:tab w:pos="5674" w:val="left" w:leader="none"/>
        </w:tabs>
        <w:spacing w:before="25"/>
        <w:ind w:left="248" w:right="4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Р </w:t>
      </w:r>
      <w:r>
        <w:rPr>
          <w:rFonts w:ascii="Times New Roman" w:hAnsi="Times New Roman"/>
          <w:sz w:val="20"/>
        </w:rPr>
        <w:t>- </w:t>
      </w:r>
      <w:r>
        <w:rPr>
          <w:rFonts w:ascii="Times New Roman" w:hAnsi="Times New Roman"/>
          <w:sz w:val="20"/>
        </w:rPr>
        <w:t>премия за риск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инвестирования</w:t>
        <w:tab/>
      </w:r>
      <w:r>
        <w:rPr>
          <w:rFonts w:ascii="Times New Roman" w:hAnsi="Times New Roman"/>
          <w:sz w:val="20"/>
        </w:rPr>
        <w:t>5,40%</w:t>
      </w:r>
    </w:p>
    <w:p>
      <w:pPr>
        <w:tabs>
          <w:tab w:pos="5674" w:val="left" w:leader="none"/>
        </w:tabs>
        <w:spacing w:before="24"/>
        <w:ind w:left="248" w:right="4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Л </w:t>
      </w:r>
      <w:r>
        <w:rPr>
          <w:rFonts w:ascii="Times New Roman" w:hAnsi="Times New Roman"/>
          <w:sz w:val="20"/>
        </w:rPr>
        <w:t>- </w:t>
      </w:r>
      <w:r>
        <w:rPr>
          <w:rFonts w:ascii="Times New Roman" w:hAnsi="Times New Roman"/>
          <w:sz w:val="20"/>
        </w:rPr>
        <w:t>поправка на низкую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z w:val="20"/>
        </w:rPr>
        <w:t>ликвидность</w:t>
        <w:tab/>
      </w:r>
      <w:r>
        <w:rPr>
          <w:rFonts w:ascii="Times New Roman" w:hAnsi="Times New Roman"/>
          <w:sz w:val="20"/>
        </w:rPr>
        <w:t>3,68%</w:t>
      </w:r>
    </w:p>
    <w:p>
      <w:pPr>
        <w:tabs>
          <w:tab w:pos="5674" w:val="left" w:leader="none"/>
        </w:tabs>
        <w:spacing w:before="55"/>
        <w:ind w:left="248" w:right="4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М </w:t>
      </w:r>
      <w:r>
        <w:rPr>
          <w:rFonts w:ascii="Times New Roman" w:hAnsi="Times New Roman"/>
          <w:sz w:val="20"/>
        </w:rPr>
        <w:t>- </w:t>
      </w:r>
      <w:r>
        <w:rPr>
          <w:rFonts w:ascii="Times New Roman" w:hAnsi="Times New Roman"/>
          <w:sz w:val="20"/>
        </w:rPr>
        <w:t>премия за инвестиционный</w:t>
      </w:r>
      <w:r>
        <w:rPr>
          <w:rFonts w:ascii="Times New Roman" w:hAnsi="Times New Roman"/>
          <w:spacing w:val="-23"/>
          <w:sz w:val="20"/>
        </w:rPr>
        <w:t> </w:t>
      </w:r>
      <w:r>
        <w:rPr>
          <w:rFonts w:ascii="Times New Roman" w:hAnsi="Times New Roman"/>
          <w:sz w:val="20"/>
        </w:rPr>
        <w:t>менеджмент</w:t>
        <w:tab/>
      </w:r>
      <w:r>
        <w:rPr>
          <w:rFonts w:ascii="Times New Roman" w:hAnsi="Times New Roman"/>
          <w:sz w:val="20"/>
        </w:rPr>
        <w:t>3,00%</w:t>
      </w:r>
    </w:p>
    <w:p>
      <w:pPr>
        <w:tabs>
          <w:tab w:pos="5540" w:val="left" w:leader="none"/>
          <w:tab w:pos="7496" w:val="left" w:leader="none"/>
        </w:tabs>
        <w:spacing w:before="35"/>
        <w:ind w:left="248" w:right="40" w:firstLine="0"/>
        <w:jc w:val="left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>
          <w:rFonts w:ascii="Times New Roman" w:hAnsi="Times New Roman"/>
          <w:b/>
          <w:spacing w:val="-1"/>
          <w:sz w:val="20"/>
        </w:rPr>
        <w:t>Ставка</w:t>
      </w:r>
      <w:r>
        <w:rPr>
          <w:rFonts w:ascii="Times New Roman" w:hAnsi="Times New Roman"/>
          <w:b/>
          <w:spacing w:val="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дисконтирования</w:t>
        <w:tab/>
      </w:r>
      <w:r>
        <w:rPr>
          <w:rFonts w:ascii="Times New Roman" w:hAnsi="Times New Roman"/>
          <w:b/>
          <w:spacing w:val="-1"/>
          <w:sz w:val="20"/>
        </w:rPr>
        <w:t>19,43%</w:t>
        <w:tab/>
      </w:r>
      <w:r>
        <w:rPr>
          <w:rFonts w:ascii="Times New Roman" w:hAnsi="Times New Roman"/>
          <w:spacing w:val="-1"/>
          <w:position w:val="4"/>
          <w:sz w:val="18"/>
        </w:rPr>
        <w:t>БС</w:t>
      </w:r>
      <w:r>
        <w:rPr>
          <w:rFonts w:ascii="Times New Roman" w:hAnsi="Times New Roman"/>
          <w:spacing w:val="-1"/>
          <w:position w:val="4"/>
          <w:sz w:val="18"/>
        </w:rPr>
        <w:t>+</w:t>
      </w:r>
      <w:r>
        <w:rPr>
          <w:rFonts w:ascii="Times New Roman" w:hAnsi="Times New Roman"/>
          <w:spacing w:val="-1"/>
          <w:position w:val="4"/>
          <w:sz w:val="18"/>
        </w:rPr>
        <w:t>Р</w:t>
      </w:r>
      <w:r>
        <w:rPr>
          <w:rFonts w:ascii="Times New Roman" w:hAnsi="Times New Roman"/>
          <w:spacing w:val="-1"/>
          <w:position w:val="4"/>
          <w:sz w:val="18"/>
        </w:rPr>
        <w:t>+</w:t>
      </w:r>
      <w:r>
        <w:rPr>
          <w:rFonts w:ascii="Times New Roman" w:hAnsi="Times New Roman"/>
          <w:spacing w:val="-1"/>
          <w:position w:val="4"/>
          <w:sz w:val="18"/>
        </w:rPr>
        <w:t>Л</w:t>
      </w:r>
      <w:r>
        <w:rPr>
          <w:rFonts w:ascii="Times New Roman" w:hAnsi="Times New Roman"/>
          <w:spacing w:val="-1"/>
          <w:position w:val="4"/>
          <w:sz w:val="18"/>
        </w:rPr>
        <w:t>+</w:t>
      </w:r>
      <w:r>
        <w:rPr>
          <w:rFonts w:ascii="Times New Roman" w:hAnsi="Times New Roman"/>
          <w:spacing w:val="-1"/>
          <w:position w:val="4"/>
          <w:sz w:val="18"/>
        </w:rPr>
        <w:t>М</w:t>
      </w:r>
      <w:r>
        <w:rPr>
          <w:rFonts w:ascii="Times New Roman" w:hAnsi="Times New Roman"/>
          <w:spacing w:val="-1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18"/>
          <w:szCs w:val="18"/>
        </w:rPr>
        <w:sectPr>
          <w:type w:val="continuous"/>
          <w:pgSz w:w="11900" w:h="16840"/>
          <w:pgMar w:top="900" w:bottom="280" w:left="1560" w:right="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1"/>
        <w:spacing w:line="240" w:lineRule="auto" w:before="207"/>
        <w:ind w:left="1464" w:right="1441"/>
        <w:jc w:val="center"/>
      </w:pPr>
      <w:r>
        <w:rPr/>
        <w:t>Расчет величины ставки капитализации методом</w:t>
      </w:r>
      <w:r>
        <w:rPr>
          <w:spacing w:val="-26"/>
        </w:rPr>
        <w:t> </w:t>
      </w:r>
      <w:r>
        <w:rPr/>
        <w:t>Инвуда</w:t>
      </w:r>
    </w:p>
    <w:p>
      <w:pPr>
        <w:spacing w:line="184" w:lineRule="exact" w:before="235"/>
        <w:ind w:left="248" w:right="77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/>
          <w:b/>
          <w:sz w:val="16"/>
        </w:rPr>
        <w:t>Помещение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отделения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связи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Площадь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108,1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кв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z w:val="16"/>
        </w:rPr>
        <w:t>м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Этаж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первый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Адрес</w:t>
      </w:r>
      <w:r>
        <w:rPr>
          <w:rFonts w:ascii="Times New Roman" w:hAnsi="Times New Roman"/>
          <w:b/>
          <w:sz w:val="16"/>
        </w:rPr>
        <w:t>: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Кировская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обл</w:t>
      </w:r>
      <w:r>
        <w:rPr>
          <w:rFonts w:ascii="Times New Roman" w:hAnsi="Times New Roman"/>
          <w:b/>
          <w:sz w:val="16"/>
        </w:rPr>
        <w:t>.,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Октябрьский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пр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z w:val="16"/>
        </w:rPr>
        <w:t>т</w:t>
      </w:r>
      <w:r>
        <w:rPr>
          <w:rFonts w:ascii="Times New Roman" w:hAnsi="Times New Roman"/>
          <w:b/>
          <w:sz w:val="16"/>
        </w:rPr>
        <w:t>,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д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139,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помещение</w:t>
      </w:r>
      <w:r>
        <w:rPr>
          <w:rFonts w:ascii="Times New Roman" w:hAnsi="Times New Roman"/>
          <w:sz w:val="16"/>
        </w:rPr>
      </w:r>
    </w:p>
    <w:p>
      <w:pPr>
        <w:spacing w:before="0"/>
        <w:ind w:left="248" w:right="77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1014.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Кад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.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№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43: 40: 000365: 0017: 675/09:</w:t>
      </w:r>
      <w:r>
        <w:rPr>
          <w:rFonts w:ascii="Times New Roman" w:hAnsi="Times New Roman" w:cs="Times New Roman" w:eastAsia="Times New Roman" w:hint="default"/>
          <w:b/>
          <w:bCs/>
          <w:spacing w:val="-21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1014/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А</w:t>
      </w:r>
      <w:r>
        <w:rPr>
          <w:rFonts w:ascii="Times New Roman" w:hAnsi="Times New Roman" w:cs="Times New Roman" w:eastAsia="Times New Roman" w:hint="default"/>
          <w:sz w:val="16"/>
          <w:szCs w:val="16"/>
        </w:rPr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sz w:val="17"/>
          <w:szCs w:val="1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5104"/>
        <w:gridCol w:w="1320"/>
        <w:gridCol w:w="1465"/>
        <w:gridCol w:w="908"/>
      </w:tblGrid>
      <w:tr>
        <w:trPr>
          <w:trHeight w:val="553" w:hRule="exact"/>
        </w:trPr>
        <w:tc>
          <w:tcPr>
            <w:tcW w:w="680" w:type="dxa"/>
            <w:tcBorders>
              <w:top w:val="single" w:sz="17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1"/>
              <w:ind w:left="211" w:right="193" w:firstLine="3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t>п</w:t>
            </w:r>
          </w:p>
        </w:tc>
        <w:tc>
          <w:tcPr>
            <w:tcW w:w="510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7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32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7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Символ</w:t>
            </w:r>
          </w:p>
        </w:tc>
        <w:tc>
          <w:tcPr>
            <w:tcW w:w="146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7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90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7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Ед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изм</w:t>
            </w:r>
          </w:p>
        </w:tc>
      </w:tr>
      <w:tr>
        <w:trPr>
          <w:trHeight w:val="415" w:hRule="exact"/>
        </w:trPr>
        <w:tc>
          <w:tcPr>
            <w:tcW w:w="6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right="278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Ставка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дисконтирования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Times New Roman" w:hAnsi="Times New Roman" w:cs="Times New Roman" w:eastAsia="Times New Roman" w:hint="default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R</w:t>
            </w:r>
            <w:r>
              <w:rPr>
                <w:rFonts w:ascii="Times New Roman" w:hAnsi="Times New Roman"/>
                <w:b/>
                <w:i/>
                <w:position w:val="-2"/>
                <w:sz w:val="13"/>
              </w:rPr>
              <w:t>е</w:t>
            </w: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19,43%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6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right="278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постройки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1.1.1963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6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278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Срок экономической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жизни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лет</w:t>
            </w:r>
          </w:p>
        </w:tc>
      </w:tr>
      <w:tr>
        <w:trPr>
          <w:trHeight w:val="415" w:hRule="exact"/>
        </w:trPr>
        <w:tc>
          <w:tcPr>
            <w:tcW w:w="6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278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оценки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23.8.2010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6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278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Возраст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47,7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лет</w:t>
            </w:r>
          </w:p>
        </w:tc>
      </w:tr>
      <w:tr>
        <w:trPr>
          <w:trHeight w:val="414" w:hRule="exact"/>
        </w:trPr>
        <w:tc>
          <w:tcPr>
            <w:tcW w:w="6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278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Оставшийся срок службы на дату</w:t>
            </w:r>
            <w:r>
              <w:rPr>
                <w:rFonts w:ascii="Times New Roman" w:hAnsi="Times New Roman"/>
                <w:spacing w:val="-1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оценки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72,3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лет</w:t>
            </w:r>
          </w:p>
        </w:tc>
      </w:tr>
      <w:tr>
        <w:trPr>
          <w:trHeight w:val="611" w:hRule="exact"/>
        </w:trPr>
        <w:tc>
          <w:tcPr>
            <w:tcW w:w="6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78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Оставшийся срок службы на конец прогнозного</w:t>
            </w:r>
            <w:r>
              <w:rPr>
                <w:rFonts w:ascii="Times New Roman" w:hAnsi="Times New Roman"/>
                <w:spacing w:val="-2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i/>
                <w:w w:val="100"/>
                <w:sz w:val="20"/>
              </w:rPr>
              <w:t>n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71,3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лет</w:t>
            </w:r>
          </w:p>
        </w:tc>
      </w:tr>
      <w:tr>
        <w:trPr>
          <w:trHeight w:val="415" w:hRule="exact"/>
        </w:trPr>
        <w:tc>
          <w:tcPr>
            <w:tcW w:w="6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278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Ставка дохода на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капитал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i/>
                <w:w w:val="100"/>
                <w:sz w:val="20"/>
              </w:rPr>
              <w:t>i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0,19425000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14" w:hRule="exact"/>
        </w:trPr>
        <w:tc>
          <w:tcPr>
            <w:tcW w:w="6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278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Норма возврата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(SFF)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SFF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0,00000061464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680" w:type="dxa"/>
            <w:tcBorders>
              <w:top w:val="single" w:sz="4" w:space="0" w:color="000000"/>
              <w:left w:val="nil" w:sz="6" w:space="0" w:color="auto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right="227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Коэффициент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капитализации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Times New Roman" w:hAnsi="Times New Roman" w:cs="Times New Roman" w:eastAsia="Times New Roman" w:hint="default"/>
                <w:sz w:val="13"/>
                <w:szCs w:val="13"/>
              </w:rPr>
            </w:pPr>
            <w:r>
              <w:rPr>
                <w:rFonts w:ascii="Times New Roman"/>
                <w:b/>
                <w:i/>
                <w:sz w:val="20"/>
              </w:rPr>
              <w:t>R</w:t>
            </w:r>
            <w:r>
              <w:rPr>
                <w:rFonts w:ascii="Times New Roman"/>
                <w:b/>
                <w:i/>
                <w:position w:val="-2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0,19425061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21"/>
          <w:szCs w:val="21"/>
        </w:rPr>
      </w:pPr>
    </w:p>
    <w:p>
      <w:pPr>
        <w:pStyle w:val="Heading4"/>
        <w:spacing w:line="240" w:lineRule="auto"/>
        <w:ind w:left="501" w:right="77"/>
        <w:jc w:val="left"/>
        <w:rPr>
          <w:rFonts w:ascii="Times New Roman" w:hAnsi="Times New Roman" w:cs="Times New Roman" w:eastAsia="Times New Roman" w:hint="default"/>
          <w:b w:val="0"/>
          <w:bCs w:val="0"/>
        </w:rPr>
      </w:pPr>
      <w:r>
        <w:rPr/>
        <w:t>Определение итогового значения ставки возвратной</w:t>
      </w:r>
      <w:r>
        <w:rPr>
          <w:spacing w:val="-32"/>
        </w:rPr>
        <w:t> </w:t>
      </w:r>
      <w:r>
        <w:rPr/>
        <w:t>капитализации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41" w:right="165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Величина ставки возвратной капитализации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определенная методом рыночной</w:t>
      </w:r>
      <w:r>
        <w:rPr>
          <w:spacing w:val="48"/>
        </w:rPr>
        <w:t> </w:t>
      </w:r>
      <w:r>
        <w:rPr/>
        <w:t>экстракции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составила </w:t>
      </w:r>
      <w:r>
        <w:rPr>
          <w:rFonts w:ascii="Times New Roman" w:hAnsi="Times New Roman" w:cs="Times New Roman" w:eastAsia="Times New Roman" w:hint="default"/>
        </w:rPr>
        <w:t>11,16%; </w:t>
      </w:r>
      <w:r>
        <w:rPr/>
        <w:t>определенная методом кумулятивного построения </w:t>
      </w:r>
      <w:r>
        <w:rPr>
          <w:rFonts w:ascii="Times New Roman" w:hAnsi="Times New Roman" w:cs="Times New Roman" w:eastAsia="Times New Roman" w:hint="default"/>
        </w:rPr>
        <w:t>– 19,43%.</w:t>
      </w:r>
      <w:r>
        <w:rPr>
          <w:rFonts w:ascii="Times New Roman" w:hAnsi="Times New Roman" w:cs="Times New Roman" w:eastAsia="Times New Roman" w:hint="default"/>
          <w:spacing w:val="19"/>
        </w:rPr>
        <w:t> </w:t>
      </w:r>
      <w:r>
        <w:rPr/>
        <w:t>Значительная</w:t>
      </w:r>
      <w:r>
        <w:rPr>
          <w:w w:val="99"/>
        </w:rPr>
        <w:t> </w:t>
      </w:r>
      <w:r>
        <w:rPr/>
        <w:t>разница</w:t>
      </w:r>
      <w:r>
        <w:rPr>
          <w:spacing w:val="31"/>
        </w:rPr>
        <w:t> </w:t>
      </w:r>
      <w:r>
        <w:rPr/>
        <w:t>в</w:t>
      </w:r>
      <w:r>
        <w:rPr>
          <w:spacing w:val="30"/>
        </w:rPr>
        <w:t> </w:t>
      </w:r>
      <w:r>
        <w:rPr/>
        <w:t>величинах</w:t>
      </w:r>
      <w:r>
        <w:rPr>
          <w:spacing w:val="32"/>
        </w:rPr>
        <w:t> </w:t>
      </w:r>
      <w:r>
        <w:rPr/>
        <w:t>ставки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31"/>
        </w:rPr>
        <w:t> </w:t>
      </w:r>
      <w:r>
        <w:rPr/>
        <w:t>определенной</w:t>
      </w:r>
      <w:r>
        <w:rPr>
          <w:spacing w:val="31"/>
        </w:rPr>
        <w:t> </w:t>
      </w:r>
      <w:r>
        <w:rPr/>
        <w:t>различными</w:t>
      </w:r>
      <w:r>
        <w:rPr>
          <w:spacing w:val="31"/>
        </w:rPr>
        <w:t> </w:t>
      </w:r>
      <w:r>
        <w:rPr/>
        <w:t>методами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31"/>
        </w:rPr>
        <w:t> </w:t>
      </w:r>
      <w:r>
        <w:rPr/>
        <w:t>обусловлена</w:t>
      </w:r>
      <w:r>
        <w:rPr>
          <w:spacing w:val="31"/>
        </w:rPr>
        <w:t> </w:t>
      </w:r>
      <w:r>
        <w:rPr/>
        <w:t>тем</w:t>
      </w:r>
      <w:r>
        <w:rPr>
          <w:spacing w:val="32"/>
        </w:rPr>
        <w:t> </w:t>
      </w:r>
      <w:r>
        <w:rPr/>
        <w:t>фактом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31"/>
        </w:rPr>
        <w:t> </w:t>
      </w:r>
      <w:r>
        <w:rPr/>
        <w:t>что</w:t>
      </w:r>
      <w:r>
        <w:rPr>
          <w:w w:val="99"/>
        </w:rPr>
        <w:t> </w:t>
      </w:r>
      <w:r>
        <w:rPr/>
        <w:t>метод кумулятивного построения основан на экспертных оценках рисков и премий за риск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в</w:t>
      </w:r>
      <w:r>
        <w:rPr>
          <w:spacing w:val="18"/>
        </w:rPr>
        <w:t> </w:t>
      </w:r>
      <w:r>
        <w:rPr/>
        <w:t>то</w:t>
      </w:r>
      <w:r>
        <w:rPr>
          <w:spacing w:val="1"/>
          <w:w w:val="99"/>
        </w:rPr>
        <w:t> </w:t>
      </w:r>
      <w:r>
        <w:rPr/>
        <w:t>время как метод рыночной экстракции опирается на реальные рыночные</w:t>
      </w:r>
      <w:r>
        <w:rPr>
          <w:spacing w:val="-20"/>
        </w:rPr>
        <w:t> </w:t>
      </w:r>
      <w:r>
        <w:rPr/>
        <w:t>данные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/>
        <w:ind w:left="141" w:right="163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Проведенный Оценщиком подробный анализ таблицы </w:t>
      </w:r>
      <w:r>
        <w:rPr>
          <w:rFonts w:ascii="Times New Roman" w:hAnsi="Times New Roman"/>
        </w:rPr>
        <w:t>19 </w:t>
      </w:r>
      <w:r>
        <w:rPr/>
        <w:t>показал</w:t>
      </w:r>
      <w:r>
        <w:rPr>
          <w:rFonts w:ascii="Times New Roman" w:hAnsi="Times New Roman"/>
        </w:rPr>
        <w:t>,  </w:t>
      </w:r>
      <w:r>
        <w:rPr/>
        <w:t>что</w:t>
      </w:r>
      <w:r>
        <w:rPr>
          <w:spacing w:val="37"/>
        </w:rPr>
        <w:t> </w:t>
      </w:r>
      <w:r>
        <w:rPr/>
        <w:t>главным</w:t>
      </w:r>
      <w:r>
        <w:rPr>
          <w:w w:val="99"/>
        </w:rPr>
        <w:t> </w:t>
      </w:r>
      <w:r>
        <w:rPr/>
        <w:t>недостатком метода кумулятивного построения является допущение об аддитивности рисков</w:t>
      </w:r>
      <w:r>
        <w:rPr>
          <w:rFonts w:ascii="Times New Roman" w:hAnsi="Times New Roman"/>
        </w:rPr>
        <w:t>, </w:t>
      </w:r>
      <w:r>
        <w:rPr/>
        <w:t>в</w:t>
      </w:r>
      <w:r>
        <w:rPr>
          <w:spacing w:val="4"/>
        </w:rPr>
        <w:t> </w:t>
      </w:r>
      <w:r>
        <w:rPr/>
        <w:t>то</w:t>
      </w:r>
      <w:r>
        <w:rPr>
          <w:spacing w:val="1"/>
          <w:w w:val="99"/>
        </w:rPr>
        <w:t> </w:t>
      </w:r>
      <w:r>
        <w:rPr/>
        <w:t>время</w:t>
      </w:r>
      <w:r>
        <w:rPr>
          <w:spacing w:val="19"/>
        </w:rPr>
        <w:t> </w:t>
      </w:r>
      <w:r>
        <w:rPr/>
        <w:t>как</w:t>
      </w:r>
      <w:r>
        <w:rPr>
          <w:spacing w:val="20"/>
        </w:rPr>
        <w:t> </w:t>
      </w:r>
      <w:r>
        <w:rPr/>
        <w:t>все</w:t>
      </w:r>
      <w:r>
        <w:rPr>
          <w:spacing w:val="18"/>
        </w:rPr>
        <w:t> </w:t>
      </w:r>
      <w:r>
        <w:rPr/>
        <w:t>факторы</w:t>
      </w:r>
      <w:r>
        <w:rPr>
          <w:spacing w:val="19"/>
        </w:rPr>
        <w:t> </w:t>
      </w:r>
      <w:r>
        <w:rPr/>
        <w:t>зависимы</w:t>
      </w:r>
      <w:r>
        <w:rPr>
          <w:spacing w:val="19"/>
        </w:rPr>
        <w:t> </w:t>
      </w:r>
      <w:r>
        <w:rPr/>
        <w:t>между</w:t>
      </w:r>
      <w:r>
        <w:rPr>
          <w:spacing w:val="21"/>
        </w:rPr>
        <w:t> </w:t>
      </w:r>
      <w:r>
        <w:rPr/>
        <w:t>собой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не</w:t>
      </w:r>
      <w:r>
        <w:rPr>
          <w:spacing w:val="18"/>
        </w:rPr>
        <w:t> </w:t>
      </w:r>
      <w:r>
        <w:rPr/>
        <w:t>действуют</w:t>
      </w:r>
      <w:r>
        <w:rPr>
          <w:spacing w:val="19"/>
        </w:rPr>
        <w:t> </w:t>
      </w:r>
      <w:r>
        <w:rPr/>
        <w:t>отдельно</w:t>
      </w:r>
      <w:r>
        <w:rPr>
          <w:spacing w:val="20"/>
        </w:rPr>
        <w:t> </w:t>
      </w:r>
      <w:r>
        <w:rPr/>
        <w:t>друг</w:t>
      </w:r>
      <w:r>
        <w:rPr>
          <w:spacing w:val="18"/>
        </w:rPr>
        <w:t> </w:t>
      </w:r>
      <w:r>
        <w:rPr/>
        <w:t>от</w:t>
      </w:r>
      <w:r>
        <w:rPr>
          <w:spacing w:val="18"/>
        </w:rPr>
        <w:t> </w:t>
      </w:r>
      <w:r>
        <w:rPr/>
        <w:t>друга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связи</w:t>
      </w:r>
      <w:r>
        <w:rPr>
          <w:spacing w:val="20"/>
        </w:rPr>
        <w:t> </w:t>
      </w:r>
      <w:r>
        <w:rPr/>
        <w:t>с</w:t>
      </w:r>
      <w:r>
        <w:rPr>
          <w:w w:val="99"/>
        </w:rPr>
        <w:t> </w:t>
      </w:r>
      <w:r>
        <w:rPr/>
        <w:t>этим</w:t>
      </w:r>
      <w:r>
        <w:rPr>
          <w:spacing w:val="36"/>
        </w:rPr>
        <w:t> </w:t>
      </w:r>
      <w:r>
        <w:rPr/>
        <w:t>вероятен</w:t>
      </w:r>
      <w:r>
        <w:rPr>
          <w:spacing w:val="36"/>
        </w:rPr>
        <w:t> </w:t>
      </w:r>
      <w:r>
        <w:rPr/>
        <w:t>факт</w:t>
      </w:r>
      <w:r>
        <w:rPr>
          <w:spacing w:val="36"/>
        </w:rPr>
        <w:t> </w:t>
      </w:r>
      <w:r>
        <w:rPr/>
        <w:t>двойного</w:t>
      </w:r>
      <w:r>
        <w:rPr>
          <w:spacing w:val="36"/>
        </w:rPr>
        <w:t> </w:t>
      </w:r>
      <w:r>
        <w:rPr>
          <w:rFonts w:ascii="Times New Roman" w:hAnsi="Times New Roman"/>
        </w:rPr>
        <w:t>(</w:t>
      </w:r>
      <w:r>
        <w:rPr/>
        <w:t>и</w:t>
      </w:r>
      <w:r>
        <w:rPr>
          <w:spacing w:val="35"/>
        </w:rPr>
        <w:t> </w:t>
      </w:r>
      <w:r>
        <w:rPr/>
        <w:t>более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35"/>
        </w:rPr>
        <w:t> </w:t>
      </w:r>
      <w:r>
        <w:rPr/>
        <w:t>учета</w:t>
      </w:r>
      <w:r>
        <w:rPr>
          <w:spacing w:val="35"/>
        </w:rPr>
        <w:t> </w:t>
      </w:r>
      <w:r>
        <w:rPr/>
        <w:t>того</w:t>
      </w:r>
      <w:r>
        <w:rPr>
          <w:spacing w:val="36"/>
        </w:rPr>
        <w:t> </w:t>
      </w:r>
      <w:r>
        <w:rPr/>
        <w:t>или</w:t>
      </w:r>
      <w:r>
        <w:rPr>
          <w:spacing w:val="37"/>
        </w:rPr>
        <w:t> </w:t>
      </w:r>
      <w:r>
        <w:rPr/>
        <w:t>иного</w:t>
      </w:r>
      <w:r>
        <w:rPr>
          <w:spacing w:val="36"/>
        </w:rPr>
        <w:t> </w:t>
      </w:r>
      <w:r>
        <w:rPr/>
        <w:t>фактора</w:t>
      </w:r>
      <w:r>
        <w:rPr>
          <w:spacing w:val="35"/>
        </w:rPr>
        <w:t> </w:t>
      </w:r>
      <w:r>
        <w:rPr/>
        <w:t>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5"/>
        </w:rPr>
        <w:t> </w:t>
      </w:r>
      <w:r>
        <w:rPr/>
        <w:t>соответственно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искусственного завышения ставки дисконтирования и ставки капитализации</w:t>
      </w:r>
      <w:r>
        <w:rPr>
          <w:rFonts w:ascii="Times New Roman" w:hAnsi="Times New Roman"/>
        </w:rPr>
        <w:t>. </w:t>
      </w:r>
      <w:r>
        <w:rPr/>
        <w:t>Кроме</w:t>
      </w:r>
      <w:r>
        <w:rPr>
          <w:spacing w:val="44"/>
        </w:rPr>
        <w:t> </w:t>
      </w:r>
      <w:r>
        <w:rPr/>
        <w:t>того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существует</w:t>
      </w:r>
      <w:r>
        <w:rPr>
          <w:spacing w:val="46"/>
        </w:rPr>
        <w:t> </w:t>
      </w:r>
      <w:r>
        <w:rPr/>
        <w:t>вероятность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5"/>
        </w:rPr>
        <w:t> </w:t>
      </w:r>
      <w:r>
        <w:rPr/>
        <w:t>что</w:t>
      </w:r>
      <w:r>
        <w:rPr>
          <w:spacing w:val="46"/>
        </w:rPr>
        <w:t> </w:t>
      </w:r>
      <w:r>
        <w:rPr/>
        <w:t>в</w:t>
      </w:r>
      <w:r>
        <w:rPr>
          <w:spacing w:val="44"/>
        </w:rPr>
        <w:t> </w:t>
      </w:r>
      <w:r>
        <w:rPr/>
        <w:t>таблице</w:t>
      </w:r>
      <w:r>
        <w:rPr>
          <w:spacing w:val="45"/>
        </w:rPr>
        <w:t> </w:t>
      </w:r>
      <w:r>
        <w:rPr>
          <w:rFonts w:ascii="Times New Roman" w:hAnsi="Times New Roman"/>
        </w:rPr>
        <w:t>19</w:t>
      </w:r>
      <w:r>
        <w:rPr>
          <w:rFonts w:ascii="Times New Roman" w:hAnsi="Times New Roman"/>
          <w:spacing w:val="45"/>
        </w:rPr>
        <w:t> </w:t>
      </w:r>
      <w:r>
        <w:rPr/>
        <w:t>не</w:t>
      </w:r>
      <w:r>
        <w:rPr>
          <w:spacing w:val="45"/>
        </w:rPr>
        <w:t> </w:t>
      </w:r>
      <w:r>
        <w:rPr/>
        <w:t>учтен</w:t>
      </w:r>
      <w:r>
        <w:rPr>
          <w:spacing w:val="45"/>
        </w:rPr>
        <w:t> </w:t>
      </w:r>
      <w:r>
        <w:rPr/>
        <w:t>какой</w:t>
      </w:r>
      <w:r>
        <w:rPr>
          <w:rFonts w:ascii="Times New Roman" w:hAnsi="Times New Roman"/>
        </w:rPr>
        <w:t>-</w:t>
      </w:r>
      <w:r>
        <w:rPr/>
        <w:t>либо</w:t>
      </w:r>
      <w:r>
        <w:rPr>
          <w:spacing w:val="46"/>
        </w:rPr>
        <w:t> </w:t>
      </w:r>
      <w:r>
        <w:rPr/>
        <w:t>из</w:t>
      </w:r>
      <w:r>
        <w:rPr>
          <w:spacing w:val="44"/>
        </w:rPr>
        <w:t> </w:t>
      </w:r>
      <w:r>
        <w:rPr/>
        <w:t>факторов</w:t>
      </w:r>
      <w:r>
        <w:rPr>
          <w:spacing w:val="45"/>
        </w:rPr>
        <w:t> </w:t>
      </w:r>
      <w:r>
        <w:rPr/>
        <w:t>риска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5"/>
        </w:rPr>
        <w:t> </w:t>
      </w:r>
      <w:r>
        <w:rPr/>
        <w:t>так</w:t>
      </w:r>
      <w:r>
        <w:rPr>
          <w:spacing w:val="45"/>
        </w:rPr>
        <w:t> </w:t>
      </w:r>
      <w:r>
        <w:rPr/>
        <w:t>как</w:t>
      </w:r>
      <w:r>
        <w:rPr>
          <w:spacing w:val="47"/>
        </w:rPr>
        <w:t> </w:t>
      </w:r>
      <w:r>
        <w:rPr/>
        <w:t>не</w:t>
      </w:r>
      <w:r>
        <w:rPr>
          <w:spacing w:val="2"/>
          <w:w w:val="99"/>
        </w:rPr>
        <w:t> </w:t>
      </w:r>
      <w:r>
        <w:rPr/>
        <w:t>существует стандартного набора рисков</w:t>
      </w:r>
      <w:r>
        <w:rPr>
          <w:rFonts w:ascii="Times New Roman" w:hAnsi="Times New Roman"/>
        </w:rPr>
        <w:t>, </w:t>
      </w:r>
      <w:r>
        <w:rPr/>
        <w:t>общего для всех</w:t>
      </w:r>
      <w:r>
        <w:rPr>
          <w:spacing w:val="-28"/>
        </w:rPr>
        <w:t> </w:t>
      </w:r>
      <w:r>
        <w:rPr/>
        <w:t>случаев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141" w:right="164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С</w:t>
      </w:r>
      <w:r>
        <w:rPr>
          <w:spacing w:val="28"/>
        </w:rPr>
        <w:t> </w:t>
      </w:r>
      <w:r>
        <w:rPr/>
        <w:t>учетом</w:t>
      </w:r>
      <w:r>
        <w:rPr>
          <w:spacing w:val="29"/>
        </w:rPr>
        <w:t> </w:t>
      </w:r>
      <w:r>
        <w:rPr/>
        <w:t>вышесказанного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8"/>
        </w:rPr>
        <w:t> </w:t>
      </w:r>
      <w:r>
        <w:rPr/>
        <w:t>Оценщик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настоящем</w:t>
      </w:r>
      <w:r>
        <w:rPr>
          <w:spacing w:val="29"/>
        </w:rPr>
        <w:t> </w:t>
      </w:r>
      <w:r>
        <w:rPr/>
        <w:t>Отчете</w:t>
      </w:r>
      <w:r>
        <w:rPr>
          <w:spacing w:val="30"/>
        </w:rPr>
        <w:t> </w:t>
      </w:r>
      <w:r>
        <w:rPr/>
        <w:t>принял</w:t>
      </w:r>
      <w:r>
        <w:rPr>
          <w:spacing w:val="28"/>
        </w:rPr>
        <w:t> </w:t>
      </w:r>
      <w:r>
        <w:rPr/>
        <w:t>решение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/>
        <w:t>дальнейших</w:t>
      </w:r>
      <w:r>
        <w:rPr>
          <w:w w:val="99"/>
        </w:rPr>
        <w:t> </w:t>
      </w:r>
      <w:r>
        <w:rPr/>
        <w:t>расчетах использовать ставку возвратной капитализации</w:t>
      </w:r>
      <w:r>
        <w:rPr>
          <w:rFonts w:ascii="Times New Roman" w:hAnsi="Times New Roman"/>
        </w:rPr>
        <w:t>, </w:t>
      </w:r>
      <w:r>
        <w:rPr/>
        <w:t>определенную методом</w:t>
      </w:r>
      <w:r>
        <w:rPr>
          <w:spacing w:val="34"/>
        </w:rPr>
        <w:t> </w:t>
      </w:r>
      <w:r>
        <w:rPr/>
        <w:t>рыночной</w:t>
      </w:r>
      <w:r>
        <w:rPr>
          <w:w w:val="99"/>
        </w:rPr>
        <w:t> </w:t>
      </w:r>
      <w:r>
        <w:rPr/>
        <w:t>экстракции</w:t>
      </w:r>
      <w:r>
        <w:rPr>
          <w:rFonts w:ascii="Times New Roman" w:hAnsi="Times New Roman"/>
        </w:rPr>
        <w:t>, </w:t>
      </w:r>
      <w:r>
        <w:rPr/>
        <w:t>как наиболее достоверную из определенных различными</w:t>
      </w:r>
      <w:r>
        <w:rPr>
          <w:spacing w:val="-17"/>
        </w:rPr>
        <w:t> </w:t>
      </w:r>
      <w:r>
        <w:rPr/>
        <w:t>методами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Heading5"/>
        <w:numPr>
          <w:ilvl w:val="2"/>
          <w:numId w:val="29"/>
        </w:numPr>
        <w:tabs>
          <w:tab w:pos="1174" w:val="left" w:leader="none"/>
        </w:tabs>
        <w:spacing w:line="240" w:lineRule="auto" w:before="0" w:after="0"/>
        <w:ind w:left="1173" w:right="77" w:hanging="606"/>
        <w:jc w:val="left"/>
        <w:rPr>
          <w:b w:val="0"/>
          <w:bCs w:val="0"/>
          <w:i w:val="0"/>
        </w:rPr>
      </w:pPr>
      <w:r>
        <w:rPr>
          <w:i/>
        </w:rPr>
        <w:t>Расчет рыночной стоимости объекта</w:t>
      </w:r>
      <w:r>
        <w:rPr>
          <w:i/>
          <w:spacing w:val="1"/>
        </w:rPr>
        <w:t> </w:t>
      </w:r>
      <w:r>
        <w:rPr>
          <w:i/>
        </w:rPr>
        <w:t>оценки</w:t>
      </w:r>
      <w:r>
        <w:rPr>
          <w:b w:val="0"/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b/>
          <w:bCs/>
          <w:i/>
          <w:sz w:val="25"/>
          <w:szCs w:val="25"/>
        </w:rPr>
      </w:pPr>
    </w:p>
    <w:p>
      <w:pPr>
        <w:pStyle w:val="BodyText"/>
        <w:spacing w:line="240" w:lineRule="auto"/>
        <w:ind w:left="141" w:right="77" w:hanging="1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b/>
        </w:rPr>
        <w:t>На четвертом этапе </w:t>
      </w:r>
      <w:r>
        <w:rPr/>
        <w:t>определяется рыночная стоимость объекта оценки путем</w:t>
      </w:r>
      <w:r>
        <w:rPr>
          <w:spacing w:val="35"/>
        </w:rPr>
        <w:t> </w:t>
      </w:r>
      <w:r>
        <w:rPr/>
        <w:t>капитализации</w:t>
      </w:r>
      <w:r>
        <w:rPr>
          <w:spacing w:val="-1"/>
          <w:w w:val="99"/>
        </w:rPr>
        <w:t> </w:t>
      </w:r>
      <w:r>
        <w:rPr/>
        <w:t>чистой прибыли от</w:t>
      </w:r>
      <w:r>
        <w:rPr>
          <w:spacing w:val="-7"/>
        </w:rPr>
        <w:t> </w:t>
      </w:r>
      <w:r>
        <w:rPr/>
        <w:t>объекта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</w:rPr>
        <w:sectPr>
          <w:pgSz w:w="11900" w:h="16840"/>
          <w:pgMar w:header="759" w:footer="988" w:top="940" w:bottom="1180" w:left="1560" w:right="620"/>
        </w:sectPr>
      </w:pPr>
    </w:p>
    <w:p>
      <w:pPr>
        <w:spacing w:before="171"/>
        <w:ind w:left="1198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Табл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Расчет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стоимости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объекта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оценки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доходным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подходом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методом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прямой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капитализации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before="0"/>
        <w:ind w:left="248" w:right="0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/>
          <w:b/>
          <w:sz w:val="16"/>
        </w:rPr>
        <w:t>Помещение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отделения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связи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Площадь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108,1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кв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z w:val="16"/>
        </w:rPr>
        <w:t>м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Этаж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первый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Адрес</w:t>
      </w:r>
      <w:r>
        <w:rPr>
          <w:rFonts w:ascii="Times New Roman" w:hAnsi="Times New Roman"/>
          <w:b/>
          <w:sz w:val="16"/>
        </w:rPr>
        <w:t>: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Кировская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обл</w:t>
      </w:r>
      <w:r>
        <w:rPr>
          <w:rFonts w:ascii="Times New Roman" w:hAnsi="Times New Roman"/>
          <w:b/>
          <w:sz w:val="16"/>
        </w:rPr>
        <w:t>.,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Октябрьский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пр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z w:val="16"/>
        </w:rPr>
        <w:t>т</w:t>
      </w:r>
      <w:r>
        <w:rPr>
          <w:rFonts w:ascii="Times New Roman" w:hAnsi="Times New Roman"/>
          <w:b/>
          <w:sz w:val="16"/>
        </w:rPr>
        <w:t>,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д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139,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помещение</w:t>
      </w:r>
      <w:r>
        <w:rPr>
          <w:rFonts w:ascii="Times New Roman" w:hAnsi="Times New Roman"/>
          <w:sz w:val="16"/>
        </w:rPr>
      </w:r>
    </w:p>
    <w:p>
      <w:pPr>
        <w:spacing w:before="1"/>
        <w:ind w:left="248" w:right="0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1014.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Кад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.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№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43: 40: 000365: 0017: 675/09:</w:t>
      </w:r>
      <w:r>
        <w:rPr>
          <w:rFonts w:ascii="Times New Roman" w:hAnsi="Times New Roman" w:cs="Times New Roman" w:eastAsia="Times New Roman" w:hint="default"/>
          <w:b/>
          <w:bCs/>
          <w:spacing w:val="-21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1014/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А</w:t>
      </w:r>
      <w:r>
        <w:rPr>
          <w:rFonts w:ascii="Times New Roman" w:hAnsi="Times New Roman" w:cs="Times New Roman" w:eastAsia="Times New Roman" w:hint="default"/>
          <w:sz w:val="16"/>
          <w:szCs w:val="16"/>
        </w:rPr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b/>
          <w:bCs/>
          <w:sz w:val="21"/>
          <w:szCs w:val="2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"/>
        <w:gridCol w:w="1519"/>
        <w:gridCol w:w="1760"/>
        <w:gridCol w:w="1920"/>
        <w:gridCol w:w="2260"/>
        <w:gridCol w:w="1481"/>
      </w:tblGrid>
      <w:tr>
        <w:trPr>
          <w:trHeight w:val="823" w:hRule="exact"/>
        </w:trPr>
        <w:tc>
          <w:tcPr>
            <w:tcW w:w="635" w:type="dxa"/>
            <w:tcBorders>
              <w:top w:val="single" w:sz="17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b/>
                <w:bCs/>
                <w:w w:val="1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w w:val="100"/>
                <w:sz w:val="20"/>
                <w:szCs w:val="20"/>
              </w:rPr>
            </w:r>
          </w:p>
        </w:tc>
        <w:tc>
          <w:tcPr>
            <w:tcW w:w="328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64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Расчет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Величина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8"/>
              <w:ind w:left="255" w:right="259" w:firstLine="5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Единицы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измерения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0" w:hRule="exact"/>
        </w:trPr>
        <w:tc>
          <w:tcPr>
            <w:tcW w:w="63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9"/>
              <w:ind w:left="27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w w:val="100"/>
                <w:sz w:val="20"/>
              </w:rPr>
              <w:t>1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7"/>
              <w:ind w:left="1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Общая площадь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406" w:right="410" w:firstLine="21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Данные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экспликации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7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108,10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7"/>
              <w:ind w:right="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>
        <w:trPr>
          <w:trHeight w:val="535" w:hRule="exact"/>
        </w:trPr>
        <w:tc>
          <w:tcPr>
            <w:tcW w:w="63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7"/>
              <w:ind w:left="27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w w:val="100"/>
                <w:sz w:val="20"/>
              </w:rPr>
              <w:t>2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101" w:right="68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Арендная ставка для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оценки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см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табл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443,3333333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right="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./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>
        <w:trPr>
          <w:trHeight w:val="505" w:hRule="exact"/>
        </w:trPr>
        <w:tc>
          <w:tcPr>
            <w:tcW w:w="63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27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w w:val="100"/>
                <w:sz w:val="20"/>
              </w:rPr>
              <w:t>3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101" w:right="248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Ежегодный потенциальный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доход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 сдачи объекта оценки в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аренду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.2*12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575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092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0"/>
              <w:ind w:right="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./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год</w:t>
            </w:r>
          </w:p>
        </w:tc>
      </w:tr>
      <w:tr>
        <w:trPr>
          <w:trHeight w:val="520" w:hRule="exact"/>
        </w:trPr>
        <w:tc>
          <w:tcPr>
            <w:tcW w:w="63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9"/>
              <w:ind w:left="27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w w:val="100"/>
                <w:sz w:val="20"/>
              </w:rPr>
              <w:t>4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7"/>
              <w:ind w:left="1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Количество дней в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году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-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7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7"/>
              <w:ind w:right="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дней</w:t>
            </w:r>
          </w:p>
        </w:tc>
      </w:tr>
      <w:tr>
        <w:trPr>
          <w:trHeight w:val="580" w:hRule="exact"/>
        </w:trPr>
        <w:tc>
          <w:tcPr>
            <w:tcW w:w="63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9"/>
              <w:ind w:left="27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w w:val="100"/>
                <w:sz w:val="20"/>
              </w:rPr>
              <w:t>5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101" w:right="51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Количество дней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когда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вынуждено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пустует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7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-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7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7"/>
              <w:ind w:right="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дней</w:t>
            </w:r>
          </w:p>
        </w:tc>
      </w:tr>
      <w:tr>
        <w:trPr>
          <w:trHeight w:val="671" w:hRule="exact"/>
        </w:trPr>
        <w:tc>
          <w:tcPr>
            <w:tcW w:w="63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w w:val="100"/>
                <w:sz w:val="20"/>
              </w:rPr>
              <w:t>6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Коэффициент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загрузки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1-(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.5*1/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.4)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100%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100"/>
                <w:sz w:val="20"/>
              </w:rPr>
              <w:t>%</w:t>
            </w:r>
          </w:p>
        </w:tc>
      </w:tr>
      <w:tr>
        <w:trPr>
          <w:trHeight w:val="385" w:hRule="exact"/>
        </w:trPr>
        <w:tc>
          <w:tcPr>
            <w:tcW w:w="63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2"/>
              <w:ind w:left="27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w w:val="100"/>
                <w:sz w:val="20"/>
              </w:rPr>
              <w:t>7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0"/>
              <w:ind w:left="1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Действительный валовый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доход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0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.3*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0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575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092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./</w:t>
            </w:r>
            <w:r>
              <w:rPr>
                <w:rFonts w:ascii="Times New Roman" w:hAnsi="Times New Roman"/>
                <w:sz w:val="20"/>
              </w:rPr>
              <w:t>год</w:t>
            </w:r>
          </w:p>
        </w:tc>
      </w:tr>
      <w:tr>
        <w:trPr>
          <w:trHeight w:val="834" w:hRule="exact"/>
        </w:trPr>
        <w:tc>
          <w:tcPr>
            <w:tcW w:w="635" w:type="dxa"/>
            <w:vMerge w:val="restart"/>
            <w:tcBorders>
              <w:top w:val="single" w:sz="4" w:space="0" w:color="000000"/>
              <w:left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w w:val="100"/>
                <w:sz w:val="20"/>
              </w:rPr>
              <w:t>8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4"/>
              <w:ind w:left="101" w:right="397"/>
              <w:jc w:val="both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Ежегодные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расходы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содержание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9"/>
              <w:ind w:left="410" w:right="388" w:hanging="2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Расходы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замещение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190" w:right="193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Среднее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значение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аналогичных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объектов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9"/>
              <w:ind w:left="592" w:right="253" w:hanging="34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./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год</w:t>
            </w:r>
          </w:p>
        </w:tc>
      </w:tr>
      <w:tr>
        <w:trPr>
          <w:trHeight w:val="805" w:hRule="exact"/>
        </w:trPr>
        <w:tc>
          <w:tcPr>
            <w:tcW w:w="635" w:type="dxa"/>
            <w:vMerge/>
            <w:tcBorders>
              <w:left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5"/>
              <w:ind w:left="210" w:right="152" w:hanging="58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Размер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арендной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платы за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землю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90" w:right="193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Среднее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значение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аналогичных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объектов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5"/>
              <w:ind w:left="592" w:right="253" w:hanging="34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./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год</w:t>
            </w:r>
          </w:p>
        </w:tc>
      </w:tr>
      <w:tr>
        <w:trPr>
          <w:trHeight w:val="1405" w:hRule="exact"/>
        </w:trPr>
        <w:tc>
          <w:tcPr>
            <w:tcW w:w="635" w:type="dxa"/>
            <w:vMerge/>
            <w:tcBorders>
              <w:left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1" w:right="401" w:firstLine="9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Налог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0"/>
              <w:ind w:left="129" w:right="13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2,2% </w:t>
            </w: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стоимости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полученной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сравнительным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подходом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вычетом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НДС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0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92" w:right="253" w:hanging="34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./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год</w:t>
            </w:r>
          </w:p>
        </w:tc>
      </w:tr>
      <w:tr>
        <w:trPr>
          <w:trHeight w:val="470" w:hRule="exact"/>
        </w:trPr>
        <w:tc>
          <w:tcPr>
            <w:tcW w:w="635" w:type="dxa"/>
            <w:vMerge/>
            <w:tcBorders>
              <w:left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229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расходы на </w:t>
            </w:r>
            <w:r>
              <w:rPr>
                <w:rFonts w:ascii="Times New Roman" w:hAnsi="Times New Roman"/>
                <w:sz w:val="20"/>
              </w:rPr>
              <w:t>1 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2" w:right="253" w:hanging="34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./</w:t>
            </w:r>
            <w:r>
              <w:rPr>
                <w:rFonts w:ascii="Times New Roman" w:hAnsi="Times New Roman"/>
                <w:sz w:val="20"/>
              </w:rPr>
              <w:t>кв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год</w:t>
            </w:r>
          </w:p>
        </w:tc>
      </w:tr>
      <w:tr>
        <w:trPr>
          <w:trHeight w:val="430" w:hRule="exact"/>
        </w:trPr>
        <w:tc>
          <w:tcPr>
            <w:tcW w:w="635" w:type="dxa"/>
            <w:vMerge/>
            <w:tcBorders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left="37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расходы на все</w:t>
            </w:r>
            <w:r>
              <w:rPr>
                <w:rFonts w:ascii="Times New Roman" w:hAnsi="Times New Roman"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right="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225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right="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./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год</w:t>
            </w:r>
          </w:p>
        </w:tc>
      </w:tr>
      <w:tr>
        <w:trPr>
          <w:trHeight w:val="265" w:hRule="exact"/>
        </w:trPr>
        <w:tc>
          <w:tcPr>
            <w:tcW w:w="63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27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w w:val="100"/>
                <w:sz w:val="20"/>
              </w:rPr>
              <w:t>9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Чистый операционный</w:t>
            </w:r>
            <w:r>
              <w:rPr>
                <w:rFonts w:ascii="Times New Roman" w:hAnsi="Times New Roman"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доход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.7-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464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867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./</w:t>
            </w:r>
            <w:r>
              <w:rPr>
                <w:rFonts w:ascii="Times New Roman" w:hAnsi="Times New Roman"/>
                <w:sz w:val="20"/>
              </w:rPr>
              <w:t>год</w:t>
            </w:r>
          </w:p>
        </w:tc>
      </w:tr>
      <w:tr>
        <w:trPr>
          <w:trHeight w:val="265" w:hRule="exact"/>
        </w:trPr>
        <w:tc>
          <w:tcPr>
            <w:tcW w:w="63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22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1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Ставка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капитализации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Табл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11,16%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w w:val="100"/>
                <w:sz w:val="20"/>
              </w:rPr>
              <w:t>%</w:t>
            </w:r>
            <w:r>
              <w:rPr>
                <w:rFonts w:ascii="Times New Roman"/>
                <w:w w:val="100"/>
                <w:sz w:val="20"/>
              </w:rPr>
            </w:r>
          </w:p>
        </w:tc>
      </w:tr>
      <w:tr>
        <w:trPr>
          <w:trHeight w:val="948" w:hRule="exact"/>
        </w:trPr>
        <w:tc>
          <w:tcPr>
            <w:tcW w:w="635" w:type="dxa"/>
            <w:tcBorders>
              <w:top w:val="single" w:sz="4" w:space="0" w:color="000000"/>
              <w:left w:val="nil" w:sz="6" w:space="0" w:color="auto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25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Рыночная стоимость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объекта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оценки рассчитанная</w:t>
            </w:r>
            <w:r>
              <w:rPr>
                <w:rFonts w:ascii="Times New Roman" w:hAnsi="Times New Roman"/>
                <w:b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доходным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подходом</w:t>
            </w:r>
            <w:r>
              <w:rPr>
                <w:rFonts w:ascii="Times New Roman" w:hAnsi="Times New Roman"/>
                <w:b/>
                <w:sz w:val="20"/>
              </w:rPr>
              <w:t>, </w:t>
            </w:r>
            <w:r>
              <w:rPr>
                <w:rFonts w:ascii="Times New Roman" w:hAnsi="Times New Roman"/>
                <w:b/>
                <w:sz w:val="20"/>
              </w:rPr>
              <w:t>с учетом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НДС</w:t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sz w:val="20"/>
              </w:rPr>
              <w:t>округленно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</w:t>
            </w:r>
            <w:r>
              <w:rPr>
                <w:rFonts w:ascii="Times New Roman" w:hAnsi="Times New Roman"/>
                <w:b/>
                <w:sz w:val="20"/>
              </w:rPr>
              <w:t>.11/</w:t>
            </w:r>
            <w:r>
              <w:rPr>
                <w:rFonts w:ascii="Times New Roman" w:hAnsi="Times New Roman"/>
                <w:b/>
                <w:sz w:val="20"/>
              </w:rPr>
              <w:t>п</w:t>
            </w:r>
            <w:r>
              <w:rPr>
                <w:rFonts w:ascii="Times New Roman" w:hAnsi="Times New Roman"/>
                <w:b/>
                <w:sz w:val="20"/>
              </w:rPr>
              <w:t>.12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4 164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000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рублей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40"/>
          <w:pgMar w:header="759" w:footer="988" w:top="940" w:bottom="1180" w:left="1560" w:right="4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b/>
          <w:bCs/>
          <w:sz w:val="9"/>
          <w:szCs w:val="9"/>
        </w:rPr>
      </w:pPr>
    </w:p>
    <w:p>
      <w:pPr>
        <w:spacing w:before="69"/>
        <w:ind w:left="2126" w:right="10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bookmarkStart w:name="_TOC_250000" w:id="18"/>
      <w:r>
        <w:rPr>
          <w:rFonts w:ascii="Times New Roman" w:hAnsi="Times New Roman"/>
          <w:b/>
          <w:sz w:val="24"/>
        </w:rPr>
        <w:t>12. </w:t>
      </w:r>
      <w:r>
        <w:rPr>
          <w:rFonts w:ascii="Times New Roman" w:hAnsi="Times New Roman"/>
          <w:b/>
          <w:sz w:val="24"/>
        </w:rPr>
        <w:t>СОГЛАСОВАНИЕ РЕЗУЛЬТАТОВ</w:t>
      </w:r>
      <w:r>
        <w:rPr>
          <w:rFonts w:ascii="Times New Roman" w:hAnsi="Times New Roman"/>
          <w:b/>
          <w:spacing w:val="-28"/>
          <w:sz w:val="24"/>
        </w:rPr>
        <w:t> </w:t>
      </w:r>
      <w:r>
        <w:rPr>
          <w:rFonts w:ascii="Times New Roman" w:hAnsi="Times New Roman"/>
          <w:b/>
          <w:sz w:val="24"/>
        </w:rPr>
        <w:t>ОЦЕНКИ</w:t>
      </w:r>
      <w:bookmarkEnd w:id="18"/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pStyle w:val="BodyText"/>
        <w:spacing w:line="240" w:lineRule="auto" w:before="182"/>
        <w:ind w:left="141" w:right="104" w:firstLine="709"/>
        <w:jc w:val="both"/>
        <w:rPr>
          <w:rFonts w:ascii="Times New Roman" w:hAnsi="Times New Roman" w:cs="Times New Roman" w:eastAsia="Times New Roman" w:hint="default"/>
        </w:rPr>
      </w:pPr>
      <w:r>
        <w:rPr/>
        <w:t>В</w:t>
      </w:r>
      <w:r>
        <w:rPr>
          <w:spacing w:val="28"/>
        </w:rPr>
        <w:t> </w:t>
      </w:r>
      <w:r>
        <w:rPr/>
        <w:t>настоящем</w:t>
      </w:r>
      <w:r>
        <w:rPr>
          <w:spacing w:val="29"/>
        </w:rPr>
        <w:t> </w:t>
      </w:r>
      <w:r>
        <w:rPr/>
        <w:t>разделе</w:t>
      </w:r>
      <w:r>
        <w:rPr>
          <w:spacing w:val="28"/>
        </w:rPr>
        <w:t> </w:t>
      </w:r>
      <w:r>
        <w:rPr/>
        <w:t>отчета</w:t>
      </w:r>
      <w:r>
        <w:rPr>
          <w:spacing w:val="28"/>
        </w:rPr>
        <w:t> </w:t>
      </w:r>
      <w:r>
        <w:rPr/>
        <w:t>об</w:t>
      </w:r>
      <w:r>
        <w:rPr>
          <w:spacing w:val="28"/>
        </w:rPr>
        <w:t> </w:t>
      </w:r>
      <w:r>
        <w:rPr/>
        <w:t>оценке</w:t>
      </w:r>
      <w:r>
        <w:rPr>
          <w:spacing w:val="28"/>
        </w:rPr>
        <w:t> </w:t>
      </w:r>
      <w:r>
        <w:rPr/>
        <w:t>сводятся</w:t>
      </w:r>
      <w:r>
        <w:rPr>
          <w:spacing w:val="30"/>
        </w:rPr>
        <w:t> </w:t>
      </w:r>
      <w:r>
        <w:rPr/>
        <w:t>воедино</w:t>
      </w:r>
      <w:r>
        <w:rPr>
          <w:spacing w:val="29"/>
        </w:rPr>
        <w:t> </w:t>
      </w:r>
      <w:r>
        <w:rPr/>
        <w:t>все</w:t>
      </w:r>
      <w:r>
        <w:rPr>
          <w:spacing w:val="28"/>
        </w:rPr>
        <w:t> </w:t>
      </w:r>
      <w:r>
        <w:rPr/>
        <w:t>данные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8"/>
        </w:rPr>
        <w:t> </w:t>
      </w:r>
      <w:r>
        <w:rPr/>
        <w:t>полученные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ходе</w:t>
      </w:r>
      <w:r>
        <w:rPr>
          <w:w w:val="99"/>
        </w:rPr>
        <w:t> </w:t>
      </w:r>
      <w:r>
        <w:rPr/>
        <w:t>оценки</w:t>
      </w:r>
      <w:r>
        <w:rPr>
          <w:rFonts w:ascii="Times New Roman" w:hAnsi="Times New Roman"/>
        </w:rPr>
        <w:t>, </w:t>
      </w:r>
      <w:r>
        <w:rPr/>
        <w:t>и делается окончательный вывод относительно рыночной стоимости</w:t>
      </w:r>
      <w:r>
        <w:rPr>
          <w:spacing w:val="49"/>
        </w:rPr>
        <w:t> </w:t>
      </w:r>
      <w:r>
        <w:rPr/>
        <w:t>оцениваемого</w:t>
      </w:r>
      <w:r>
        <w:rPr>
          <w:w w:val="99"/>
        </w:rPr>
        <w:t> </w:t>
      </w:r>
      <w:r>
        <w:rPr/>
        <w:t>имущества</w:t>
      </w:r>
      <w:r>
        <w:rPr>
          <w:rFonts w:ascii="Times New Roman" w:hAnsi="Times New Roman"/>
        </w:rPr>
        <w:t>. </w:t>
      </w:r>
      <w:r>
        <w:rPr/>
        <w:t>Целью сведения результатов всех используемых подходов является</w:t>
      </w:r>
      <w:r>
        <w:rPr>
          <w:spacing w:val="20"/>
        </w:rPr>
        <w:t> </w:t>
      </w:r>
      <w:r>
        <w:rPr/>
        <w:t>определение</w:t>
      </w:r>
      <w:r>
        <w:rPr>
          <w:w w:val="99"/>
        </w:rPr>
        <w:t> </w:t>
      </w:r>
      <w:r>
        <w:rPr/>
        <w:t>преимуществ и недостатков каждого из них</w:t>
      </w:r>
      <w:r>
        <w:rPr>
          <w:rFonts w:ascii="Times New Roman" w:hAnsi="Times New Roman"/>
        </w:rPr>
        <w:t>, </w:t>
      </w:r>
      <w:r>
        <w:rPr/>
        <w:t>и</w:t>
      </w:r>
      <w:r>
        <w:rPr>
          <w:rFonts w:ascii="Times New Roman" w:hAnsi="Times New Roman"/>
        </w:rPr>
        <w:t>, </w:t>
      </w:r>
      <w:r>
        <w:rPr/>
        <w:t>тем самым</w:t>
      </w:r>
      <w:r>
        <w:rPr>
          <w:rFonts w:ascii="Times New Roman" w:hAnsi="Times New Roman"/>
        </w:rPr>
        <w:t>, </w:t>
      </w:r>
      <w:r>
        <w:rPr/>
        <w:t>выработка единой стоимостной</w:t>
      </w:r>
      <w:r>
        <w:rPr>
          <w:spacing w:val="-26"/>
        </w:rPr>
        <w:t> </w:t>
      </w:r>
      <w:r>
        <w:rPr/>
        <w:t>оценки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141" w:right="105" w:firstLine="764"/>
        <w:jc w:val="both"/>
        <w:rPr>
          <w:rFonts w:ascii="Times New Roman" w:hAnsi="Times New Roman" w:cs="Times New Roman" w:eastAsia="Times New Roman" w:hint="default"/>
        </w:rPr>
      </w:pPr>
      <w:r>
        <w:rPr/>
        <w:t>В зависимости от целей оценки и имеющейся информации каждый из</w:t>
      </w:r>
      <w:r>
        <w:rPr>
          <w:spacing w:val="42"/>
        </w:rPr>
        <w:t> </w:t>
      </w:r>
      <w:r>
        <w:rPr/>
        <w:t>используемых</w:t>
      </w:r>
      <w:r>
        <w:rPr>
          <w:w w:val="99"/>
        </w:rPr>
        <w:t> </w:t>
      </w:r>
      <w:r>
        <w:rPr/>
        <w:t>подходов применим в большей или меньшей степени</w:t>
      </w:r>
      <w:r>
        <w:rPr>
          <w:rFonts w:ascii="Times New Roman" w:hAnsi="Times New Roman"/>
        </w:rPr>
        <w:t>, </w:t>
      </w:r>
      <w:r>
        <w:rPr/>
        <w:t>и дает более или менее</w:t>
      </w:r>
      <w:r>
        <w:rPr>
          <w:spacing w:val="6"/>
        </w:rPr>
        <w:t> </w:t>
      </w:r>
      <w:r>
        <w:rPr/>
        <w:t>достоверные</w:t>
      </w:r>
      <w:r>
        <w:rPr>
          <w:w w:val="99"/>
        </w:rPr>
        <w:t> </w:t>
      </w:r>
      <w:r>
        <w:rPr/>
        <w:t>результаты</w:t>
      </w:r>
      <w:r>
        <w:rPr>
          <w:rFonts w:ascii="Times New Roman" w:hAnsi="Times New Roman"/>
        </w:rPr>
        <w:t>.</w:t>
      </w:r>
    </w:p>
    <w:p>
      <w:pPr>
        <w:spacing w:line="230" w:lineRule="exact" w:before="0"/>
        <w:ind w:left="5738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Табл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 21 –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Согласование результатов</w:t>
      </w:r>
      <w:r>
        <w:rPr>
          <w:rFonts w:ascii="Times New Roman" w:hAnsi="Times New Roman" w:cs="Times New Roman" w:eastAsia="Times New Roman" w:hint="default"/>
          <w:spacing w:val="-19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оценки</w:t>
      </w:r>
    </w:p>
    <w:tbl>
      <w:tblPr>
        <w:tblW w:w="0" w:type="auto"/>
        <w:jc w:val="left"/>
        <w:tblInd w:w="1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1649"/>
        <w:gridCol w:w="1462"/>
        <w:gridCol w:w="1454"/>
        <w:gridCol w:w="1763"/>
      </w:tblGrid>
      <w:tr>
        <w:trPr>
          <w:trHeight w:val="1243" w:hRule="exact"/>
        </w:trPr>
        <w:tc>
          <w:tcPr>
            <w:tcW w:w="3029" w:type="dxa"/>
            <w:tcBorders>
              <w:top w:val="single" w:sz="17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10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Наименование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8" w:right="188" w:firstLine="252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Значение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стоимости</w:t>
            </w:r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руб</w:t>
            </w:r>
            <w:r>
              <w:rPr>
                <w:rFonts w:ascii="Times New Roman" w:hAnsi="Times New Roman"/>
                <w:b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6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3" w:right="103" w:firstLine="278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Весовые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коэффициенты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5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01" w:right="101" w:hanging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Стоимость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с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учетом</w:t>
            </w:r>
            <w:r>
              <w:rPr>
                <w:rFonts w:ascii="Times New Roman" w:hAnsi="Times New Roman"/>
                <w:b/>
                <w:sz w:val="18"/>
              </w:rPr>
              <w:t> весового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коэффициента</w:t>
            </w:r>
            <w:r>
              <w:rPr>
                <w:rFonts w:ascii="Times New Roman" w:hAnsi="Times New Roman"/>
                <w:b/>
                <w:sz w:val="18"/>
              </w:rPr>
              <w:t>, </w:t>
            </w:r>
            <w:r>
              <w:rPr>
                <w:rFonts w:ascii="Times New Roman" w:hAnsi="Times New Roman"/>
                <w:b/>
                <w:sz w:val="18"/>
              </w:rPr>
              <w:t>руб</w:t>
            </w:r>
            <w:r>
              <w:rPr>
                <w:rFonts w:ascii="Times New Roman" w:hAnsi="Times New Roman"/>
                <w:b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6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Итого</w:t>
            </w:r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руб</w:t>
            </w:r>
            <w:r>
              <w:rPr>
                <w:rFonts w:ascii="Times New Roman" w:hAnsi="Times New Roman"/>
                <w:b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 w:hint="default"/>
          <w:sz w:val="11"/>
          <w:szCs w:val="11"/>
        </w:rPr>
      </w:pPr>
    </w:p>
    <w:p>
      <w:pPr>
        <w:spacing w:line="184" w:lineRule="exact" w:before="79"/>
        <w:ind w:left="248" w:right="102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/>
          <w:b/>
          <w:sz w:val="16"/>
        </w:rPr>
        <w:t>Помещение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отделения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связи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Площадь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108,1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кв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z w:val="16"/>
        </w:rPr>
        <w:t>м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Этаж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первый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Адрес</w:t>
      </w:r>
      <w:r>
        <w:rPr>
          <w:rFonts w:ascii="Times New Roman" w:hAnsi="Times New Roman"/>
          <w:b/>
          <w:sz w:val="16"/>
        </w:rPr>
        <w:t>: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Кировская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обл</w:t>
      </w:r>
      <w:r>
        <w:rPr>
          <w:rFonts w:ascii="Times New Roman" w:hAnsi="Times New Roman"/>
          <w:b/>
          <w:sz w:val="16"/>
        </w:rPr>
        <w:t>.,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Октябрьский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пр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z w:val="16"/>
        </w:rPr>
        <w:t>т</w:t>
      </w:r>
      <w:r>
        <w:rPr>
          <w:rFonts w:ascii="Times New Roman" w:hAnsi="Times New Roman"/>
          <w:b/>
          <w:sz w:val="16"/>
        </w:rPr>
        <w:t>,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д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139,</w:t>
      </w:r>
      <w:r>
        <w:rPr>
          <w:rFonts w:ascii="Times New Roman" w:hAnsi="Times New Roman"/>
          <w:sz w:val="16"/>
        </w:rPr>
      </w:r>
    </w:p>
    <w:p>
      <w:pPr>
        <w:spacing w:before="0"/>
        <w:ind w:left="248" w:right="102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помещение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1014.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Кад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.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№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43: 40: 000365: 0017: 675/09:</w:t>
      </w:r>
      <w:r>
        <w:rPr>
          <w:rFonts w:ascii="Times New Roman" w:hAnsi="Times New Roman" w:cs="Times New Roman" w:eastAsia="Times New Roman" w:hint="default"/>
          <w:b/>
          <w:bCs/>
          <w:spacing w:val="-25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1014/</w:t>
      </w:r>
      <w:r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  <w:t>А</w:t>
      </w:r>
      <w:r>
        <w:rPr>
          <w:rFonts w:ascii="Times New Roman" w:hAnsi="Times New Roman" w:cs="Times New Roman" w:eastAsia="Times New Roman" w:hint="default"/>
          <w:sz w:val="16"/>
          <w:szCs w:val="16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b/>
          <w:bCs/>
          <w:sz w:val="18"/>
          <w:szCs w:val="18"/>
        </w:rPr>
      </w:pPr>
    </w:p>
    <w:tbl>
      <w:tblPr>
        <w:tblW w:w="0" w:type="auto"/>
        <w:jc w:val="left"/>
        <w:tblInd w:w="1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1649"/>
        <w:gridCol w:w="1462"/>
        <w:gridCol w:w="1454"/>
        <w:gridCol w:w="1763"/>
      </w:tblGrid>
      <w:tr>
        <w:trPr>
          <w:trHeight w:val="431" w:hRule="exact"/>
        </w:trPr>
        <w:tc>
          <w:tcPr>
            <w:tcW w:w="302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3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Затратный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подход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3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использовался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4 169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704</w:t>
            </w:r>
          </w:p>
        </w:tc>
      </w:tr>
      <w:tr>
        <w:trPr>
          <w:trHeight w:val="430" w:hRule="exact"/>
        </w:trPr>
        <w:tc>
          <w:tcPr>
            <w:tcW w:w="302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Доходный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подход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left="41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4 164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left="41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36,62%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left="195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1 524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969,13</w:t>
            </w:r>
          </w:p>
        </w:tc>
        <w:tc>
          <w:tcPr>
            <w:tcW w:w="1763" w:type="dxa"/>
            <w:vMerge/>
            <w:tcBorders>
              <w:left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302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3"/>
              <w:ind w:left="10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Сравнительный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подход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3"/>
              <w:ind w:left="41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4 173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3"/>
              <w:ind w:left="41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63,38%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3"/>
              <w:ind w:left="195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2 644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734,82</w:t>
            </w: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line="655" w:lineRule="exact"/>
        <w:ind w:left="12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position w:val="-12"/>
          <w:sz w:val="20"/>
          <w:szCs w:val="20"/>
        </w:rPr>
        <w:pict>
          <v:group style="width:469.3pt;height:32.8pt;mso-position-horizontal-relative:char;mso-position-vertical-relative:line" coordorigin="0,0" coordsize="9386,656">
            <v:group style="position:absolute;left:22;top:5;width:9357;height:2" coordorigin="22,5" coordsize="9357,2">
              <v:shape style="position:absolute;left:22;top:5;width:9357;height:2" coordorigin="22,5" coordsize="9357,0" path="m22,5l9378,5e" filled="false" stroked="true" strokeweight=".47998pt" strokecolor="#000000">
                <v:path arrowok="t"/>
              </v:shape>
            </v:group>
            <v:group style="position:absolute;left:7;top:648;width:7604;height:2" coordorigin="7,648" coordsize="7604,2">
              <v:shape style="position:absolute;left:7;top:648;width:7604;height:2" coordorigin="7,648" coordsize="7604,0" path="m7,648l7610,648e" filled="false" stroked="true" strokeweight=".71997pt" strokecolor="#000000">
                <v:path arrowok="t"/>
              </v:shape>
            </v:group>
            <v:group style="position:absolute;left:7;top:619;width:7604;height:2" coordorigin="7,619" coordsize="7604,2">
              <v:shape style="position:absolute;left:7;top:619;width:7604;height:2" coordorigin="7,619" coordsize="7604,0" path="m7,619l7610,619e" filled="false" stroked="true" strokeweight=".72pt" strokecolor="#000000">
                <v:path arrowok="t"/>
              </v:shape>
            </v:group>
            <v:group style="position:absolute;left:7615;top:10;width:2;height:603" coordorigin="7615,10" coordsize="2,603">
              <v:shape style="position:absolute;left:7615;top:10;width:2;height:603" coordorigin="7615,10" coordsize="0,603" path="m7615,10l7615,612e" filled="false" stroked="true" strokeweight=".48001pt" strokecolor="#000000">
                <v:path arrowok="t"/>
              </v:shape>
            </v:group>
            <v:group style="position:absolute;left:7610;top:619;width:44;height:2" coordorigin="7610,619" coordsize="44,2">
              <v:shape style="position:absolute;left:7610;top:619;width:44;height:2" coordorigin="7610,619" coordsize="44,0" path="m7610,619l7654,619e" filled="false" stroked="true" strokeweight=".72pt" strokecolor="#000000">
                <v:path arrowok="t"/>
              </v:shape>
            </v:group>
            <v:group style="position:absolute;left:7610;top:648;width:1768;height:2" coordorigin="7610,648" coordsize="1768,2">
              <v:shape style="position:absolute;left:7610;top:648;width:1768;height:2" coordorigin="7610,648" coordsize="1768,0" path="m7610,648l9378,648e" filled="false" stroked="true" strokeweight=".71997pt" strokecolor="#000000">
                <v:path arrowok="t"/>
              </v:shape>
            </v:group>
            <v:group style="position:absolute;left:7654;top:619;width:1725;height:2" coordorigin="7654,619" coordsize="1725,2">
              <v:shape style="position:absolute;left:7654;top:619;width:1725;height:2" coordorigin="7654,619" coordsize="1725,0" path="m7654,619l9378,619e" filled="false" stroked="true" strokeweight=".72pt" strokecolor="#000000">
                <v:path arrowok="t"/>
              </v:shape>
              <v:shape style="position:absolute;left:1562;top:225;width:4509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Итого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,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рыночная стоимость помещения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округленно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),</w:t>
                      </w:r>
                      <w:r>
                        <w:rPr>
                          <w:rFonts w:ascii="Times New Roman" w:hAnsi="Times New Roman"/>
                          <w:spacing w:val="-16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руб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</w:txbxContent>
                </v:textbox>
                <w10:wrap type="none"/>
              </v:shape>
              <v:shape style="position:absolute;left:8016;top:203;width:960;height:241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4 170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000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position w:val="-12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pStyle w:val="BodyText"/>
        <w:spacing w:line="240" w:lineRule="auto" w:before="71"/>
        <w:ind w:left="141" w:right="105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Рассчитав стоимость объекта оценки различными подходами</w:t>
      </w:r>
      <w:r>
        <w:rPr>
          <w:rFonts w:ascii="Times New Roman" w:hAnsi="Times New Roman"/>
        </w:rPr>
        <w:t>, </w:t>
      </w:r>
      <w:r>
        <w:rPr/>
        <w:t>Оценщику</w:t>
      </w:r>
      <w:r>
        <w:rPr>
          <w:spacing w:val="43"/>
        </w:rPr>
        <w:t> </w:t>
      </w:r>
      <w:r>
        <w:rPr/>
        <w:t>необходимо</w:t>
      </w:r>
      <w:r>
        <w:rPr>
          <w:spacing w:val="-1"/>
          <w:w w:val="99"/>
        </w:rPr>
        <w:t> </w:t>
      </w:r>
      <w:r>
        <w:rPr/>
        <w:t>решить задачу выбора между альтернативными значениями величины стоимости</w:t>
      </w:r>
      <w:r>
        <w:rPr>
          <w:rFonts w:ascii="Times New Roman" w:hAnsi="Times New Roman"/>
        </w:rPr>
        <w:t>, </w:t>
      </w:r>
      <w:r>
        <w:rPr/>
        <w:t>тем более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6"/>
        </w:rPr>
        <w:t> </w:t>
      </w:r>
      <w:r>
        <w:rPr/>
        <w:t>что</w:t>
      </w:r>
      <w:r>
        <w:rPr>
          <w:spacing w:val="1"/>
          <w:w w:val="99"/>
        </w:rPr>
        <w:t> </w:t>
      </w:r>
      <w:r>
        <w:rPr/>
        <w:t>величины эти отличаются друг от</w:t>
      </w:r>
      <w:r>
        <w:rPr>
          <w:spacing w:val="-13"/>
        </w:rPr>
        <w:t> </w:t>
      </w:r>
      <w:r>
        <w:rPr/>
        <w:t>друга</w:t>
      </w:r>
      <w:r>
        <w:rPr>
          <w:rFonts w:ascii="Times New Roman" w:hAnsi="Times New Roman"/>
        </w:rPr>
        <w:t>.</w:t>
      </w:r>
    </w:p>
    <w:p>
      <w:pPr>
        <w:pStyle w:val="BodyText"/>
        <w:spacing w:line="230" w:lineRule="auto" w:before="128"/>
        <w:ind w:left="141" w:right="103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Для</w:t>
      </w:r>
      <w:r>
        <w:rPr>
          <w:spacing w:val="22"/>
        </w:rPr>
        <w:t> </w:t>
      </w:r>
      <w:r>
        <w:rPr/>
        <w:t>того</w:t>
      </w:r>
      <w:r>
        <w:rPr>
          <w:spacing w:val="23"/>
        </w:rPr>
        <w:t> </w:t>
      </w:r>
      <w:r>
        <w:rPr/>
        <w:t>чтобы</w:t>
      </w:r>
      <w:r>
        <w:rPr>
          <w:spacing w:val="23"/>
        </w:rPr>
        <w:t> </w:t>
      </w:r>
      <w:r>
        <w:rPr/>
        <w:t>определить</w:t>
      </w:r>
      <w:r>
        <w:rPr>
          <w:spacing w:val="22"/>
        </w:rPr>
        <w:t> </w:t>
      </w:r>
      <w:r>
        <w:rPr/>
        <w:t>итоговое</w:t>
      </w:r>
      <w:r>
        <w:rPr>
          <w:spacing w:val="22"/>
        </w:rPr>
        <w:t> </w:t>
      </w:r>
      <w:r>
        <w:rPr/>
        <w:t>значение</w:t>
      </w:r>
      <w:r>
        <w:rPr>
          <w:spacing w:val="22"/>
        </w:rPr>
        <w:t> </w:t>
      </w:r>
      <w:r>
        <w:rPr/>
        <w:t>рыночной</w:t>
      </w:r>
      <w:r>
        <w:rPr>
          <w:spacing w:val="22"/>
        </w:rPr>
        <w:t> </w:t>
      </w:r>
      <w:r>
        <w:rPr/>
        <w:t>стоимости</w:t>
      </w:r>
      <w:r>
        <w:rPr>
          <w:spacing w:val="23"/>
        </w:rPr>
        <w:t> </w:t>
      </w:r>
      <w:r>
        <w:rPr/>
        <w:t>объекта</w:t>
      </w:r>
      <w:r>
        <w:rPr>
          <w:spacing w:val="22"/>
        </w:rPr>
        <w:t> </w:t>
      </w:r>
      <w:r>
        <w:rPr/>
        <w:t>оценки</w:t>
      </w:r>
      <w:r>
        <w:rPr>
          <w:spacing w:val="24"/>
        </w:rPr>
        <w:t> </w:t>
      </w:r>
      <w:r>
        <w:rPr/>
        <w:t>была</w:t>
      </w:r>
      <w:r>
        <w:rPr>
          <w:w w:val="99"/>
        </w:rPr>
        <w:t> </w:t>
      </w:r>
      <w:r>
        <w:rPr/>
        <w:t>применена процедура принятия решения </w:t>
      </w:r>
      <w:r>
        <w:rPr>
          <w:rFonts w:ascii="Times New Roman" w:hAnsi="Times New Roman" w:cs="Times New Roman" w:eastAsia="Times New Roman" w:hint="default"/>
        </w:rPr>
        <w:t>“Analytic hierarchy process” (AHP) </w:t>
      </w:r>
      <w:r>
        <w:rPr/>
        <w:t>разработанная в</w:t>
      </w:r>
      <w:r>
        <w:rPr>
          <w:spacing w:val="14"/>
        </w:rPr>
        <w:t> </w:t>
      </w:r>
      <w:r>
        <w:rPr/>
        <w:t>начале</w:t>
      </w:r>
      <w:r>
        <w:rPr>
          <w:w w:val="99"/>
        </w:rPr>
        <w:t> </w:t>
      </w:r>
      <w:r>
        <w:rPr>
          <w:rFonts w:ascii="Times New Roman" w:hAnsi="Times New Roman" w:cs="Times New Roman" w:eastAsia="Times New Roman" w:hint="default"/>
        </w:rPr>
        <w:t>1970  </w:t>
      </w:r>
      <w:r>
        <w:rPr/>
        <w:t>года  американским  математиком   Томасом   Саати</w:t>
      </w:r>
      <w:r>
        <w:rPr>
          <w:rFonts w:ascii="Times New Roman" w:hAnsi="Times New Roman" w:cs="Times New Roman" w:eastAsia="Times New Roman" w:hint="default"/>
          <w:position w:val="11"/>
          <w:sz w:val="16"/>
          <w:szCs w:val="16"/>
        </w:rPr>
        <w:t>9   </w:t>
      </w:r>
      <w:r>
        <w:rPr>
          <w:rFonts w:ascii="Times New Roman" w:hAnsi="Times New Roman" w:cs="Times New Roman" w:eastAsia="Times New Roman" w:hint="default"/>
        </w:rPr>
        <w:t>(Dr.   Thomas   Saaty).  </w:t>
      </w:r>
      <w:r>
        <w:rPr>
          <w:rFonts w:ascii="Times New Roman" w:hAnsi="Times New Roman" w:cs="Times New Roman" w:eastAsia="Times New Roman" w:hint="default"/>
          <w:spacing w:val="33"/>
        </w:rPr>
        <w:t> </w:t>
      </w:r>
      <w:r>
        <w:rPr/>
        <w:t>Авторы</w:t>
      </w:r>
      <w:r>
        <w:rPr>
          <w:w w:val="99"/>
        </w:rPr>
        <w:t> </w:t>
      </w:r>
      <w:r>
        <w:rPr/>
        <w:t>русского издания перевели это название как </w:t>
      </w:r>
      <w:r>
        <w:rPr>
          <w:rFonts w:ascii="Times New Roman" w:hAnsi="Times New Roman" w:cs="Times New Roman" w:eastAsia="Times New Roman" w:hint="default"/>
        </w:rPr>
        <w:t>«</w:t>
      </w:r>
      <w:r>
        <w:rPr/>
        <w:t>Метод анализа иерархий</w:t>
      </w:r>
      <w:r>
        <w:rPr>
          <w:rFonts w:ascii="Times New Roman" w:hAnsi="Times New Roman" w:cs="Times New Roman" w:eastAsia="Times New Roman" w:hint="default"/>
        </w:rPr>
        <w:t>»</w:t>
      </w:r>
      <w:r>
        <w:rPr>
          <w:rFonts w:ascii="Times New Roman" w:hAnsi="Times New Roman" w:cs="Times New Roman" w:eastAsia="Times New Roman" w:hint="default"/>
          <w:position w:val="11"/>
          <w:sz w:val="16"/>
          <w:szCs w:val="16"/>
        </w:rPr>
        <w:t>10</w:t>
      </w:r>
      <w:r>
        <w:rPr>
          <w:rFonts w:ascii="Times New Roman" w:hAnsi="Times New Roman" w:cs="Times New Roman" w:eastAsia="Times New Roman" w:hint="default"/>
        </w:rPr>
        <w:t>. </w:t>
      </w:r>
      <w:r>
        <w:rPr/>
        <w:t>Этот метод относится</w:t>
      </w:r>
      <w:r>
        <w:rPr>
          <w:spacing w:val="24"/>
        </w:rPr>
        <w:t> </w:t>
      </w:r>
      <w:r>
        <w:rPr/>
        <w:t>к</w:t>
      </w:r>
      <w:r>
        <w:rPr>
          <w:w w:val="99"/>
        </w:rPr>
        <w:t> </w:t>
      </w:r>
      <w:r>
        <w:rPr/>
        <w:t>классу</w:t>
      </w:r>
      <w:r>
        <w:rPr>
          <w:spacing w:val="22"/>
        </w:rPr>
        <w:t> </w:t>
      </w:r>
      <w:r>
        <w:rPr/>
        <w:t>критериальных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занимает</w:t>
      </w:r>
      <w:r>
        <w:rPr>
          <w:spacing w:val="20"/>
        </w:rPr>
        <w:t> </w:t>
      </w:r>
      <w:r>
        <w:rPr/>
        <w:t>особое</w:t>
      </w:r>
      <w:r>
        <w:rPr>
          <w:spacing w:val="20"/>
        </w:rPr>
        <w:t> </w:t>
      </w:r>
      <w:r>
        <w:rPr/>
        <w:t>место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20"/>
        </w:rPr>
        <w:t> </w:t>
      </w:r>
      <w:r>
        <w:rPr/>
        <w:t>благодаря</w:t>
      </w:r>
      <w:r>
        <w:rPr>
          <w:spacing w:val="20"/>
        </w:rPr>
        <w:t> </w:t>
      </w:r>
      <w:r>
        <w:rPr/>
        <w:t>тому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20"/>
        </w:rPr>
        <w:t> </w:t>
      </w:r>
      <w:r>
        <w:rPr/>
        <w:t>что</w:t>
      </w:r>
      <w:r>
        <w:rPr>
          <w:spacing w:val="19"/>
        </w:rPr>
        <w:t> </w:t>
      </w:r>
      <w:r>
        <w:rPr/>
        <w:t>он</w:t>
      </w:r>
      <w:r>
        <w:rPr>
          <w:spacing w:val="20"/>
        </w:rPr>
        <w:t> </w:t>
      </w:r>
      <w:r>
        <w:rPr/>
        <w:t>получил</w:t>
      </w:r>
      <w:r>
        <w:rPr>
          <w:spacing w:val="19"/>
        </w:rPr>
        <w:t> </w:t>
      </w:r>
      <w:r>
        <w:rPr/>
        <w:t>исключительно</w:t>
      </w:r>
      <w:r>
        <w:rPr>
          <w:w w:val="99"/>
        </w:rPr>
        <w:t> </w:t>
      </w:r>
      <w:r>
        <w:rPr/>
        <w:t>широкое распространение и активно применяется по сей день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особенно в</w:t>
      </w:r>
      <w:r>
        <w:rPr>
          <w:spacing w:val="-24"/>
        </w:rPr>
        <w:t> </w:t>
      </w:r>
      <w:r>
        <w:rPr/>
        <w:t>США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 w:before="121"/>
        <w:ind w:left="141" w:right="105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Принятие</w:t>
      </w:r>
      <w:r>
        <w:rPr>
          <w:spacing w:val="21"/>
        </w:rPr>
        <w:t> </w:t>
      </w:r>
      <w:r>
        <w:rPr/>
        <w:t>решения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21"/>
        </w:rPr>
        <w:t> </w:t>
      </w:r>
      <w:r>
        <w:rPr/>
        <w:t>по</w:t>
      </w:r>
      <w:r>
        <w:rPr>
          <w:spacing w:val="21"/>
        </w:rPr>
        <w:t> </w:t>
      </w:r>
      <w:r>
        <w:rPr/>
        <w:t>существу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20"/>
        </w:rPr>
        <w:t> </w:t>
      </w:r>
      <w:r>
        <w:rPr/>
        <w:t>есть</w:t>
      </w:r>
      <w:r>
        <w:rPr>
          <w:spacing w:val="21"/>
        </w:rPr>
        <w:t> </w:t>
      </w:r>
      <w:r>
        <w:rPr/>
        <w:t>не</w:t>
      </w:r>
      <w:r>
        <w:rPr>
          <w:spacing w:val="21"/>
        </w:rPr>
        <w:t> </w:t>
      </w:r>
      <w:r>
        <w:rPr/>
        <w:t>что</w:t>
      </w:r>
      <w:r>
        <w:rPr>
          <w:spacing w:val="22"/>
        </w:rPr>
        <w:t> </w:t>
      </w:r>
      <w:r>
        <w:rPr/>
        <w:t>иное</w:t>
      </w:r>
      <w:r>
        <w:rPr>
          <w:rFonts w:ascii="Times New Roman" w:hAnsi="Times New Roman" w:cs="Times New Roman" w:eastAsia="Times New Roman" w:hint="default"/>
        </w:rPr>
        <w:t>,</w:t>
      </w:r>
      <w:r>
        <w:rPr>
          <w:rFonts w:ascii="Times New Roman" w:hAnsi="Times New Roman" w:cs="Times New Roman" w:eastAsia="Times New Roman" w:hint="default"/>
          <w:spacing w:val="21"/>
        </w:rPr>
        <w:t> </w:t>
      </w:r>
      <w:r>
        <w:rPr/>
        <w:t>как</w:t>
      </w:r>
      <w:r>
        <w:rPr>
          <w:spacing w:val="21"/>
        </w:rPr>
        <w:t> </w:t>
      </w:r>
      <w:r>
        <w:rPr/>
        <w:t>выбор</w:t>
      </w:r>
      <w:r>
        <w:rPr>
          <w:rFonts w:ascii="Times New Roman" w:hAnsi="Times New Roman" w:cs="Times New Roman" w:eastAsia="Times New Roman" w:hint="default"/>
        </w:rPr>
        <w:t>.</w:t>
      </w:r>
      <w:r>
        <w:rPr>
          <w:rFonts w:ascii="Times New Roman" w:hAnsi="Times New Roman" w:cs="Times New Roman" w:eastAsia="Times New Roman" w:hint="default"/>
          <w:spacing w:val="21"/>
        </w:rPr>
        <w:t> </w:t>
      </w:r>
      <w:r>
        <w:rPr/>
        <w:t>Принять</w:t>
      </w:r>
      <w:r>
        <w:rPr>
          <w:spacing w:val="21"/>
        </w:rPr>
        <w:t> </w:t>
      </w:r>
      <w:r>
        <w:rPr/>
        <w:t>решение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 w:hint="default"/>
        </w:rPr>
        <w:t>–</w:t>
      </w:r>
      <w:r>
        <w:rPr>
          <w:rFonts w:ascii="Times New Roman" w:hAnsi="Times New Roman" w:cs="Times New Roman" w:eastAsia="Times New Roman" w:hint="default"/>
          <w:spacing w:val="21"/>
        </w:rPr>
        <w:t> </w:t>
      </w:r>
      <w:r>
        <w:rPr/>
        <w:t>значит</w:t>
      </w:r>
      <w:r>
        <w:rPr>
          <w:w w:val="99"/>
        </w:rPr>
        <w:t> </w:t>
      </w:r>
      <w:r>
        <w:rPr/>
        <w:t>выбрать конкретный вариант действий из некоторого множества вариантов</w:t>
      </w:r>
      <w:r>
        <w:rPr>
          <w:rFonts w:ascii="Times New Roman" w:hAnsi="Times New Roman" w:cs="Times New Roman" w:eastAsia="Times New Roman" w:hint="default"/>
        </w:rPr>
        <w:t>. </w:t>
      </w:r>
      <w:r>
        <w:rPr/>
        <w:t>Варианты</w:t>
      </w:r>
      <w:r>
        <w:rPr>
          <w:spacing w:val="1"/>
        </w:rPr>
        <w:t> </w:t>
      </w:r>
      <w:r>
        <w:rPr/>
        <w:t>выбора</w:t>
      </w:r>
      <w:r>
        <w:rPr>
          <w:w w:val="99"/>
        </w:rPr>
        <w:t> </w:t>
      </w:r>
      <w:r>
        <w:rPr/>
        <w:t>принято называть альтернативами</w:t>
      </w:r>
      <w:r>
        <w:rPr>
          <w:rFonts w:ascii="Times New Roman" w:hAnsi="Times New Roman" w:cs="Times New Roman" w:eastAsia="Times New Roman" w:hint="default"/>
        </w:rPr>
        <w:t>. </w:t>
      </w:r>
      <w:r>
        <w:rPr/>
        <w:t>Задачу выбора можно решить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если каким либо</w:t>
      </w:r>
      <w:r>
        <w:rPr>
          <w:spacing w:val="39"/>
        </w:rPr>
        <w:t> </w:t>
      </w:r>
      <w:r>
        <w:rPr/>
        <w:t>образом</w:t>
      </w:r>
      <w:r>
        <w:rPr>
          <w:w w:val="99"/>
        </w:rPr>
        <w:t> </w:t>
      </w:r>
      <w:r>
        <w:rPr/>
        <w:t>структурировать множество альтернатив</w:t>
      </w:r>
      <w:r>
        <w:rPr>
          <w:rFonts w:ascii="Times New Roman" w:hAnsi="Times New Roman" w:cs="Times New Roman" w:eastAsia="Times New Roman" w:hint="default"/>
        </w:rPr>
        <w:t>. </w:t>
      </w:r>
      <w:r>
        <w:rPr/>
        <w:t>Критериальное структурирование основано</w:t>
      </w:r>
      <w:r>
        <w:rPr>
          <w:spacing w:val="52"/>
        </w:rPr>
        <w:t> </w:t>
      </w:r>
      <w:r>
        <w:rPr/>
        <w:t>на</w:t>
      </w:r>
      <w:r>
        <w:rPr>
          <w:w w:val="99"/>
        </w:rPr>
        <w:t> </w:t>
      </w:r>
      <w:r>
        <w:rPr/>
        <w:t>сопоставлении</w:t>
      </w:r>
      <w:r>
        <w:rPr>
          <w:spacing w:val="40"/>
        </w:rPr>
        <w:t> </w:t>
      </w:r>
      <w:r>
        <w:rPr/>
        <w:t>альтернатив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некоторому</w:t>
      </w:r>
      <w:r>
        <w:rPr>
          <w:spacing w:val="40"/>
        </w:rPr>
        <w:t> </w:t>
      </w:r>
      <w:r>
        <w:rPr/>
        <w:t>набору</w:t>
      </w:r>
      <w:r>
        <w:rPr>
          <w:spacing w:val="42"/>
        </w:rPr>
        <w:t> </w:t>
      </w:r>
      <w:r>
        <w:rPr/>
        <w:t>критериев</w:t>
      </w:r>
      <w:r>
        <w:rPr>
          <w:rFonts w:ascii="Times New Roman" w:hAnsi="Times New Roman" w:cs="Times New Roman" w:eastAsia="Times New Roman" w:hint="default"/>
        </w:rPr>
        <w:t>.</w:t>
      </w:r>
      <w:r>
        <w:rPr>
          <w:rFonts w:ascii="Times New Roman" w:hAnsi="Times New Roman" w:cs="Times New Roman" w:eastAsia="Times New Roman" w:hint="default"/>
          <w:spacing w:val="39"/>
        </w:rPr>
        <w:t> </w:t>
      </w:r>
      <w:r>
        <w:rPr/>
        <w:t>Первым</w:t>
      </w:r>
      <w:r>
        <w:rPr>
          <w:spacing w:val="40"/>
        </w:rPr>
        <w:t> </w:t>
      </w:r>
      <w:r>
        <w:rPr/>
        <w:t>этапом</w:t>
      </w:r>
      <w:r>
        <w:rPr>
          <w:spacing w:val="40"/>
        </w:rPr>
        <w:t> </w:t>
      </w:r>
      <w:r>
        <w:rPr/>
        <w:t>применения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 w:hint="default"/>
        </w:rPr>
        <w:t>AHP</w:t>
      </w:r>
      <w:r>
        <w:rPr>
          <w:rFonts w:ascii="Times New Roman" w:hAnsi="Times New Roman" w:cs="Times New Roman" w:eastAsia="Times New Roman" w:hint="default"/>
          <w:w w:val="99"/>
        </w:rPr>
        <w:t> </w:t>
      </w:r>
      <w:r>
        <w:rPr/>
        <w:t>является</w:t>
      </w:r>
      <w:r>
        <w:rPr>
          <w:spacing w:val="45"/>
        </w:rPr>
        <w:t> </w:t>
      </w:r>
      <w:r>
        <w:rPr/>
        <w:t>структурирование</w:t>
      </w:r>
      <w:r>
        <w:rPr>
          <w:spacing w:val="44"/>
        </w:rPr>
        <w:t> </w:t>
      </w:r>
      <w:r>
        <w:rPr/>
        <w:t>проблемы</w:t>
      </w:r>
      <w:r>
        <w:rPr>
          <w:spacing w:val="44"/>
        </w:rPr>
        <w:t> </w:t>
      </w:r>
      <w:r>
        <w:rPr/>
        <w:t>выбора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виде</w:t>
      </w:r>
      <w:r>
        <w:rPr>
          <w:spacing w:val="45"/>
        </w:rPr>
        <w:t> </w:t>
      </w:r>
      <w:r>
        <w:rPr/>
        <w:t>иерархии</w:t>
      </w:r>
      <w:r>
        <w:rPr>
          <w:rFonts w:ascii="Times New Roman" w:hAnsi="Times New Roman" w:cs="Times New Roman" w:eastAsia="Times New Roman" w:hint="default"/>
        </w:rPr>
        <w:t>.</w:t>
      </w:r>
      <w:r>
        <w:rPr>
          <w:rFonts w:ascii="Times New Roman" w:hAnsi="Times New Roman" w:cs="Times New Roman" w:eastAsia="Times New Roman" w:hint="default"/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наиболее</w:t>
      </w:r>
      <w:r>
        <w:rPr>
          <w:spacing w:val="45"/>
        </w:rPr>
        <w:t> </w:t>
      </w:r>
      <w:r>
        <w:rPr/>
        <w:t>элементарном</w:t>
      </w:r>
      <w:r>
        <w:rPr>
          <w:spacing w:val="45"/>
        </w:rPr>
        <w:t> </w:t>
      </w:r>
      <w:r>
        <w:rPr/>
        <w:t>виде</w:t>
      </w:r>
      <w:r>
        <w:rPr>
          <w:spacing w:val="-1"/>
          <w:w w:val="99"/>
        </w:rPr>
        <w:t> </w:t>
      </w:r>
      <w:r>
        <w:rPr/>
        <w:t>иерархия</w:t>
      </w:r>
      <w:r>
        <w:rPr>
          <w:spacing w:val="25"/>
        </w:rPr>
        <w:t> </w:t>
      </w:r>
      <w:r>
        <w:rPr/>
        <w:t>строится</w:t>
      </w:r>
      <w:r>
        <w:rPr>
          <w:spacing w:val="25"/>
        </w:rPr>
        <w:t> </w:t>
      </w:r>
      <w:r>
        <w:rPr/>
        <w:t>с</w:t>
      </w:r>
      <w:r>
        <w:rPr>
          <w:spacing w:val="24"/>
        </w:rPr>
        <w:t> </w:t>
      </w:r>
      <w:r>
        <w:rPr/>
        <w:t>вершины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цели</w:t>
      </w:r>
      <w:r>
        <w:rPr>
          <w:rFonts w:ascii="Times New Roman" w:hAnsi="Times New Roman" w:cs="Times New Roman" w:eastAsia="Times New Roman" w:hint="default"/>
        </w:rPr>
        <w:t>),</w:t>
      </w:r>
      <w:r>
        <w:rPr>
          <w:rFonts w:ascii="Times New Roman" w:hAnsi="Times New Roman" w:cs="Times New Roman" w:eastAsia="Times New Roman" w:hint="default"/>
          <w:spacing w:val="25"/>
        </w:rPr>
        <w:t> </w:t>
      </w:r>
      <w:r>
        <w:rPr/>
        <w:t>через</w:t>
      </w:r>
      <w:r>
        <w:rPr>
          <w:spacing w:val="25"/>
        </w:rPr>
        <w:t> </w:t>
      </w:r>
      <w:r>
        <w:rPr/>
        <w:t>промежуточные</w:t>
      </w:r>
      <w:r>
        <w:rPr>
          <w:spacing w:val="26"/>
        </w:rPr>
        <w:t> </w:t>
      </w:r>
      <w:r>
        <w:rPr/>
        <w:t>уровни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критерии</w:t>
      </w:r>
      <w:r>
        <w:rPr>
          <w:spacing w:val="25"/>
        </w:rPr>
        <w:t> </w:t>
      </w:r>
      <w:r>
        <w:rPr/>
        <w:t>к</w:t>
      </w:r>
      <w:r>
        <w:rPr>
          <w:spacing w:val="25"/>
        </w:rPr>
        <w:t> </w:t>
      </w:r>
      <w:r>
        <w:rPr/>
        <w:t>самому</w:t>
      </w:r>
      <w:r>
        <w:rPr>
          <w:spacing w:val="27"/>
        </w:rPr>
        <w:t> </w:t>
      </w:r>
      <w:r>
        <w:rPr/>
        <w:t>нижнему</w:t>
      </w:r>
      <w:r>
        <w:rPr>
          <w:w w:val="99"/>
        </w:rPr>
        <w:t> </w:t>
      </w:r>
      <w:r>
        <w:rPr/>
        <w:t>уровню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который в общем случае является набором</w:t>
      </w:r>
      <w:r>
        <w:rPr>
          <w:spacing w:val="-32"/>
        </w:rPr>
        <w:t> </w:t>
      </w:r>
      <w:r>
        <w:rPr/>
        <w:t>альтернатив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BodyText"/>
        <w:spacing w:line="240" w:lineRule="auto" w:before="120"/>
        <w:ind w:left="141" w:right="106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После иерархического воспроизведения проблемы устанавливаются приоритеты</w:t>
      </w:r>
      <w:r>
        <w:rPr>
          <w:spacing w:val="-12"/>
        </w:rPr>
        <w:t> </w:t>
      </w:r>
      <w:r>
        <w:rPr/>
        <w:t>критериев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и оценивается каждая из альтернатив по</w:t>
      </w:r>
      <w:r>
        <w:rPr>
          <w:spacing w:val="-13"/>
        </w:rPr>
        <w:t> </w:t>
      </w:r>
      <w:r>
        <w:rPr/>
        <w:t>критериям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line="20" w:lineRule="exact"/>
        <w:ind w:left="13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0;height:2" coordorigin="5,5" coordsize="2880,2">
              <v:shape style="position:absolute;left:5;top:5;width:2880;height:2" coordorigin="5,5" coordsize="2880,0" path="m5,5l2885,5e" filled="false" stroked="true" strokeweight=".4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before="49"/>
        <w:ind w:left="141" w:right="10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9 </w:t>
      </w:r>
      <w:r>
        <w:rPr>
          <w:rFonts w:ascii="Times New Roman" w:hAnsi="Times New Roman"/>
          <w:sz w:val="20"/>
        </w:rPr>
        <w:t>Томас Саати </w:t>
      </w:r>
      <w:r>
        <w:rPr>
          <w:rFonts w:ascii="Times New Roman" w:hAnsi="Times New Roman"/>
          <w:sz w:val="20"/>
        </w:rPr>
        <w:t>(Thomas Saaty). </w:t>
      </w:r>
      <w:r>
        <w:rPr>
          <w:rFonts w:ascii="Times New Roman" w:hAnsi="Times New Roman"/>
          <w:sz w:val="20"/>
        </w:rPr>
        <w:t>Докторская степень по математике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z w:val="20"/>
        </w:rPr>
        <w:t>Профессор Школы Бизнеса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Каца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w w:val="100"/>
          <w:sz w:val="20"/>
        </w:rPr>
        <w:t> </w:t>
      </w:r>
      <w:r>
        <w:rPr>
          <w:rFonts w:ascii="Times New Roman" w:hAnsi="Times New Roman"/>
          <w:sz w:val="20"/>
        </w:rPr>
        <w:t>Питсбурского  Университета  </w:t>
      </w:r>
      <w:r>
        <w:rPr>
          <w:rFonts w:ascii="Times New Roman" w:hAnsi="Times New Roman"/>
          <w:sz w:val="20"/>
        </w:rPr>
        <w:t>(Katz  School  of  Business  of  the  University  of  Pittsburgh).  </w:t>
      </w:r>
      <w:r>
        <w:rPr>
          <w:rFonts w:ascii="Times New Roman" w:hAnsi="Times New Roman"/>
          <w:sz w:val="20"/>
        </w:rPr>
        <w:t>Разработал  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метод</w:t>
      </w:r>
    </w:p>
    <w:p>
      <w:pPr>
        <w:spacing w:line="230" w:lineRule="exact" w:before="0"/>
        <w:ind w:left="141" w:right="10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>Аналитической иерархической  процедуры</w:t>
      </w:r>
      <w:r>
        <w:rPr>
          <w:rFonts w:ascii="Times New Roman" w:hAnsi="Times New Roman"/>
          <w:sz w:val="20"/>
        </w:rPr>
        <w:t>» (Analytic Hierarchy Decision Process), </w:t>
      </w:r>
      <w:r>
        <w:rPr>
          <w:rFonts w:ascii="Times New Roman" w:hAnsi="Times New Roman"/>
          <w:sz w:val="20"/>
        </w:rPr>
        <w:t>известный в России   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как</w:t>
      </w:r>
    </w:p>
    <w:p>
      <w:pPr>
        <w:spacing w:line="217" w:lineRule="exact" w:before="0"/>
        <w:ind w:left="141" w:right="10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>Иерархия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Саати</w:t>
      </w:r>
      <w:r>
        <w:rPr>
          <w:rFonts w:ascii="Times New Roman" w:hAnsi="Times New Roman"/>
          <w:sz w:val="20"/>
        </w:rPr>
        <w:t>».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Разработал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Сетевой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аналитический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процесс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(Analytic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Network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Process).</w:t>
      </w:r>
    </w:p>
    <w:p>
      <w:pPr>
        <w:spacing w:line="243" w:lineRule="exact" w:before="0"/>
        <w:ind w:left="141" w:right="10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10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см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z w:val="20"/>
        </w:rPr>
        <w:t>книгу</w:t>
      </w:r>
      <w:r>
        <w:rPr>
          <w:rFonts w:ascii="Times New Roman" w:hAnsi="Times New Roman"/>
          <w:sz w:val="20"/>
        </w:rPr>
        <w:t>: </w:t>
      </w:r>
      <w:r>
        <w:rPr>
          <w:rFonts w:ascii="Times New Roman" w:hAnsi="Times New Roman"/>
          <w:sz w:val="20"/>
        </w:rPr>
        <w:t>Саати Т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z w:val="20"/>
        </w:rPr>
        <w:t>Принятие решений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z w:val="20"/>
        </w:rPr>
        <w:t>Метод анализа иерархий</w:t>
      </w:r>
      <w:r>
        <w:rPr>
          <w:rFonts w:ascii="Times New Roman" w:hAnsi="Times New Roman"/>
          <w:sz w:val="20"/>
        </w:rPr>
        <w:t>. - </w:t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</w:rPr>
        <w:t>.: </w:t>
      </w:r>
      <w:r>
        <w:rPr>
          <w:rFonts w:ascii="Times New Roman" w:hAnsi="Times New Roman"/>
          <w:sz w:val="20"/>
        </w:rPr>
        <w:t>Радио и Связь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z w:val="20"/>
        </w:rPr>
        <w:t>1993)</w:t>
      </w:r>
    </w:p>
    <w:p>
      <w:pPr>
        <w:spacing w:after="0" w:line="243" w:lineRule="exact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40"/>
          <w:pgMar w:header="759" w:footer="988" w:top="940" w:bottom="1180" w:left="1560" w:right="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BodyText"/>
        <w:spacing w:line="240" w:lineRule="auto" w:before="71"/>
        <w:ind w:left="161" w:right="0" w:firstLine="719"/>
        <w:jc w:val="left"/>
        <w:rPr>
          <w:rFonts w:ascii="Times New Roman" w:hAnsi="Times New Roman" w:cs="Times New Roman" w:eastAsia="Times New Roman" w:hint="default"/>
        </w:rPr>
      </w:pPr>
      <w:r>
        <w:rPr/>
        <w:t>В </w:t>
      </w:r>
      <w:r>
        <w:rPr>
          <w:rFonts w:ascii="Times New Roman" w:hAnsi="Times New Roman"/>
        </w:rPr>
        <w:t>AHP </w:t>
      </w:r>
      <w:r>
        <w:rPr/>
        <w:t>элементы задачи сравниваются попарно по отношению к их воздействию на</w:t>
      </w:r>
      <w:r>
        <w:rPr>
          <w:spacing w:val="47"/>
        </w:rPr>
        <w:t> </w:t>
      </w:r>
      <w:r>
        <w:rPr/>
        <w:t>общую</w:t>
      </w:r>
      <w:r>
        <w:rPr>
          <w:w w:val="99"/>
        </w:rPr>
        <w:t> </w:t>
      </w:r>
      <w:r>
        <w:rPr/>
        <w:t>для них</w:t>
      </w:r>
      <w:r>
        <w:rPr>
          <w:spacing w:val="-5"/>
        </w:rPr>
        <w:t> </w:t>
      </w:r>
      <w:r>
        <w:rPr/>
        <w:t>характеристику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 w:before="120"/>
        <w:ind w:left="88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Для каждого критерия строится матрица попарных сравнений для</w:t>
      </w:r>
      <w:r>
        <w:rPr>
          <w:spacing w:val="-28"/>
        </w:rPr>
        <w:t> </w:t>
      </w:r>
      <w:r>
        <w:rPr/>
        <w:t>альтернатив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 w:before="119"/>
        <w:ind w:left="881" w:right="0"/>
        <w:jc w:val="left"/>
      </w:pPr>
      <w:r>
        <w:rPr/>
        <w:t>Система парных сравнений приводит к результату</w:t>
      </w:r>
      <w:r>
        <w:rPr>
          <w:rFonts w:ascii="Times New Roman" w:hAnsi="Times New Roman"/>
        </w:rPr>
        <w:t>, </w:t>
      </w:r>
      <w:r>
        <w:rPr/>
        <w:t>который может быть представлен в</w:t>
      </w:r>
      <w:r>
        <w:rPr>
          <w:spacing w:val="-19"/>
        </w:rPr>
        <w:t> </w:t>
      </w:r>
      <w:r>
        <w:rPr/>
        <w:t>виде</w:t>
      </w:r>
    </w:p>
    <w:p>
      <w:pPr>
        <w:spacing w:after="0" w:line="240" w:lineRule="auto"/>
        <w:jc w:val="left"/>
        <w:sectPr>
          <w:pgSz w:w="11900" w:h="16840"/>
          <w:pgMar w:header="759" w:footer="988" w:top="940" w:bottom="1180" w:left="1540" w:right="620"/>
        </w:sectPr>
      </w:pPr>
    </w:p>
    <w:p>
      <w:pPr>
        <w:pStyle w:val="BodyText"/>
        <w:spacing w:line="240" w:lineRule="auto" w:before="179"/>
        <w:ind w:left="161" w:right="-9"/>
        <w:jc w:val="left"/>
      </w:pPr>
      <w:r>
        <w:rPr/>
        <w:t>обратно  симметричной  матрицы</w:t>
      </w:r>
      <w:r>
        <w:rPr>
          <w:rFonts w:ascii="Times New Roman" w:hAnsi="Times New Roman"/>
        </w:rPr>
        <w:t>.  </w:t>
      </w:r>
      <w:r>
        <w:rPr/>
        <w:t>Элементом</w:t>
      </w:r>
      <w:r>
        <w:rPr>
          <w:spacing w:val="3"/>
        </w:rPr>
        <w:t> </w:t>
      </w:r>
      <w:r>
        <w:rPr/>
        <w:t>матрицы</w:t>
      </w:r>
    </w:p>
    <w:p>
      <w:pPr>
        <w:spacing w:before="56"/>
        <w:ind w:left="161" w:right="-19" w:firstLine="0"/>
        <w:jc w:val="left"/>
        <w:rPr>
          <w:rFonts w:ascii="Times New Roman" w:hAnsi="Times New Roman" w:cs="Times New Roman" w:eastAsia="Times New Roman" w:hint="default"/>
          <w:sz w:val="12"/>
          <w:szCs w:val="12"/>
        </w:rPr>
      </w:pPr>
      <w:r>
        <w:rPr>
          <w:spacing w:val="5"/>
          <w:w w:val="105"/>
        </w:rPr>
        <w:br w:type="column"/>
      </w:r>
      <w:r>
        <w:rPr>
          <w:rFonts w:ascii="Times New Roman"/>
          <w:i/>
          <w:spacing w:val="5"/>
          <w:w w:val="105"/>
          <w:position w:val="6"/>
          <w:sz w:val="21"/>
        </w:rPr>
        <w:t>a</w:t>
      </w:r>
      <w:r>
        <w:rPr>
          <w:rFonts w:ascii="Times New Roman"/>
          <w:i/>
          <w:spacing w:val="5"/>
          <w:w w:val="105"/>
          <w:sz w:val="12"/>
        </w:rPr>
        <w:t>ij</w:t>
      </w:r>
      <w:r>
        <w:rPr>
          <w:rFonts w:ascii="Times New Roman"/>
          <w:spacing w:val="5"/>
          <w:sz w:val="12"/>
        </w:rPr>
      </w:r>
    </w:p>
    <w:p>
      <w:pPr>
        <w:pStyle w:val="BodyText"/>
        <w:spacing w:line="240" w:lineRule="auto" w:before="179"/>
        <w:ind w:left="110" w:right="0"/>
        <w:jc w:val="left"/>
      </w:pPr>
      <w:r>
        <w:rPr/>
        <w:br w:type="column"/>
      </w:r>
      <w:r>
        <w:rPr/>
        <w:t>является  индекс  важности</w:t>
      </w:r>
      <w:r>
        <w:rPr>
          <w:spacing w:val="8"/>
        </w:rPr>
        <w:t> </w:t>
      </w:r>
      <w:r>
        <w:rPr/>
        <w:t>элемента</w:t>
      </w:r>
    </w:p>
    <w:p>
      <w:pPr>
        <w:spacing w:after="0" w:line="240" w:lineRule="auto"/>
        <w:jc w:val="left"/>
        <w:sectPr>
          <w:type w:val="continuous"/>
          <w:pgSz w:w="11900" w:h="16840"/>
          <w:pgMar w:top="900" w:bottom="280" w:left="1540" w:right="620"/>
          <w:cols w:num="3" w:equalWidth="0">
            <w:col w:w="5446" w:space="118"/>
            <w:col w:w="359" w:space="40"/>
            <w:col w:w="3777"/>
          </w:cols>
        </w:sectPr>
      </w:pPr>
    </w:p>
    <w:p>
      <w:pPr>
        <w:pStyle w:val="BodyText"/>
        <w:spacing w:line="225" w:lineRule="auto" w:before="12"/>
        <w:ind w:left="161" w:right="164"/>
        <w:jc w:val="both"/>
        <w:rPr>
          <w:rFonts w:ascii="Times New Roman" w:hAnsi="Times New Roman" w:cs="Times New Roman" w:eastAsia="Times New Roman" w:hint="default"/>
        </w:rPr>
      </w:pPr>
      <w:r>
        <w:rPr/>
        <w:t>иерархии </w:t>
      </w:r>
      <w:r>
        <w:rPr>
          <w:rFonts w:ascii="Times New Roman" w:hAnsi="Times New Roman"/>
        </w:rPr>
        <w:t>i </w:t>
      </w:r>
      <w:r>
        <w:rPr/>
        <w:t>относительно элемента иерархии </w:t>
      </w:r>
      <w:r>
        <w:rPr>
          <w:rFonts w:ascii="Times New Roman" w:hAnsi="Times New Roman"/>
        </w:rPr>
        <w:t>j, </w:t>
      </w:r>
      <w:r>
        <w:rPr/>
        <w:t>оцениваемый по шкале качественных</w:t>
      </w:r>
      <w:r>
        <w:rPr>
          <w:spacing w:val="22"/>
        </w:rPr>
        <w:t> </w:t>
      </w:r>
      <w:r>
        <w:rPr/>
        <w:t>оценок</w:t>
      </w:r>
      <w:r>
        <w:rPr>
          <w:w w:val="99"/>
        </w:rPr>
        <w:t> </w:t>
      </w:r>
      <w:r>
        <w:rPr/>
        <w:t>параметров</w:t>
      </w:r>
      <w:r>
        <w:rPr>
          <w:spacing w:val="24"/>
        </w:rPr>
        <w:t> </w:t>
      </w:r>
      <w:r>
        <w:rPr/>
        <w:t>сравнения</w:t>
      </w:r>
      <w:r>
        <w:rPr>
          <w:spacing w:val="24"/>
        </w:rPr>
        <w:t> </w:t>
      </w:r>
      <w:r>
        <w:rPr/>
        <w:t>от</w:t>
      </w:r>
      <w:r>
        <w:rPr>
          <w:spacing w:val="23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24"/>
        </w:rPr>
        <w:t> </w:t>
      </w:r>
      <w:r>
        <w:rPr/>
        <w:t>до</w:t>
      </w:r>
      <w:r>
        <w:rPr>
          <w:spacing w:val="24"/>
        </w:rPr>
        <w:t> </w:t>
      </w:r>
      <w:r>
        <w:rPr>
          <w:rFonts w:ascii="Times New Roman" w:hAnsi="Times New Roman"/>
        </w:rPr>
        <w:t>9,</w:t>
      </w:r>
      <w:r>
        <w:rPr>
          <w:rFonts w:ascii="Times New Roman" w:hAnsi="Times New Roman"/>
          <w:spacing w:val="24"/>
        </w:rPr>
        <w:t> </w:t>
      </w:r>
      <w:r>
        <w:rPr/>
        <w:t>предложенной</w:t>
      </w:r>
      <w:r>
        <w:rPr>
          <w:spacing w:val="25"/>
        </w:rPr>
        <w:t> </w:t>
      </w:r>
      <w:r>
        <w:rPr/>
        <w:t>автором</w:t>
      </w:r>
      <w:r>
        <w:rPr>
          <w:spacing w:val="23"/>
        </w:rPr>
        <w:t> </w:t>
      </w:r>
      <w:r>
        <w:rPr/>
        <w:t>метода</w:t>
      </w:r>
      <w:r>
        <w:rPr>
          <w:rFonts w:ascii="Times New Roman" w:hAnsi="Times New Roman"/>
          <w:position w:val="11"/>
          <w:sz w:val="16"/>
        </w:rPr>
        <w:t>11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3"/>
        </w:rPr>
        <w:t> </w:t>
      </w:r>
      <w:r>
        <w:rPr/>
        <w:t>где</w:t>
      </w:r>
      <w:r>
        <w:rPr>
          <w:spacing w:val="24"/>
        </w:rPr>
        <w:t> </w:t>
      </w:r>
      <w:r>
        <w:rPr/>
        <w:t>оценки</w:t>
      </w:r>
      <w:r>
        <w:rPr>
          <w:spacing w:val="24"/>
        </w:rPr>
        <w:t> </w:t>
      </w:r>
      <w:r>
        <w:rPr/>
        <w:t>имеют</w:t>
      </w:r>
      <w:r>
        <w:rPr>
          <w:spacing w:val="25"/>
        </w:rPr>
        <w:t> </w:t>
      </w:r>
      <w:r>
        <w:rPr/>
        <w:t>следующий</w:t>
      </w:r>
      <w:r>
        <w:rPr>
          <w:w w:val="99"/>
        </w:rPr>
        <w:t> </w:t>
      </w:r>
      <w:r>
        <w:rPr/>
        <w:t>смысл</w:t>
      </w:r>
      <w:r>
        <w:rPr>
          <w:rFonts w:ascii="Times New Roman" w:hAnsi="Times New Roman"/>
        </w:rPr>
        <w:t>:</w:t>
      </w:r>
    </w:p>
    <w:p>
      <w:pPr>
        <w:spacing w:before="2"/>
        <w:ind w:left="4278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Табл</w:t>
      </w:r>
      <w:r>
        <w:rPr>
          <w:rFonts w:ascii="Times New Roman" w:hAnsi="Times New Roman"/>
          <w:sz w:val="20"/>
        </w:rPr>
        <w:t>. 22 - </w:t>
      </w:r>
      <w:r>
        <w:rPr>
          <w:rFonts w:ascii="Times New Roman" w:hAnsi="Times New Roman"/>
          <w:sz w:val="20"/>
        </w:rPr>
        <w:t>Шкала качественных оценок параметров</w:t>
      </w:r>
      <w:r>
        <w:rPr>
          <w:rFonts w:ascii="Times New Roman" w:hAnsi="Times New Roman"/>
          <w:spacing w:val="-29"/>
          <w:sz w:val="20"/>
        </w:rPr>
        <w:t> </w:t>
      </w:r>
      <w:r>
        <w:rPr>
          <w:rFonts w:ascii="Times New Roman" w:hAnsi="Times New Roman"/>
          <w:sz w:val="20"/>
        </w:rPr>
        <w:t>сравнения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8" w:lineRule="exact"/>
        <w:ind w:left="129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position w:val="0"/>
          <w:sz w:val="2"/>
          <w:szCs w:val="2"/>
        </w:rPr>
        <w:pict>
          <v:group style="width:473.7pt;height:1.45pt;mso-position-horizontal-relative:char;mso-position-vertical-relative:line" coordorigin="0,0" coordsize="9474,29">
            <v:group style="position:absolute;left:5;top:5;width:9465;height:2" coordorigin="5,5" coordsize="9465,2">
              <v:shape style="position:absolute;left:5;top:5;width:9465;height:2" coordorigin="5,5" coordsize="9465,0" path="m5,5l9469,5e" filled="false" stroked="true" strokeweight=".48004pt" strokecolor="#000000">
                <v:path arrowok="t"/>
              </v:shape>
            </v:group>
            <v:group style="position:absolute;left:5;top:24;width:9465;height:2" coordorigin="5,24" coordsize="9465,2">
              <v:shape style="position:absolute;left:5;top:24;width:9465;height:2" coordorigin="5,24" coordsize="9465,0" path="m5,24l9469,24e" filled="false" stroked="true" strokeweight=".47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position w:val="0"/>
          <w:sz w:val="2"/>
          <w:szCs w:val="2"/>
        </w:rPr>
      </w:r>
    </w:p>
    <w:p>
      <w:pPr>
        <w:pStyle w:val="BodyText"/>
        <w:spacing w:line="240" w:lineRule="auto"/>
        <w:ind w:left="961" w:right="0"/>
        <w:jc w:val="left"/>
      </w:pPr>
      <w:r>
        <w:rPr/>
        <w:t>Шкала качественных оценок параметров</w:t>
      </w:r>
      <w:r>
        <w:rPr>
          <w:spacing w:val="-21"/>
        </w:rPr>
        <w:t> </w:t>
      </w:r>
      <w:r>
        <w:rPr/>
        <w:t>сравнения</w:t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8"/>
        <w:gridCol w:w="2551"/>
        <w:gridCol w:w="2410"/>
      </w:tblGrid>
      <w:tr>
        <w:trPr>
          <w:trHeight w:val="263" w:hRule="exact"/>
        </w:trPr>
        <w:tc>
          <w:tcPr>
            <w:tcW w:w="451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4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Важность параметров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оценки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23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«1-9»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8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«2n/2»</w:t>
            </w:r>
          </w:p>
        </w:tc>
      </w:tr>
      <w:tr>
        <w:trPr>
          <w:trHeight w:val="263" w:hRule="exact"/>
        </w:trPr>
        <w:tc>
          <w:tcPr>
            <w:tcW w:w="451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4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Одинаковая</w:t>
            </w:r>
            <w:r>
              <w:rPr>
                <w:rFonts w:ascii="Times New Roman" w:hAnsi="Times New Roman"/>
                <w:spacing w:val="-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важность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23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 –</w:t>
            </w:r>
            <w:r>
              <w:rPr>
                <w:rFonts w:ascii="Times New Roman" w:hAnsi="Times New Roman" w:cs="Times New Roman" w:eastAsia="Times New Roman" w:hint="default"/>
                <w:spacing w:val="-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8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 –</w:t>
            </w:r>
            <w:r>
              <w:rPr>
                <w:rFonts w:ascii="Times New Roman" w:hAnsi="Times New Roman" w:cs="Times New Roman" w:eastAsia="Times New Roman" w:hint="default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1,414</w:t>
            </w:r>
          </w:p>
        </w:tc>
      </w:tr>
      <w:tr>
        <w:trPr>
          <w:trHeight w:val="263" w:hRule="exact"/>
        </w:trPr>
        <w:tc>
          <w:tcPr>
            <w:tcW w:w="451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4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Незначительное</w:t>
            </w:r>
            <w:r>
              <w:rPr>
                <w:rFonts w:ascii="Times New Roman" w:hAnsi="Times New Roman"/>
                <w:spacing w:val="-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преимущество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23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3 –</w:t>
            </w:r>
            <w:r>
              <w:rPr>
                <w:rFonts w:ascii="Times New Roman" w:hAnsi="Times New Roman" w:cs="Times New Roman" w:eastAsia="Times New Roman" w:hint="default"/>
                <w:spacing w:val="-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8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2 –</w:t>
            </w:r>
            <w:r>
              <w:rPr>
                <w:rFonts w:ascii="Times New Roman" w:hAnsi="Times New Roman" w:cs="Times New Roman" w:eastAsia="Times New Roman" w:hint="default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2,828</w:t>
            </w:r>
          </w:p>
        </w:tc>
      </w:tr>
      <w:tr>
        <w:trPr>
          <w:trHeight w:val="263" w:hRule="exact"/>
        </w:trPr>
        <w:tc>
          <w:tcPr>
            <w:tcW w:w="451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84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Значительное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преимущество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823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5 –</w:t>
            </w:r>
            <w:r>
              <w:rPr>
                <w:rFonts w:ascii="Times New Roman" w:hAnsi="Times New Roman" w:cs="Times New Roman" w:eastAsia="Times New Roman" w:hint="default"/>
                <w:spacing w:val="-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82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4 –</w:t>
            </w:r>
            <w:r>
              <w:rPr>
                <w:rFonts w:ascii="Times New Roman" w:hAnsi="Times New Roman" w:cs="Times New Roman" w:eastAsia="Times New Roman" w:hint="default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5,657</w:t>
            </w:r>
          </w:p>
        </w:tc>
      </w:tr>
      <w:tr>
        <w:trPr>
          <w:trHeight w:val="264" w:hRule="exact"/>
        </w:trPr>
        <w:tc>
          <w:tcPr>
            <w:tcW w:w="451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84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Явное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преимущество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823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7 –</w:t>
            </w:r>
            <w:r>
              <w:rPr>
                <w:rFonts w:ascii="Times New Roman" w:hAnsi="Times New Roman" w:cs="Times New Roman" w:eastAsia="Times New Roman" w:hint="default"/>
                <w:spacing w:val="-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8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8 –</w:t>
            </w:r>
            <w:r>
              <w:rPr>
                <w:rFonts w:ascii="Times New Roman" w:hAnsi="Times New Roman" w:cs="Times New Roman" w:eastAsia="Times New Roman" w:hint="default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  <w:t>11,31</w:t>
            </w:r>
          </w:p>
        </w:tc>
      </w:tr>
      <w:tr>
        <w:trPr>
          <w:trHeight w:val="274" w:hRule="exact"/>
        </w:trPr>
        <w:tc>
          <w:tcPr>
            <w:tcW w:w="4518" w:type="dxa"/>
            <w:tcBorders>
              <w:top w:val="single" w:sz="4" w:space="0" w:color="000000"/>
              <w:left w:val="nil" w:sz="6" w:space="0" w:color="auto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42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Абсолютное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преимущество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23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  <w:t>9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82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</w:tr>
    </w:tbl>
    <w:p>
      <w:pPr>
        <w:spacing w:after="0" w:line="250" w:lineRule="exact"/>
        <w:jc w:val="left"/>
        <w:rPr>
          <w:rFonts w:ascii="Times New Roman" w:hAnsi="Times New Roman" w:cs="Times New Roman" w:eastAsia="Times New Roman" w:hint="default"/>
          <w:sz w:val="22"/>
          <w:szCs w:val="22"/>
        </w:rPr>
        <w:sectPr>
          <w:type w:val="continuous"/>
          <w:pgSz w:w="11900" w:h="16840"/>
          <w:pgMar w:top="900" w:bottom="280" w:left="1540" w:right="620"/>
        </w:sectPr>
      </w:pPr>
    </w:p>
    <w:p>
      <w:pPr>
        <w:pStyle w:val="BodyText"/>
        <w:spacing w:line="240" w:lineRule="auto" w:before="179"/>
        <w:ind w:left="88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Если</w:t>
      </w:r>
      <w:r>
        <w:rPr>
          <w:spacing w:val="42"/>
        </w:rPr>
        <w:t> </w:t>
      </w:r>
      <w:r>
        <w:rPr/>
        <w:t>при</w:t>
      </w:r>
      <w:r>
        <w:rPr>
          <w:spacing w:val="42"/>
        </w:rPr>
        <w:t> </w:t>
      </w:r>
      <w:r>
        <w:rPr/>
        <w:t>сравнении</w:t>
      </w:r>
      <w:r>
        <w:rPr>
          <w:spacing w:val="42"/>
        </w:rPr>
        <w:t> </w:t>
      </w:r>
      <w:r>
        <w:rPr/>
        <w:t>одного</w:t>
      </w:r>
      <w:r>
        <w:rPr>
          <w:spacing w:val="42"/>
        </w:rPr>
        <w:t> </w:t>
      </w:r>
      <w:r>
        <w:rPr/>
        <w:t>фактора</w:t>
      </w:r>
      <w:r>
        <w:rPr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/>
        <w:t>с</w:t>
      </w:r>
      <w:r>
        <w:rPr>
          <w:spacing w:val="41"/>
        </w:rPr>
        <w:t> </w:t>
      </w:r>
      <w:r>
        <w:rPr/>
        <w:t>другим</w:t>
      </w:r>
      <w:r>
        <w:rPr>
          <w:spacing w:val="42"/>
        </w:rPr>
        <w:t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41"/>
        </w:rPr>
        <w:t> </w:t>
      </w:r>
      <w:r>
        <w:rPr/>
        <w:t>получено</w:t>
      </w:r>
      <w:r>
        <w:rPr>
          <w:rFonts w:ascii="Times New Roman" w:hAnsi="Times New Roman"/>
        </w:rPr>
        <w:t>,</w:t>
      </w:r>
    </w:p>
    <w:p>
      <w:pPr>
        <w:pStyle w:val="Heading3"/>
        <w:spacing w:line="182" w:lineRule="exact" w:before="5"/>
        <w:ind w:left="3985" w:right="2460"/>
        <w:jc w:val="center"/>
        <w:rPr>
          <w:rFonts w:ascii="Times New Roman" w:hAnsi="Times New Roman" w:cs="Times New Roman" w:eastAsia="Times New Roman" w:hint="default"/>
        </w:rPr>
      </w:pPr>
      <w:r>
        <w:rPr>
          <w:w w:val="105"/>
          <w:position w:val="-14"/>
        </w:rPr>
        <w:t>=</w:t>
      </w:r>
      <w:r>
        <w:rPr>
          <w:spacing w:val="17"/>
          <w:w w:val="105"/>
          <w:position w:val="-14"/>
        </w:rPr>
        <w:t> </w:t>
      </w:r>
      <w:r>
        <w:rPr>
          <w:rFonts w:ascii="Times New Roman"/>
          <w:w w:val="105"/>
        </w:rPr>
        <w:t>1</w:t>
      </w:r>
    </w:p>
    <w:p>
      <w:pPr>
        <w:spacing w:before="44"/>
        <w:ind w:left="237" w:right="-19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spacing w:val="4"/>
          <w:w w:val="105"/>
        </w:rPr>
        <w:br w:type="column"/>
      </w:r>
      <w:r>
        <w:rPr>
          <w:rFonts w:ascii="Times New Roman"/>
          <w:i/>
          <w:spacing w:val="4"/>
          <w:w w:val="105"/>
          <w:sz w:val="22"/>
        </w:rPr>
        <w:t>a</w:t>
      </w:r>
      <w:r>
        <w:rPr>
          <w:rFonts w:ascii="Times New Roman"/>
          <w:i/>
          <w:spacing w:val="4"/>
          <w:w w:val="105"/>
          <w:position w:val="-5"/>
          <w:sz w:val="13"/>
        </w:rPr>
        <w:t>ij   </w:t>
      </w:r>
      <w:r>
        <w:rPr>
          <w:rFonts w:ascii="Calibri"/>
          <w:w w:val="105"/>
          <w:sz w:val="22"/>
        </w:rPr>
        <w:t>=</w:t>
      </w:r>
      <w:r>
        <w:rPr>
          <w:rFonts w:ascii="Calibri"/>
          <w:spacing w:val="7"/>
          <w:w w:val="105"/>
          <w:sz w:val="22"/>
        </w:rPr>
        <w:t> </w:t>
      </w:r>
      <w:r>
        <w:rPr>
          <w:rFonts w:ascii="Times New Roman"/>
          <w:i/>
          <w:w w:val="105"/>
          <w:sz w:val="22"/>
        </w:rPr>
        <w:t>b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9"/>
        <w:ind w:left="105" w:right="0"/>
        <w:jc w:val="left"/>
      </w:pPr>
      <w:r>
        <w:rPr/>
        <w:br w:type="column"/>
      </w:r>
      <w:r>
        <w:rPr/>
        <w:t>то  при</w:t>
      </w:r>
      <w:r>
        <w:rPr>
          <w:spacing w:val="31"/>
        </w:rPr>
        <w:t> </w:t>
      </w:r>
      <w:r>
        <w:rPr/>
        <w:t>сравнении</w:t>
      </w:r>
    </w:p>
    <w:p>
      <w:pPr>
        <w:spacing w:after="0" w:line="240" w:lineRule="auto"/>
        <w:jc w:val="left"/>
        <w:sectPr>
          <w:type w:val="continuous"/>
          <w:pgSz w:w="11900" w:h="16840"/>
          <w:pgMar w:top="900" w:bottom="280" w:left="1540" w:right="620"/>
          <w:cols w:num="3" w:equalWidth="0">
            <w:col w:w="6812" w:space="40"/>
            <w:col w:w="847" w:space="40"/>
            <w:col w:w="2001"/>
          </w:cols>
        </w:sectPr>
      </w:pPr>
    </w:p>
    <w:p>
      <w:pPr>
        <w:spacing w:line="221" w:lineRule="exact" w:before="0"/>
        <w:ind w:left="2167" w:right="4314" w:firstLine="0"/>
        <w:jc w:val="center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/>
        <w:pict>
          <v:group style="position:absolute;margin-left:286.980011pt;margin-top:6.62103pt;width:7.15pt;height:.1pt;mso-position-horizontal-relative:page;mso-position-vertical-relative:paragraph;z-index:1960" coordorigin="5740,132" coordsize="143,2">
            <v:shape style="position:absolute;left:5740;top:132;width:143;height:2" coordorigin="5740,132" coordsize="143,0" path="m5740,132l5882,132e" filled="false" stroked="true" strokeweight=".499pt" strokecolor="#000000">
              <v:path arrowok="t"/>
            </v:shape>
            <w10:wrap type="none"/>
          </v:group>
        </w:pict>
      </w:r>
      <w:r>
        <w:rPr>
          <w:rFonts w:ascii="Times New Roman"/>
          <w:i/>
          <w:position w:val="6"/>
          <w:sz w:val="24"/>
        </w:rPr>
        <w:t>a</w:t>
      </w:r>
      <w:r>
        <w:rPr>
          <w:rFonts w:ascii="Times New Roman"/>
          <w:i/>
          <w:spacing w:val="-21"/>
          <w:position w:val="6"/>
          <w:sz w:val="24"/>
        </w:rPr>
        <w:t> </w:t>
      </w:r>
      <w:r>
        <w:rPr>
          <w:rFonts w:ascii="Times New Roman"/>
          <w:i/>
          <w:sz w:val="14"/>
        </w:rPr>
        <w:t>ji</w:t>
      </w:r>
      <w:r>
        <w:rPr>
          <w:rFonts w:ascii="Times New Roman"/>
          <w:sz w:val="14"/>
        </w:rPr>
      </w:r>
    </w:p>
    <w:p>
      <w:pPr>
        <w:pStyle w:val="BodyText"/>
        <w:tabs>
          <w:tab w:pos="4211" w:val="left" w:leader="none"/>
        </w:tabs>
        <w:spacing w:line="259" w:lineRule="exact"/>
        <w:ind w:left="881" w:right="0" w:hanging="720"/>
        <w:jc w:val="left"/>
        <w:rPr>
          <w:rFonts w:ascii="Times New Roman" w:hAnsi="Times New Roman" w:cs="Times New Roman" w:eastAsia="Times New Roman" w:hint="default"/>
        </w:rPr>
      </w:pPr>
      <w:r>
        <w:rPr/>
        <w:t>второго фактора с первым</w:t>
      </w:r>
      <w:r>
        <w:rPr>
          <w:spacing w:val="-15"/>
        </w:rPr>
        <w:t> </w:t>
      </w:r>
      <w:r>
        <w:rPr/>
        <w:t>получаем</w:t>
      </w:r>
      <w:r>
        <w:rPr>
          <w:rFonts w:ascii="Times New Roman" w:hAnsi="Times New Roman"/>
        </w:rPr>
        <w:t>:</w:t>
        <w:tab/>
      </w:r>
      <w:r>
        <w:rPr>
          <w:rFonts w:ascii="Times New Roman" w:hAnsi="Times New Roman"/>
          <w:i/>
          <w:position w:val="5"/>
          <w:sz w:val="24"/>
        </w:rPr>
        <w:t>b </w:t>
      </w:r>
      <w:r>
        <w:rPr>
          <w:rFonts w:ascii="Times New Roman" w:hAnsi="Times New Roman"/>
        </w:rPr>
        <w:t>. </w:t>
      </w:r>
      <w:r>
        <w:rPr/>
        <w:t>Предполагается</w:t>
      </w:r>
      <w:r>
        <w:rPr>
          <w:rFonts w:ascii="Times New Roman" w:hAnsi="Times New Roman"/>
        </w:rPr>
        <w:t>, </w:t>
      </w:r>
      <w:r>
        <w:rPr/>
        <w:t>что все факторы попарно</w:t>
      </w:r>
      <w:r>
        <w:rPr>
          <w:spacing w:val="-31"/>
        </w:rPr>
        <w:t> </w:t>
      </w:r>
      <w:r>
        <w:rPr/>
        <w:t>сравнимы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 w:before="120"/>
        <w:ind w:left="161" w:right="0" w:firstLine="720"/>
        <w:jc w:val="left"/>
        <w:rPr>
          <w:rFonts w:ascii="Times New Roman" w:hAnsi="Times New Roman" w:cs="Times New Roman" w:eastAsia="Times New Roman" w:hint="default"/>
        </w:rPr>
      </w:pPr>
      <w:r>
        <w:rPr/>
        <w:t>Опыт</w:t>
      </w:r>
      <w:r>
        <w:rPr>
          <w:spacing w:val="25"/>
        </w:rPr>
        <w:t> </w:t>
      </w:r>
      <w:r>
        <w:rPr/>
        <w:t>показал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5"/>
        </w:rPr>
        <w:t> </w:t>
      </w:r>
      <w:r>
        <w:rPr/>
        <w:t>что</w:t>
      </w:r>
      <w:r>
        <w:rPr>
          <w:spacing w:val="25"/>
        </w:rPr>
        <w:t> </w:t>
      </w:r>
      <w:r>
        <w:rPr/>
        <w:t>при</w:t>
      </w:r>
      <w:r>
        <w:rPr>
          <w:spacing w:val="25"/>
        </w:rPr>
        <w:t> </w:t>
      </w:r>
      <w:r>
        <w:rPr/>
        <w:t>проведении</w:t>
      </w:r>
      <w:r>
        <w:rPr>
          <w:spacing w:val="25"/>
        </w:rPr>
        <w:t> </w:t>
      </w:r>
      <w:r>
        <w:rPr/>
        <w:t>попарных</w:t>
      </w:r>
      <w:r>
        <w:rPr>
          <w:spacing w:val="26"/>
        </w:rPr>
        <w:t> </w:t>
      </w:r>
      <w:r>
        <w:rPr/>
        <w:t>сравнений</w:t>
      </w:r>
      <w:r>
        <w:rPr>
          <w:spacing w:val="26"/>
        </w:rPr>
        <w:t> </w:t>
      </w:r>
      <w:r>
        <w:rPr/>
        <w:t>в</w:t>
      </w:r>
      <w:r>
        <w:rPr>
          <w:spacing w:val="24"/>
        </w:rPr>
        <w:t> </w:t>
      </w:r>
      <w:r>
        <w:rPr/>
        <w:t>основном</w:t>
      </w:r>
      <w:r>
        <w:rPr>
          <w:spacing w:val="25"/>
        </w:rPr>
        <w:t> </w:t>
      </w:r>
      <w:r>
        <w:rPr/>
        <w:t>ставятся</w:t>
      </w:r>
      <w:r>
        <w:rPr>
          <w:spacing w:val="27"/>
        </w:rPr>
        <w:t> </w:t>
      </w:r>
      <w:r>
        <w:rPr/>
        <w:t>следующие</w:t>
      </w:r>
      <w:r>
        <w:rPr>
          <w:w w:val="99"/>
        </w:rPr>
        <w:t> </w:t>
      </w:r>
      <w:r>
        <w:rPr/>
        <w:t>вопросы</w:t>
      </w:r>
      <w:r>
        <w:rPr>
          <w:rFonts w:ascii="Times New Roman" w:hAnsi="Times New Roman"/>
        </w:rPr>
        <w:t>. </w:t>
      </w:r>
      <w:r>
        <w:rPr/>
        <w:t>При сравнении элементов А и</w:t>
      </w:r>
      <w:r>
        <w:rPr>
          <w:spacing w:val="-11"/>
        </w:rPr>
        <w:t> </w:t>
      </w:r>
      <w:r>
        <w:rPr/>
        <w:t>Б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0"/>
          <w:numId w:val="34"/>
        </w:numPr>
        <w:tabs>
          <w:tab w:pos="882" w:val="left" w:leader="none"/>
        </w:tabs>
        <w:spacing w:line="240" w:lineRule="auto" w:before="130" w:after="0"/>
        <w:ind w:left="88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Какой из них важнее или имеет большее воздействие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?</w:t>
      </w:r>
    </w:p>
    <w:p>
      <w:pPr>
        <w:pStyle w:val="ListParagraph"/>
        <w:numPr>
          <w:ilvl w:val="0"/>
          <w:numId w:val="34"/>
        </w:numPr>
        <w:tabs>
          <w:tab w:pos="882" w:val="left" w:leader="none"/>
        </w:tabs>
        <w:spacing w:line="240" w:lineRule="auto" w:before="120" w:after="0"/>
        <w:ind w:left="88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Какой из них более вероятен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?</w:t>
      </w:r>
    </w:p>
    <w:p>
      <w:pPr>
        <w:pStyle w:val="ListParagraph"/>
        <w:numPr>
          <w:ilvl w:val="0"/>
          <w:numId w:val="34"/>
        </w:numPr>
        <w:tabs>
          <w:tab w:pos="882" w:val="left" w:leader="none"/>
        </w:tabs>
        <w:spacing w:line="240" w:lineRule="auto" w:before="120" w:after="0"/>
        <w:ind w:left="881" w:right="0" w:hanging="36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Какой из них предпочтительнее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?</w:t>
      </w:r>
    </w:p>
    <w:p>
      <w:pPr>
        <w:pStyle w:val="BodyText"/>
        <w:spacing w:line="240" w:lineRule="auto" w:before="108"/>
        <w:ind w:left="88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Для каждого фактора определяется вес</w:t>
      </w:r>
      <w:r>
        <w:rPr>
          <w:rFonts w:ascii="Times New Roman" w:hAnsi="Times New Roman"/>
        </w:rPr>
        <w:t>, </w:t>
      </w:r>
      <w:r>
        <w:rPr/>
        <w:t>нормализованный к единице</w:t>
      </w:r>
      <w:r>
        <w:rPr>
          <w:rFonts w:ascii="Times New Roman" w:hAnsi="Times New Roman"/>
        </w:rPr>
        <w:t>, </w:t>
      </w:r>
      <w:r>
        <w:rPr/>
        <w:t>по</w:t>
      </w:r>
      <w:r>
        <w:rPr>
          <w:spacing w:val="-27"/>
        </w:rPr>
        <w:t> </w:t>
      </w:r>
      <w:r>
        <w:rPr/>
        <w:t>формуле</w:t>
      </w:r>
      <w:r>
        <w:rPr>
          <w:rFonts w:ascii="Times New Roman" w:hAnsi="Times New Roman"/>
        </w:rPr>
        <w:t>: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</w:rPr>
        <w:sectPr>
          <w:type w:val="continuous"/>
          <w:pgSz w:w="11900" w:h="16840"/>
          <w:pgMar w:top="900" w:bottom="280" w:left="1540" w:right="6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7"/>
          <w:szCs w:val="27"/>
        </w:rPr>
      </w:pPr>
    </w:p>
    <w:p>
      <w:pPr>
        <w:spacing w:before="0"/>
        <w:ind w:left="0" w:right="0" w:firstLine="0"/>
        <w:jc w:val="right"/>
        <w:rPr>
          <w:rFonts w:ascii="Calibri" w:hAnsi="Calibri" w:cs="Calibri" w:eastAsia="Calibri" w:hint="default"/>
          <w:sz w:val="24"/>
          <w:szCs w:val="24"/>
        </w:rPr>
      </w:pPr>
      <w:r>
        <w:rPr>
          <w:rFonts w:ascii="Times New Roman"/>
          <w:i/>
          <w:spacing w:val="-3"/>
          <w:w w:val="105"/>
          <w:sz w:val="24"/>
        </w:rPr>
        <w:t>w</w:t>
      </w:r>
      <w:r>
        <w:rPr>
          <w:rFonts w:ascii="Times New Roman"/>
          <w:i/>
          <w:spacing w:val="-3"/>
          <w:w w:val="105"/>
          <w:position w:val="-5"/>
          <w:sz w:val="14"/>
        </w:rPr>
        <w:t>i </w:t>
      </w:r>
      <w:r>
        <w:rPr>
          <w:rFonts w:ascii="Times New Roman"/>
          <w:i/>
          <w:spacing w:val="22"/>
          <w:w w:val="105"/>
          <w:position w:val="-5"/>
          <w:sz w:val="14"/>
        </w:rPr>
        <w:t> </w:t>
      </w:r>
      <w:r>
        <w:rPr>
          <w:rFonts w:ascii="Calibri"/>
          <w:w w:val="105"/>
          <w:sz w:val="24"/>
        </w:rPr>
        <w:t>=</w:t>
      </w:r>
      <w:r>
        <w:rPr>
          <w:rFonts w:ascii="Calibri"/>
          <w:sz w:val="24"/>
        </w:rPr>
      </w:r>
    </w:p>
    <w:p>
      <w:pPr>
        <w:spacing w:line="240" w:lineRule="auto" w:before="3"/>
        <w:rPr>
          <w:rFonts w:ascii="Calibri" w:hAnsi="Calibri" w:cs="Calibri" w:eastAsia="Calibri" w:hint="default"/>
          <w:sz w:val="12"/>
          <w:szCs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0"/>
        <w:ind w:left="0" w:right="143" w:firstLine="0"/>
        <w:jc w:val="righ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/>
        <w:pict>
          <v:shape style="position:absolute;margin-left:211.619003pt;margin-top:2.254121pt;width:8.0500pt;height:12.05pt;mso-position-horizontal-relative:page;mso-position-vertical-relative:paragraph;z-index:-215056" type="#_x0000_t202" filled="false" stroked="false">
            <v:textbox inset="0,0,0,0">
              <w:txbxContent>
                <w:p>
                  <w:pPr>
                    <w:spacing w:line="241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w w:val="100"/>
                      <w:sz w:val="24"/>
                    </w:rPr>
                    <w:t>w</w:t>
                  </w:r>
                  <w:r>
                    <w:rPr>
                      <w:rFonts w:ascii="Times New Roman"/>
                      <w:w w:val="100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4"/>
        </w:rPr>
        <w:t>'</w:t>
      </w:r>
    </w:p>
    <w:p>
      <w:pPr>
        <w:spacing w:before="7"/>
        <w:ind w:left="0" w:right="142" w:firstLine="0"/>
        <w:jc w:val="righ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/>
        <w:pict>
          <v:group style="position:absolute;margin-left:203.460007pt;margin-top:8.505157pt;width:27.25pt;height:.1pt;mso-position-horizontal-relative:page;mso-position-vertical-relative:paragraph;z-index:1984" coordorigin="4069,170" coordsize="545,2">
            <v:shape style="position:absolute;left:4069;top:170;width:545;height:2" coordorigin="4069,170" coordsize="545,0" path="m4069,170l4614,170e" filled="false" stroked="true" strokeweight=".497pt" strokecolor="#000000">
              <v:path arrowok="t"/>
            </v:shape>
            <w10:wrap type="none"/>
          </v:group>
        </w:pict>
      </w:r>
      <w:r>
        <w:rPr>
          <w:rFonts w:ascii="Times New Roman"/>
          <w:i/>
          <w:sz w:val="14"/>
        </w:rPr>
        <w:t>i</w:t>
      </w:r>
      <w:r>
        <w:rPr>
          <w:rFonts w:ascii="Times New Roman"/>
          <w:sz w:val="14"/>
        </w:rPr>
      </w:r>
    </w:p>
    <w:p>
      <w:pPr>
        <w:spacing w:line="127" w:lineRule="exact" w:before="9"/>
        <w:ind w:left="130" w:right="-17" w:firstLine="0"/>
        <w:jc w:val="lef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rFonts w:ascii="Times New Roman"/>
          <w:i/>
          <w:sz w:val="14"/>
        </w:rPr>
        <w:t>n</w:t>
      </w:r>
      <w:r>
        <w:rPr>
          <w:rFonts w:ascii="Times New Roman"/>
          <w:sz w:val="14"/>
        </w:rPr>
      </w:r>
    </w:p>
    <w:p>
      <w:pPr>
        <w:spacing w:line="377" w:lineRule="exact" w:before="0"/>
        <w:ind w:left="42" w:right="-17" w:firstLine="0"/>
        <w:jc w:val="lef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/>
        <w:pict>
          <v:shape style="position:absolute;margin-left:227.279999pt;margin-top:1.399701pt;width:1.3pt;height:7pt;mso-position-horizontal-relative:page;mso-position-vertical-relative:paragraph;z-index:-215032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 w:hint="default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380005pt;margin-top:18.207901pt;width:3.85pt;height:7pt;mso-position-horizontal-relative:page;mso-position-vertical-relative:paragraph;z-index:-215008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libri" w:hAnsi="Calibri" w:cs="Calibri" w:eastAsia="Calibri" w:hint="default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110"/>
                      <w:sz w:val="14"/>
                    </w:rPr>
                    <w:t>=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 w:hint="default"/>
          <w:w w:val="115"/>
          <w:sz w:val="36"/>
          <w:szCs w:val="36"/>
        </w:rPr>
        <w:t>∑</w:t>
      </w:r>
      <w:r>
        <w:rPr>
          <w:rFonts w:ascii="Calibri" w:hAnsi="Calibri" w:cs="Calibri" w:eastAsia="Calibri" w:hint="default"/>
          <w:spacing w:val="-57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 w:hint="default"/>
          <w:i/>
          <w:spacing w:val="-3"/>
          <w:w w:val="115"/>
          <w:position w:val="6"/>
          <w:sz w:val="24"/>
          <w:szCs w:val="24"/>
        </w:rPr>
        <w:t>w</w:t>
      </w:r>
      <w:r>
        <w:rPr>
          <w:rFonts w:ascii="Times New Roman" w:hAnsi="Times New Roman" w:cs="Times New Roman" w:eastAsia="Times New Roman" w:hint="default"/>
          <w:i/>
          <w:spacing w:val="-3"/>
          <w:w w:val="115"/>
          <w:sz w:val="14"/>
          <w:szCs w:val="14"/>
        </w:rPr>
        <w:t>i</w:t>
      </w:r>
      <w:r>
        <w:rPr>
          <w:rFonts w:ascii="Times New Roman" w:hAnsi="Times New Roman" w:cs="Times New Roman" w:eastAsia="Times New Roman" w:hint="default"/>
          <w:spacing w:val="-3"/>
          <w:w w:val="115"/>
          <w:sz w:val="14"/>
          <w:szCs w:val="14"/>
        </w:rPr>
      </w:r>
    </w:p>
    <w:p>
      <w:pPr>
        <w:spacing w:line="132" w:lineRule="exact" w:before="0"/>
        <w:ind w:left="76" w:right="-17" w:firstLine="0"/>
        <w:jc w:val="lef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rFonts w:ascii="Times New Roman"/>
          <w:i/>
          <w:sz w:val="14"/>
        </w:rPr>
        <w:t>i </w:t>
      </w:r>
      <w:r>
        <w:rPr>
          <w:rFonts w:ascii="Times New Roman"/>
          <w:i/>
          <w:spacing w:val="9"/>
          <w:sz w:val="14"/>
        </w:rPr>
        <w:t> </w:t>
      </w:r>
      <w:r>
        <w:rPr>
          <w:rFonts w:ascii="Times New Roman"/>
          <w:sz w:val="14"/>
        </w:rPr>
        <w:t>1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240" w:lineRule="auto" w:before="176"/>
        <w:ind w:left="45" w:right="-17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</w:rPr>
        <w:t>, </w:t>
      </w:r>
      <w:r>
        <w:rPr/>
        <w:t>где</w:t>
      </w:r>
      <w:r>
        <w:rPr>
          <w:spacing w:val="-4"/>
        </w:rPr>
        <w:t> </w:t>
      </w:r>
      <w:r>
        <w:rPr>
          <w:rFonts w:ascii="Times New Roman" w:hAnsi="Times New Roman"/>
        </w:rPr>
        <w:t>-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spacing w:before="0"/>
        <w:ind w:left="54" w:right="-18" w:firstLine="0"/>
        <w:jc w:val="left"/>
        <w:rPr>
          <w:rFonts w:ascii="Calibri" w:hAnsi="Calibri" w:cs="Calibri" w:eastAsia="Calibri" w:hint="default"/>
          <w:sz w:val="24"/>
          <w:szCs w:val="24"/>
        </w:rPr>
      </w:pPr>
      <w:r>
        <w:rPr/>
        <w:pict>
          <v:shape style="position:absolute;margin-left:272.940002pt;margin-top:.45322pt;width:1.3pt;height:7pt;mso-position-horizontal-relative:page;mso-position-vertical-relative:paragraph;z-index:-214984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 w:hint="default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spacing w:val="-3"/>
          <w:w w:val="105"/>
          <w:sz w:val="24"/>
        </w:rPr>
        <w:t>w</w:t>
      </w:r>
      <w:r>
        <w:rPr>
          <w:rFonts w:ascii="Times New Roman"/>
          <w:i/>
          <w:spacing w:val="-3"/>
          <w:w w:val="105"/>
          <w:position w:val="-5"/>
          <w:sz w:val="14"/>
        </w:rPr>
        <w:t>i </w:t>
      </w:r>
      <w:r>
        <w:rPr>
          <w:rFonts w:ascii="Times New Roman"/>
          <w:i/>
          <w:spacing w:val="22"/>
          <w:w w:val="105"/>
          <w:position w:val="-5"/>
          <w:sz w:val="14"/>
        </w:rPr>
        <w:t> </w:t>
      </w:r>
      <w:r>
        <w:rPr>
          <w:rFonts w:ascii="Calibri"/>
          <w:w w:val="105"/>
          <w:sz w:val="24"/>
        </w:rPr>
        <w:t>=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22"/>
          <w:szCs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 w:hint="default"/>
          <w:sz w:val="32"/>
          <w:szCs w:val="32"/>
        </w:rPr>
      </w:pPr>
    </w:p>
    <w:p>
      <w:pPr>
        <w:pStyle w:val="BodyText"/>
        <w:spacing w:line="240" w:lineRule="auto"/>
        <w:ind w:left="818" w:right="-17"/>
        <w:jc w:val="left"/>
        <w:rPr>
          <w:rFonts w:ascii="Times New Roman" w:hAnsi="Times New Roman" w:cs="Times New Roman" w:eastAsia="Times New Roman" w:hint="default"/>
        </w:rPr>
      </w:pPr>
      <w:r>
        <w:rPr/>
        <w:pict>
          <v:group style="position:absolute;margin-left:288.839996pt;margin-top:-25.799963pt;width:37.25pt;height:34.050pt;mso-position-horizontal-relative:page;mso-position-vertical-relative:paragraph;z-index:2104" coordorigin="5777,-516" coordsize="745,681">
            <v:group style="position:absolute;left:5784;top:-98;width:32;height:17" coordorigin="5784,-98" coordsize="32,17">
              <v:shape style="position:absolute;left:5784;top:-98;width:32;height:17" coordorigin="5784,-98" coordsize="32,17" path="m5784,-81l5815,-98e" filled="false" stroked="true" strokeweight=".499pt" strokecolor="#000000">
                <v:path arrowok="t"/>
              </v:shape>
            </v:group>
            <v:group style="position:absolute;left:5815;top:-93;width:45;height:249" coordorigin="5815,-93" coordsize="45,249">
              <v:shape style="position:absolute;left:5815;top:-93;width:45;height:249" coordorigin="5815,-93" coordsize="45,249" path="m5815,-93l5860,155e" filled="false" stroked="true" strokeweight=".998pt" strokecolor="#000000">
                <v:path arrowok="t"/>
              </v:shape>
            </v:group>
            <v:group style="position:absolute;left:5864;top:-511;width:652;height:666" coordorigin="5864,-511" coordsize="652,666">
              <v:shape style="position:absolute;left:5864;top:-511;width:652;height:666" coordorigin="5864,-511" coordsize="652,666" path="m5864,155l5923,-511,6516,-511e" filled="false" stroked="true" strokeweight=".499pt" strokecolor="#000000">
                <v:path arrowok="t"/>
              </v:shape>
              <v:shape style="position:absolute;left:5777;top:-230;width:70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i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5933;top:-472;width:297;height:617" type="#_x0000_t202" filled="false" stroked="false">
                <v:textbox inset="0,0,0,0">
                  <w:txbxContent>
                    <w:p>
                      <w:pPr>
                        <w:spacing w:line="106" w:lineRule="exact" w:before="0"/>
                        <w:ind w:left="4" w:right="0" w:firstLine="0"/>
                        <w:jc w:val="center"/>
                        <w:rPr>
                          <w:rFonts w:ascii="Times New Roman" w:hAnsi="Times New Roman" w:cs="Times New Roman" w:eastAsia="Times New Roman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i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376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 w:hint="default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 w:eastAsia="Calibri" w:hint="default"/>
                          <w:w w:val="103"/>
                          <w:sz w:val="36"/>
                          <w:szCs w:val="36"/>
                        </w:rPr>
                        <w:t>∏</w:t>
                      </w:r>
                      <w:r>
                        <w:rPr>
                          <w:rFonts w:ascii="Calibri" w:hAnsi="Calibri" w:cs="Calibri" w:eastAsia="Calibri" w:hint="default"/>
                          <w:sz w:val="36"/>
                          <w:szCs w:val="36"/>
                        </w:rPr>
                      </w:r>
                    </w:p>
                    <w:p>
                      <w:pPr>
                        <w:spacing w:line="134" w:lineRule="exact" w:before="0"/>
                        <w:ind w:left="46" w:right="0" w:firstLine="0"/>
                        <w:jc w:val="center"/>
                        <w:rPr>
                          <w:rFonts w:ascii="Times New Roman" w:hAnsi="Times New Roman" w:cs="Times New Roman" w:eastAsia="Times New Roman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i/>
                          <w:w w:val="105"/>
                          <w:sz w:val="14"/>
                        </w:rPr>
                        <w:t>j</w:t>
                      </w:r>
                      <w:r>
                        <w:rPr>
                          <w:rFonts w:ascii="Calibri"/>
                          <w:w w:val="105"/>
                          <w:sz w:val="14"/>
                        </w:rPr>
                        <w:t>=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  <v:shape style="position:absolute;left:6270;top:-309;width:121;height:241" type="#_x0000_t202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w w:val="100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w w:val="100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395;top:-334;width:78;height:307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15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z w:val="14"/>
                        </w:rPr>
                        <w:t>'</w:t>
                      </w:r>
                    </w:p>
                    <w:p>
                      <w:pPr>
                        <w:spacing w:line="158" w:lineRule="exact" w:before="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i/>
                          <w:sz w:val="14"/>
                        </w:rPr>
                        <w:t>ij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 w:hAnsi="Times New Roman"/>
        </w:rPr>
        <w:t>, </w:t>
      </w:r>
      <w:r>
        <w:rPr/>
        <w:t>где</w:t>
      </w:r>
      <w:r>
        <w:rPr>
          <w:spacing w:val="-4"/>
        </w:rPr>
        <w:t> </w:t>
      </w:r>
      <w:r>
        <w:rPr>
          <w:rFonts w:ascii="Times New Roman" w:hAnsi="Times New Roman"/>
        </w:rPr>
        <w:t>-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6"/>
          <w:szCs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6"/>
          <w:szCs w:val="26"/>
        </w:rPr>
      </w:pPr>
    </w:p>
    <w:p>
      <w:pPr>
        <w:spacing w:line="228" w:lineRule="exact" w:before="167"/>
        <w:ind w:left="48" w:right="0" w:firstLine="0"/>
        <w:jc w:val="lef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rFonts w:ascii="Times New Roman"/>
          <w:i/>
          <w:spacing w:val="9"/>
          <w:position w:val="-10"/>
          <w:sz w:val="23"/>
        </w:rPr>
        <w:t>a</w:t>
      </w:r>
      <w:r>
        <w:rPr>
          <w:rFonts w:ascii="Times New Roman"/>
          <w:spacing w:val="9"/>
          <w:sz w:val="14"/>
        </w:rPr>
        <w:t>'</w:t>
      </w:r>
    </w:p>
    <w:p>
      <w:pPr>
        <w:spacing w:line="195" w:lineRule="exact" w:before="0"/>
        <w:ind w:left="172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i/>
          <w:position w:val="8"/>
          <w:sz w:val="14"/>
        </w:rPr>
        <w:t>ij   </w:t>
      </w:r>
      <w:r>
        <w:rPr>
          <w:rFonts w:ascii="Times New Roman" w:hAnsi="Times New Roman"/>
          <w:sz w:val="22"/>
        </w:rPr>
        <w:t>- </w:t>
      </w:r>
      <w:r>
        <w:rPr>
          <w:rFonts w:ascii="Times New Roman" w:hAnsi="Times New Roman"/>
          <w:sz w:val="22"/>
        </w:rPr>
        <w:t>индекс</w:t>
      </w:r>
      <w:r>
        <w:rPr>
          <w:rFonts w:ascii="Times New Roman" w:hAnsi="Times New Roman"/>
          <w:spacing w:val="-20"/>
          <w:sz w:val="22"/>
        </w:rPr>
        <w:t> </w:t>
      </w:r>
      <w:r>
        <w:rPr>
          <w:rFonts w:ascii="Times New Roman" w:hAnsi="Times New Roman"/>
          <w:sz w:val="22"/>
        </w:rPr>
        <w:t>важности</w:t>
      </w:r>
      <w:r>
        <w:rPr>
          <w:rFonts w:ascii="Times New Roman" w:hAnsi="Times New Roman"/>
          <w:sz w:val="22"/>
        </w:rPr>
        <w:t>.</w:t>
      </w:r>
    </w:p>
    <w:p>
      <w:pPr>
        <w:spacing w:after="0" w:line="195" w:lineRule="exact"/>
        <w:jc w:val="left"/>
        <w:rPr>
          <w:rFonts w:ascii="Times New Roman" w:hAnsi="Times New Roman" w:cs="Times New Roman" w:eastAsia="Times New Roman" w:hint="default"/>
          <w:sz w:val="22"/>
          <w:szCs w:val="22"/>
        </w:rPr>
        <w:sectPr>
          <w:type w:val="continuous"/>
          <w:pgSz w:w="11900" w:h="16840"/>
          <w:pgMar w:top="900" w:bottom="280" w:left="1540" w:right="620"/>
          <w:cols w:num="6" w:equalWidth="0">
            <w:col w:w="2462" w:space="40"/>
            <w:col w:w="529" w:space="40"/>
            <w:col w:w="583" w:space="40"/>
            <w:col w:w="478" w:space="40"/>
            <w:col w:w="1356" w:space="40"/>
            <w:col w:w="4132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33"/>
          <w:szCs w:val="33"/>
        </w:rPr>
      </w:pPr>
    </w:p>
    <w:p>
      <w:pPr>
        <w:spacing w:before="0"/>
        <w:ind w:left="174" w:right="-18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i/>
          <w:sz w:val="24"/>
        </w:rPr>
        <w:t>W</w:t>
      </w:r>
      <w:r>
        <w:rPr>
          <w:rFonts w:ascii="Times New Roman"/>
          <w:i/>
          <w:position w:val="-5"/>
          <w:sz w:val="14"/>
        </w:rPr>
        <w:t>n</w:t>
      </w:r>
      <w:r>
        <w:rPr>
          <w:rFonts w:ascii="Times New Roman"/>
          <w:i/>
          <w:spacing w:val="4"/>
          <w:position w:val="-5"/>
          <w:sz w:val="14"/>
        </w:rPr>
        <w:t> </w:t>
      </w:r>
      <w:r>
        <w:rPr>
          <w:rFonts w:ascii="Times New Roman"/>
          <w:position w:val="-11"/>
          <w:sz w:val="22"/>
        </w:rPr>
        <w:t>.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20"/>
        <w:ind w:left="174" w:right="0"/>
        <w:jc w:val="left"/>
      </w:pPr>
      <w:r>
        <w:rPr/>
        <w:br w:type="column"/>
      </w:r>
      <w:r>
        <w:rPr/>
        <w:t>В</w:t>
      </w:r>
      <w:r>
        <w:rPr>
          <w:spacing w:val="36"/>
        </w:rPr>
        <w:t> </w:t>
      </w:r>
      <w:r>
        <w:rPr/>
        <w:t>совокупности</w:t>
      </w:r>
      <w:r>
        <w:rPr>
          <w:spacing w:val="37"/>
        </w:rPr>
        <w:t> </w:t>
      </w:r>
      <w:r>
        <w:rPr/>
        <w:t>веса</w:t>
      </w:r>
      <w:r>
        <w:rPr>
          <w:spacing w:val="37"/>
        </w:rPr>
        <w:t> </w:t>
      </w:r>
      <w:r>
        <w:rPr/>
        <w:t>факторов</w:t>
      </w:r>
      <w:r>
        <w:rPr>
          <w:spacing w:val="36"/>
        </w:rPr>
        <w:t> </w:t>
      </w:r>
      <w:r>
        <w:rPr/>
        <w:t>составляют</w:t>
      </w:r>
      <w:r>
        <w:rPr>
          <w:spacing w:val="37"/>
        </w:rPr>
        <w:t> </w:t>
      </w:r>
      <w:r>
        <w:rPr/>
        <w:t>нормализованные</w:t>
      </w:r>
      <w:r>
        <w:rPr>
          <w:spacing w:val="37"/>
        </w:rPr>
        <w:t> </w:t>
      </w:r>
      <w:r>
        <w:rPr/>
        <w:t>оценки</w:t>
      </w:r>
      <w:r>
        <w:rPr>
          <w:spacing w:val="38"/>
        </w:rPr>
        <w:t> </w:t>
      </w:r>
      <w:r>
        <w:rPr/>
        <w:t>вектора</w:t>
      </w:r>
      <w:r>
        <w:rPr>
          <w:spacing w:val="36"/>
        </w:rPr>
        <w:t> </w:t>
      </w:r>
      <w:r>
        <w:rPr/>
        <w:t>приоритета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pStyle w:val="BodyText"/>
        <w:spacing w:line="240" w:lineRule="auto"/>
        <w:ind w:left="174" w:right="0"/>
        <w:jc w:val="left"/>
      </w:pPr>
      <w:r>
        <w:rPr/>
        <w:t>Весьма   полезным   побочным   продуктом   теории   является   так   называемый     </w:t>
      </w:r>
      <w:r>
        <w:rPr>
          <w:spacing w:val="30"/>
        </w:rPr>
        <w:t> </w:t>
      </w:r>
      <w:r>
        <w:rPr/>
        <w:t>индекс</w:t>
      </w:r>
    </w:p>
    <w:p>
      <w:pPr>
        <w:spacing w:after="0" w:line="240" w:lineRule="auto"/>
        <w:jc w:val="left"/>
        <w:sectPr>
          <w:type w:val="continuous"/>
          <w:pgSz w:w="11900" w:h="16840"/>
          <w:pgMar w:top="900" w:bottom="280" w:left="1540" w:right="620"/>
          <w:cols w:num="2" w:equalWidth="0">
            <w:col w:w="541" w:space="166"/>
            <w:col w:w="9033"/>
          </w:cols>
        </w:sectPr>
      </w:pPr>
    </w:p>
    <w:p>
      <w:pPr>
        <w:pStyle w:val="BodyText"/>
        <w:spacing w:line="240" w:lineRule="auto"/>
        <w:ind w:left="161" w:right="165" w:hanging="1"/>
        <w:jc w:val="both"/>
        <w:rPr>
          <w:rFonts w:ascii="Times New Roman" w:hAnsi="Times New Roman" w:cs="Times New Roman" w:eastAsia="Times New Roman" w:hint="default"/>
        </w:rPr>
      </w:pPr>
      <w:r>
        <w:rPr/>
        <w:t>согласованности </w:t>
      </w:r>
      <w:r>
        <w:rPr>
          <w:rFonts w:ascii="Times New Roman" w:hAnsi="Times New Roman"/>
        </w:rPr>
        <w:t>(</w:t>
      </w:r>
      <w:r>
        <w:rPr/>
        <w:t>ИС</w:t>
      </w:r>
      <w:r>
        <w:rPr>
          <w:rFonts w:ascii="Times New Roman" w:hAnsi="Times New Roman"/>
        </w:rPr>
        <w:t>), </w:t>
      </w:r>
      <w:r>
        <w:rPr/>
        <w:t>который дает информацию о степени нарушения согласованности</w:t>
      </w:r>
      <w:r>
        <w:rPr>
          <w:rFonts w:ascii="Times New Roman" w:hAnsi="Times New Roman"/>
        </w:rPr>
        <w:t>. </w:t>
      </w:r>
      <w:r>
        <w:rPr/>
        <w:t>Вместе</w:t>
      </w:r>
      <w:r>
        <w:rPr>
          <w:spacing w:val="19"/>
        </w:rPr>
        <w:t> </w:t>
      </w:r>
      <w:r>
        <w:rPr/>
        <w:t>с</w:t>
      </w:r>
      <w:r>
        <w:rPr>
          <w:w w:val="99"/>
        </w:rPr>
        <w:t> </w:t>
      </w:r>
      <w:r>
        <w:rPr/>
        <w:t>матрицей парных сравнений мы имеем меру оценки степени отклонения от согласованности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6"/>
        </w:rPr>
        <w:t> </w:t>
      </w:r>
      <w:r>
        <w:rPr/>
        <w:t>Если</w:t>
      </w:r>
      <w:r>
        <w:rPr>
          <w:w w:val="99"/>
        </w:rPr>
        <w:t> </w:t>
      </w:r>
      <w:r>
        <w:rPr/>
        <w:t>такие</w:t>
      </w:r>
      <w:r>
        <w:rPr>
          <w:spacing w:val="26"/>
        </w:rPr>
        <w:t> </w:t>
      </w:r>
      <w:r>
        <w:rPr/>
        <w:t>отклонения</w:t>
      </w:r>
      <w:r>
        <w:rPr>
          <w:spacing w:val="26"/>
        </w:rPr>
        <w:t> </w:t>
      </w:r>
      <w:r>
        <w:rPr/>
        <w:t>превышают</w:t>
      </w:r>
      <w:r>
        <w:rPr>
          <w:spacing w:val="26"/>
        </w:rPr>
        <w:t> </w:t>
      </w:r>
      <w:r>
        <w:rPr/>
        <w:t>установленные</w:t>
      </w:r>
      <w:r>
        <w:rPr>
          <w:spacing w:val="26"/>
        </w:rPr>
        <w:t> </w:t>
      </w:r>
      <w:r>
        <w:rPr/>
        <w:t>пределы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> </w:t>
      </w:r>
      <w:r>
        <w:rPr/>
        <w:t>то</w:t>
      </w:r>
      <w:r>
        <w:rPr>
          <w:spacing w:val="26"/>
        </w:rPr>
        <w:t> </w:t>
      </w:r>
      <w:r>
        <w:rPr/>
        <w:t>тому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5"/>
        </w:rPr>
        <w:t> </w:t>
      </w:r>
      <w:r>
        <w:rPr/>
        <w:t>кто</w:t>
      </w:r>
      <w:r>
        <w:rPr>
          <w:spacing w:val="27"/>
        </w:rPr>
        <w:t> </w:t>
      </w:r>
      <w:r>
        <w:rPr/>
        <w:t>проводит</w:t>
      </w:r>
      <w:r>
        <w:rPr>
          <w:spacing w:val="26"/>
        </w:rPr>
        <w:t> </w:t>
      </w:r>
      <w:r>
        <w:rPr/>
        <w:t>суждения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> </w:t>
      </w:r>
      <w:r>
        <w:rPr/>
        <w:t>следует</w:t>
      </w:r>
      <w:r>
        <w:rPr>
          <w:w w:val="99"/>
        </w:rPr>
        <w:t> </w:t>
      </w:r>
      <w:r>
        <w:rPr/>
        <w:t>перепроверить их в матрице</w:t>
      </w:r>
      <w:r>
        <w:rPr>
          <w:rFonts w:ascii="Times New Roman" w:hAnsi="Times New Roman"/>
        </w:rPr>
        <w:t>. </w:t>
      </w:r>
      <w:r>
        <w:rPr/>
        <w:t>Индекс согласованности определяется по</w:t>
      </w:r>
      <w:r>
        <w:rPr>
          <w:spacing w:val="-30"/>
        </w:rPr>
        <w:t> </w:t>
      </w:r>
      <w:r>
        <w:rPr/>
        <w:t>формуле</w:t>
      </w:r>
      <w:r>
        <w:rPr>
          <w:rFonts w:ascii="Times New Roman" w:hAnsi="Times New Roman"/>
        </w:rPr>
        <w:t>:</w:t>
      </w:r>
    </w:p>
    <w:p>
      <w:pPr>
        <w:spacing w:line="392" w:lineRule="exact" w:before="96"/>
        <w:ind w:left="3658" w:right="4140" w:firstLine="0"/>
        <w:jc w:val="center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299.940002pt;margin-top:21.988142pt;width:47.95pt;height:.1pt;mso-position-horizontal-relative:page;mso-position-vertical-relative:paragraph;z-index:-215080" coordorigin="5999,440" coordsize="959,2">
            <v:shape style="position:absolute;left:5999;top:440;width:959;height:2" coordorigin="5999,440" coordsize="959,0" path="m5999,440l6958,440e" filled="false" stroked="true" strokeweight=".49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 w:hint="default"/>
          <w:i/>
          <w:position w:val="-14"/>
          <w:sz w:val="24"/>
          <w:szCs w:val="24"/>
        </w:rPr>
        <w:t>ИС </w:t>
      </w:r>
      <w:r>
        <w:rPr>
          <w:rFonts w:ascii="Calibri" w:hAnsi="Calibri" w:cs="Calibri" w:eastAsia="Calibri" w:hint="default"/>
          <w:position w:val="-14"/>
          <w:sz w:val="24"/>
          <w:szCs w:val="24"/>
        </w:rPr>
        <w:t>= 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(</w:t>
      </w:r>
      <w:r>
        <w:rPr>
          <w:rFonts w:ascii="Verdana" w:hAnsi="Verdana" w:cs="Verdana" w:eastAsia="Verdana" w:hint="default"/>
          <w:i/>
          <w:sz w:val="25"/>
          <w:szCs w:val="25"/>
        </w:rPr>
        <w:t>λ</w:t>
      </w:r>
      <w:r>
        <w:rPr>
          <w:rFonts w:ascii="Times New Roman" w:hAnsi="Times New Roman" w:cs="Times New Roman" w:eastAsia="Times New Roman" w:hint="default"/>
          <w:position w:val="-5"/>
          <w:sz w:val="14"/>
          <w:szCs w:val="14"/>
        </w:rPr>
        <w:t>max  </w:t>
      </w:r>
      <w:r>
        <w:rPr>
          <w:rFonts w:ascii="Calibri" w:hAnsi="Calibri" w:cs="Calibri" w:eastAsia="Calibri" w:hint="default"/>
          <w:sz w:val="24"/>
          <w:szCs w:val="24"/>
        </w:rPr>
        <w:t>−</w:t>
      </w:r>
      <w:r>
        <w:rPr>
          <w:rFonts w:ascii="Calibri" w:hAnsi="Calibri" w:cs="Calibri" w:eastAsia="Calibri" w:hint="default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i/>
          <w:spacing w:val="4"/>
          <w:sz w:val="24"/>
          <w:szCs w:val="24"/>
        </w:rPr>
        <w:t>n</w:t>
      </w:r>
      <w:r>
        <w:rPr>
          <w:rFonts w:ascii="Times New Roman" w:hAnsi="Times New Roman" w:cs="Times New Roman" w:eastAsia="Times New Roman" w:hint="default"/>
          <w:spacing w:val="4"/>
          <w:sz w:val="24"/>
          <w:szCs w:val="24"/>
        </w:rPr>
        <w:t>)</w:t>
      </w:r>
    </w:p>
    <w:p>
      <w:pPr>
        <w:spacing w:after="0" w:line="392" w:lineRule="exact"/>
        <w:jc w:val="center"/>
        <w:rPr>
          <w:rFonts w:ascii="Times New Roman" w:hAnsi="Times New Roman" w:cs="Times New Roman" w:eastAsia="Times New Roman" w:hint="default"/>
          <w:sz w:val="24"/>
          <w:szCs w:val="24"/>
        </w:rPr>
        <w:sectPr>
          <w:type w:val="continuous"/>
          <w:pgSz w:w="11900" w:h="16840"/>
          <w:pgMar w:top="900" w:bottom="280" w:left="1540" w:right="620"/>
        </w:sectPr>
      </w:pPr>
    </w:p>
    <w:p>
      <w:pPr>
        <w:spacing w:line="262" w:lineRule="exact" w:before="0"/>
        <w:ind w:left="0" w:right="0" w:firstLine="0"/>
        <w:jc w:val="righ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 w:cs="Times New Roman" w:eastAsia="Times New Roman" w:hint="default"/>
          <w:spacing w:val="3"/>
          <w:sz w:val="24"/>
          <w:szCs w:val="24"/>
        </w:rPr>
        <w:t>(</w:t>
      </w:r>
      <w:r>
        <w:rPr>
          <w:rFonts w:ascii="Times New Roman" w:hAnsi="Times New Roman" w:cs="Times New Roman" w:eastAsia="Times New Roman" w:hint="default"/>
          <w:i/>
          <w:spacing w:val="3"/>
          <w:sz w:val="24"/>
          <w:szCs w:val="24"/>
        </w:rPr>
        <w:t>n </w:t>
      </w:r>
      <w:r>
        <w:rPr>
          <w:rFonts w:ascii="Calibri" w:hAnsi="Calibri" w:cs="Calibri" w:eastAsia="Calibri" w:hint="default"/>
          <w:sz w:val="24"/>
          <w:szCs w:val="24"/>
        </w:rPr>
        <w:t>−</w:t>
      </w:r>
      <w:r>
        <w:rPr>
          <w:rFonts w:ascii="Calibri" w:hAnsi="Calibri" w:cs="Calibri" w:eastAsia="Calibri" w:hint="default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spacing w:val="-8"/>
          <w:sz w:val="24"/>
          <w:szCs w:val="24"/>
        </w:rPr>
        <w:t>1)</w:t>
      </w:r>
    </w:p>
    <w:p>
      <w:pPr>
        <w:pStyle w:val="BodyText"/>
        <w:spacing w:line="240" w:lineRule="auto" w:before="85"/>
        <w:ind w:left="235" w:right="0"/>
        <w:jc w:val="left"/>
      </w:pPr>
      <w:r>
        <w:rPr/>
        <w:br w:type="column"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> </w:t>
      </w:r>
      <w:r>
        <w:rPr/>
        <w:t>где</w:t>
      </w:r>
    </w:p>
    <w:p>
      <w:pPr>
        <w:spacing w:after="0" w:line="240" w:lineRule="auto"/>
        <w:jc w:val="left"/>
        <w:sectPr>
          <w:type w:val="continuous"/>
          <w:pgSz w:w="11900" w:h="16840"/>
          <w:pgMar w:top="900" w:bottom="280" w:left="1540" w:right="620"/>
          <w:cols w:num="2" w:equalWidth="0">
            <w:col w:w="5244" w:space="40"/>
            <w:col w:w="4456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12"/>
          <w:szCs w:val="12"/>
        </w:rPr>
      </w:pPr>
    </w:p>
    <w:p>
      <w:pPr>
        <w:spacing w:line="123" w:lineRule="exact" w:before="0"/>
        <w:ind w:left="0" w:right="774" w:firstLine="0"/>
        <w:jc w:val="righ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rFonts w:ascii="Times New Roman"/>
          <w:i/>
          <w:w w:val="100"/>
          <w:sz w:val="14"/>
        </w:rPr>
        <w:t>n</w:t>
      </w:r>
      <w:r>
        <w:rPr>
          <w:rFonts w:ascii="Times New Roman"/>
          <w:w w:val="100"/>
          <w:sz w:val="14"/>
        </w:rPr>
      </w:r>
    </w:p>
    <w:p>
      <w:pPr>
        <w:spacing w:line="377" w:lineRule="exact" w:before="0"/>
        <w:ind w:left="2974" w:right="0" w:firstLine="0"/>
        <w:jc w:val="center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rFonts w:ascii="Verdana" w:hAnsi="Verdana" w:cs="Verdana" w:eastAsia="Verdana" w:hint="default"/>
          <w:i/>
          <w:w w:val="110"/>
          <w:position w:val="6"/>
          <w:sz w:val="25"/>
          <w:szCs w:val="25"/>
        </w:rPr>
        <w:t>λ</w:t>
      </w:r>
      <w:r>
        <w:rPr>
          <w:rFonts w:ascii="Times New Roman" w:hAnsi="Times New Roman" w:cs="Times New Roman" w:eastAsia="Times New Roman" w:hint="default"/>
          <w:w w:val="110"/>
          <w:sz w:val="14"/>
          <w:szCs w:val="14"/>
        </w:rPr>
        <w:t>max </w:t>
      </w:r>
      <w:r>
        <w:rPr>
          <w:rFonts w:ascii="Times New Roman" w:hAnsi="Times New Roman" w:cs="Times New Roman" w:eastAsia="Times New Roman" w:hint="default"/>
          <w:spacing w:val="2"/>
          <w:w w:val="110"/>
          <w:sz w:val="14"/>
          <w:szCs w:val="14"/>
        </w:rPr>
        <w:t> </w:t>
      </w:r>
      <w:r>
        <w:rPr>
          <w:rFonts w:ascii="Calibri" w:hAnsi="Calibri" w:cs="Calibri" w:eastAsia="Calibri" w:hint="default"/>
          <w:w w:val="110"/>
          <w:position w:val="6"/>
          <w:sz w:val="24"/>
          <w:szCs w:val="24"/>
        </w:rPr>
        <w:t>=</w:t>
      </w:r>
      <w:r>
        <w:rPr>
          <w:rFonts w:ascii="Calibri" w:hAnsi="Calibri" w:cs="Calibri" w:eastAsia="Calibri" w:hint="default"/>
          <w:spacing w:val="-5"/>
          <w:w w:val="110"/>
          <w:position w:val="6"/>
          <w:sz w:val="24"/>
          <w:szCs w:val="24"/>
        </w:rPr>
        <w:t> </w:t>
      </w:r>
      <w:r>
        <w:rPr>
          <w:rFonts w:ascii="Calibri" w:hAnsi="Calibri" w:cs="Calibri" w:eastAsia="Calibri" w:hint="default"/>
          <w:w w:val="110"/>
          <w:position w:val="1"/>
          <w:sz w:val="36"/>
          <w:szCs w:val="36"/>
        </w:rPr>
        <w:t>∑</w:t>
      </w:r>
      <w:r>
        <w:rPr>
          <w:rFonts w:ascii="Calibri" w:hAnsi="Calibri" w:cs="Calibri" w:eastAsia="Calibri" w:hint="default"/>
          <w:spacing w:val="-47"/>
          <w:w w:val="110"/>
          <w:position w:val="1"/>
          <w:sz w:val="36"/>
          <w:szCs w:val="36"/>
        </w:rPr>
        <w:t> </w:t>
      </w:r>
      <w:r>
        <w:rPr>
          <w:rFonts w:ascii="Times New Roman" w:hAnsi="Times New Roman" w:cs="Times New Roman" w:eastAsia="Times New Roman" w:hint="default"/>
          <w:i/>
          <w:spacing w:val="-11"/>
          <w:w w:val="110"/>
          <w:position w:val="6"/>
          <w:sz w:val="24"/>
          <w:szCs w:val="24"/>
        </w:rPr>
        <w:t>A</w:t>
      </w:r>
      <w:r>
        <w:rPr>
          <w:rFonts w:ascii="Times New Roman" w:hAnsi="Times New Roman" w:cs="Times New Roman" w:eastAsia="Times New Roman" w:hint="default"/>
          <w:i/>
          <w:spacing w:val="-11"/>
          <w:w w:val="110"/>
          <w:sz w:val="14"/>
          <w:szCs w:val="14"/>
        </w:rPr>
        <w:t>i </w:t>
      </w:r>
      <w:r>
        <w:rPr>
          <w:rFonts w:ascii="Times New Roman" w:hAnsi="Times New Roman" w:cs="Times New Roman" w:eastAsia="Times New Roman" w:hint="default"/>
          <w:i/>
          <w:spacing w:val="-3"/>
          <w:w w:val="110"/>
          <w:sz w:val="14"/>
          <w:szCs w:val="14"/>
        </w:rPr>
        <w:t> </w:t>
      </w:r>
      <w:r>
        <w:rPr>
          <w:rFonts w:ascii="Calibri" w:hAnsi="Calibri" w:cs="Calibri" w:eastAsia="Calibri" w:hint="default"/>
          <w:spacing w:val="3"/>
          <w:w w:val="110"/>
          <w:position w:val="6"/>
          <w:sz w:val="24"/>
          <w:szCs w:val="24"/>
        </w:rPr>
        <w:t>×</w:t>
      </w:r>
      <w:r>
        <w:rPr>
          <w:rFonts w:ascii="Times New Roman" w:hAnsi="Times New Roman" w:cs="Times New Roman" w:eastAsia="Times New Roman" w:hint="default"/>
          <w:i/>
          <w:spacing w:val="3"/>
          <w:w w:val="110"/>
          <w:position w:val="6"/>
          <w:sz w:val="24"/>
          <w:szCs w:val="24"/>
        </w:rPr>
        <w:t>W</w:t>
      </w:r>
      <w:r>
        <w:rPr>
          <w:rFonts w:ascii="Times New Roman" w:hAnsi="Times New Roman" w:cs="Times New Roman" w:eastAsia="Times New Roman" w:hint="default"/>
          <w:i/>
          <w:spacing w:val="3"/>
          <w:w w:val="110"/>
          <w:sz w:val="14"/>
          <w:szCs w:val="14"/>
        </w:rPr>
        <w:t>i</w:t>
      </w:r>
      <w:r>
        <w:rPr>
          <w:rFonts w:ascii="Times New Roman" w:hAnsi="Times New Roman" w:cs="Times New Roman" w:eastAsia="Times New Roman" w:hint="default"/>
          <w:spacing w:val="3"/>
          <w:w w:val="110"/>
          <w:sz w:val="14"/>
          <w:szCs w:val="14"/>
        </w:rPr>
      </w:r>
    </w:p>
    <w:p>
      <w:pPr>
        <w:spacing w:line="147" w:lineRule="exact" w:before="0"/>
        <w:ind w:left="0" w:right="709" w:firstLine="0"/>
        <w:jc w:val="righ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rFonts w:ascii="Times New Roman"/>
          <w:i/>
          <w:w w:val="105"/>
          <w:sz w:val="14"/>
        </w:rPr>
        <w:t>i</w:t>
      </w:r>
      <w:r>
        <w:rPr>
          <w:rFonts w:ascii="Calibri"/>
          <w:w w:val="105"/>
          <w:sz w:val="14"/>
        </w:rPr>
        <w:t>=</w:t>
      </w:r>
      <w:r>
        <w:rPr>
          <w:rFonts w:ascii="Times New Roman"/>
          <w:w w:val="105"/>
          <w:sz w:val="14"/>
        </w:rPr>
        <w:t>1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30"/>
          <w:szCs w:val="30"/>
        </w:rPr>
      </w:pPr>
    </w:p>
    <w:p>
      <w:pPr>
        <w:pStyle w:val="BodyText"/>
        <w:tabs>
          <w:tab w:pos="392" w:val="left" w:leader="none"/>
        </w:tabs>
        <w:spacing w:line="240" w:lineRule="auto"/>
        <w:ind w:left="6" w:right="0"/>
        <w:jc w:val="left"/>
      </w:pPr>
      <w:r>
        <w:rPr>
          <w:rFonts w:ascii="Times New Roman" w:hAnsi="Times New Roman"/>
          <w:w w:val="95"/>
        </w:rPr>
        <w:t>,</w:t>
        <w:tab/>
      </w:r>
      <w:r>
        <w:rPr/>
        <w:t>где в свою</w:t>
      </w:r>
      <w:r>
        <w:rPr>
          <w:spacing w:val="-8"/>
        </w:rPr>
        <w:t> </w:t>
      </w:r>
      <w:r>
        <w:rPr/>
        <w:t>очередь</w:t>
      </w:r>
    </w:p>
    <w:p>
      <w:pPr>
        <w:spacing w:after="0" w:line="240" w:lineRule="auto"/>
        <w:jc w:val="left"/>
        <w:sectPr>
          <w:type w:val="continuous"/>
          <w:pgSz w:w="11900" w:h="16840"/>
          <w:pgMar w:top="900" w:bottom="280" w:left="1540" w:right="620"/>
          <w:cols w:num="2" w:equalWidth="0">
            <w:col w:w="4578" w:space="40"/>
            <w:col w:w="512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12"/>
          <w:szCs w:val="12"/>
        </w:rPr>
      </w:pPr>
    </w:p>
    <w:p>
      <w:pPr>
        <w:spacing w:line="20" w:lineRule="exact"/>
        <w:ind w:left="15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0;height:2" coordorigin="5,5" coordsize="2880,2">
              <v:shape style="position:absolute;left:5;top:5;width:2880;height:2" coordorigin="5,5" coordsize="2880,0" path="m5,5l2885,5e" filled="false" stroked="true" strokeweight=".4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before="50"/>
        <w:ind w:left="161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11 </w:t>
      </w:r>
      <w:r>
        <w:rPr>
          <w:rFonts w:ascii="Times New Roman" w:hAnsi="Times New Roman"/>
          <w:sz w:val="20"/>
        </w:rPr>
        <w:t>Из десяти известных шкал наименьшее среднеквадратическое отклонение имеют шкалы </w:t>
      </w:r>
      <w:r>
        <w:rPr>
          <w:rFonts w:ascii="Times New Roman" w:hAnsi="Times New Roman"/>
          <w:sz w:val="20"/>
        </w:rPr>
        <w:t>«1-9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z w:val="20"/>
        </w:rPr>
        <w:t>«2n/2»</w:t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type w:val="continuous"/>
          <w:pgSz w:w="11900" w:h="16840"/>
          <w:pgMar w:top="900" w:bottom="280" w:left="154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9"/>
          <w:szCs w:val="9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9"/>
          <w:szCs w:val="9"/>
        </w:rPr>
        <w:sectPr>
          <w:pgSz w:w="11900" w:h="16840"/>
          <w:pgMar w:header="759" w:footer="988" w:top="940" w:bottom="1180" w:left="1460" w:right="5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31"/>
          <w:szCs w:val="31"/>
        </w:rPr>
      </w:pPr>
    </w:p>
    <w:p>
      <w:pPr>
        <w:pStyle w:val="BodyText"/>
        <w:spacing w:line="240" w:lineRule="auto"/>
        <w:ind w:left="961" w:right="-7"/>
        <w:jc w:val="left"/>
        <w:rPr>
          <w:rFonts w:ascii="Times New Roman" w:hAnsi="Times New Roman" w:cs="Times New Roman" w:eastAsia="Times New Roman" w:hint="default"/>
        </w:rPr>
      </w:pPr>
      <w:r>
        <w:rPr/>
        <w:t>Для наших матриц всегда λ</w:t>
      </w:r>
      <w:r>
        <w:rPr>
          <w:rFonts w:ascii="Times New Roman" w:hAnsi="Times New Roman" w:cs="Times New Roman" w:eastAsia="Times New Roman" w:hint="default"/>
        </w:rPr>
        <w:t>max </w:t>
      </w:r>
      <w:r>
        <w:rPr/>
        <w:t>≥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 w:hint="default"/>
        </w:rPr>
        <w:t>n.</w:t>
      </w:r>
    </w:p>
    <w:p>
      <w:pPr>
        <w:spacing w:line="131" w:lineRule="exact" w:before="81"/>
        <w:ind w:left="81" w:right="4245" w:firstLine="0"/>
        <w:jc w:val="center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/>
        <w:br w:type="column"/>
      </w:r>
      <w:r>
        <w:rPr>
          <w:rFonts w:ascii="Times New Roman"/>
          <w:i/>
          <w:sz w:val="14"/>
        </w:rPr>
        <w:t>n</w:t>
      </w:r>
      <w:r>
        <w:rPr>
          <w:rFonts w:ascii="Times New Roman"/>
          <w:sz w:val="14"/>
        </w:rPr>
      </w:r>
    </w:p>
    <w:p>
      <w:pPr>
        <w:spacing w:line="369" w:lineRule="exact" w:before="0"/>
        <w:ind w:left="81" w:right="4429" w:firstLine="0"/>
        <w:jc w:val="center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rFonts w:ascii="Times New Roman" w:hAnsi="Times New Roman" w:cs="Times New Roman" w:eastAsia="Times New Roman" w:hint="default"/>
          <w:i/>
          <w:spacing w:val="-10"/>
          <w:w w:val="110"/>
          <w:position w:val="6"/>
          <w:sz w:val="24"/>
          <w:szCs w:val="24"/>
        </w:rPr>
        <w:t>A</w:t>
      </w:r>
      <w:r>
        <w:rPr>
          <w:rFonts w:ascii="Times New Roman" w:hAnsi="Times New Roman" w:cs="Times New Roman" w:eastAsia="Times New Roman" w:hint="default"/>
          <w:i/>
          <w:spacing w:val="-10"/>
          <w:w w:val="110"/>
          <w:sz w:val="14"/>
          <w:szCs w:val="14"/>
        </w:rPr>
        <w:t>i  </w:t>
      </w:r>
      <w:r>
        <w:rPr>
          <w:rFonts w:ascii="Times New Roman" w:hAnsi="Times New Roman" w:cs="Times New Roman" w:eastAsia="Times New Roman" w:hint="default"/>
          <w:i/>
          <w:spacing w:val="-1"/>
          <w:w w:val="110"/>
          <w:sz w:val="14"/>
          <w:szCs w:val="14"/>
        </w:rPr>
        <w:t> </w:t>
      </w:r>
      <w:r>
        <w:rPr>
          <w:rFonts w:ascii="Calibri" w:hAnsi="Calibri" w:cs="Calibri" w:eastAsia="Calibri" w:hint="default"/>
          <w:w w:val="110"/>
          <w:position w:val="6"/>
          <w:sz w:val="24"/>
          <w:szCs w:val="24"/>
        </w:rPr>
        <w:t>=</w:t>
      </w:r>
      <w:r>
        <w:rPr>
          <w:rFonts w:ascii="Calibri" w:hAnsi="Calibri" w:cs="Calibri" w:eastAsia="Calibri" w:hint="default"/>
          <w:spacing w:val="4"/>
          <w:w w:val="110"/>
          <w:position w:val="6"/>
          <w:sz w:val="24"/>
          <w:szCs w:val="24"/>
        </w:rPr>
        <w:t> </w:t>
      </w:r>
      <w:r>
        <w:rPr>
          <w:rFonts w:ascii="Calibri" w:hAnsi="Calibri" w:cs="Calibri" w:eastAsia="Calibri" w:hint="default"/>
          <w:w w:val="115"/>
          <w:sz w:val="35"/>
          <w:szCs w:val="35"/>
        </w:rPr>
        <w:t>∑</w:t>
      </w:r>
      <w:r>
        <w:rPr>
          <w:rFonts w:ascii="Calibri" w:hAnsi="Calibri" w:cs="Calibri" w:eastAsia="Calibri" w:hint="default"/>
          <w:spacing w:val="-59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 w:hint="default"/>
          <w:i/>
          <w:w w:val="110"/>
          <w:position w:val="6"/>
          <w:sz w:val="24"/>
          <w:szCs w:val="24"/>
        </w:rPr>
        <w:t>a</w:t>
      </w:r>
      <w:r>
        <w:rPr>
          <w:rFonts w:ascii="Times New Roman" w:hAnsi="Times New Roman" w:cs="Times New Roman" w:eastAsia="Times New Roman" w:hint="default"/>
          <w:i/>
          <w:spacing w:val="-31"/>
          <w:w w:val="110"/>
          <w:position w:val="6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i/>
          <w:w w:val="110"/>
          <w:sz w:val="14"/>
          <w:szCs w:val="14"/>
        </w:rPr>
        <w:t>ji</w:t>
      </w:r>
      <w:r>
        <w:rPr>
          <w:rFonts w:ascii="Times New Roman" w:hAnsi="Times New Roman" w:cs="Times New Roman" w:eastAsia="Times New Roman" w:hint="default"/>
          <w:sz w:val="14"/>
          <w:szCs w:val="14"/>
        </w:rPr>
      </w:r>
    </w:p>
    <w:p>
      <w:pPr>
        <w:spacing w:line="142" w:lineRule="exact" w:before="0"/>
        <w:ind w:left="605" w:right="0" w:firstLine="0"/>
        <w:jc w:val="lef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rFonts w:ascii="Times New Roman"/>
          <w:i/>
          <w:w w:val="105"/>
          <w:sz w:val="14"/>
        </w:rPr>
        <w:t>j</w:t>
      </w:r>
      <w:r>
        <w:rPr>
          <w:rFonts w:ascii="Calibri"/>
          <w:w w:val="105"/>
          <w:sz w:val="14"/>
        </w:rPr>
        <w:t>=</w:t>
      </w:r>
      <w:r>
        <w:rPr>
          <w:rFonts w:ascii="Times New Roman"/>
          <w:w w:val="105"/>
          <w:sz w:val="14"/>
        </w:rPr>
        <w:t>1</w:t>
      </w:r>
      <w:r>
        <w:rPr>
          <w:rFonts w:ascii="Times New Roman"/>
          <w:sz w:val="14"/>
        </w:rPr>
      </w:r>
    </w:p>
    <w:p>
      <w:pPr>
        <w:spacing w:after="0" w:line="142" w:lineRule="exact"/>
        <w:jc w:val="left"/>
        <w:rPr>
          <w:rFonts w:ascii="Times New Roman" w:hAnsi="Times New Roman" w:cs="Times New Roman" w:eastAsia="Times New Roman" w:hint="default"/>
          <w:sz w:val="14"/>
          <w:szCs w:val="14"/>
        </w:rPr>
        <w:sectPr>
          <w:type w:val="continuous"/>
          <w:pgSz w:w="11900" w:h="16840"/>
          <w:pgMar w:top="900" w:bottom="280" w:left="1460" w:right="560"/>
          <w:cols w:num="2" w:equalWidth="0">
            <w:col w:w="4314" w:space="40"/>
            <w:col w:w="552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BodyText"/>
        <w:spacing w:line="240" w:lineRule="auto" w:before="71"/>
        <w:ind w:left="241" w:right="142" w:firstLine="720"/>
        <w:jc w:val="left"/>
        <w:rPr>
          <w:rFonts w:ascii="Times New Roman" w:hAnsi="Times New Roman" w:cs="Times New Roman" w:eastAsia="Times New Roman" w:hint="default"/>
        </w:rPr>
      </w:pPr>
      <w:r>
        <w:rPr/>
        <w:t>Теперь сравним эту величину с той</w:t>
      </w:r>
      <w:r>
        <w:rPr>
          <w:rFonts w:ascii="Times New Roman" w:hAnsi="Times New Roman"/>
        </w:rPr>
        <w:t>, </w:t>
      </w:r>
      <w:r>
        <w:rPr/>
        <w:t>которая получилась бы при случайном</w:t>
      </w:r>
      <w:r>
        <w:rPr>
          <w:spacing w:val="16"/>
        </w:rPr>
        <w:t> </w:t>
      </w:r>
      <w:r>
        <w:rPr/>
        <w:t>выборе</w:t>
      </w:r>
      <w:r>
        <w:rPr>
          <w:w w:val="99"/>
        </w:rPr>
        <w:t> </w:t>
      </w:r>
      <w:r>
        <w:rPr/>
        <w:t>количественных суждений из нашей шкалы</w:t>
      </w:r>
      <w:r>
        <w:rPr>
          <w:rFonts w:ascii="Times New Roman" w:hAnsi="Times New Roman"/>
        </w:rPr>
        <w:t>, </w:t>
      </w:r>
      <w:r>
        <w:rPr/>
        <w:t>и образовании обратно симметричной</w:t>
      </w:r>
      <w:r>
        <w:rPr>
          <w:spacing w:val="-35"/>
        </w:rPr>
        <w:t> </w:t>
      </w:r>
      <w:r>
        <w:rPr/>
        <w:t>матрицы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before="0"/>
        <w:ind w:left="3089" w:right="14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Табл</w:t>
      </w:r>
      <w:r>
        <w:rPr>
          <w:rFonts w:ascii="Times New Roman" w:hAnsi="Times New Roman"/>
          <w:sz w:val="20"/>
        </w:rPr>
        <w:t>. 23 - </w:t>
      </w:r>
      <w:r>
        <w:rPr>
          <w:rFonts w:ascii="Times New Roman" w:hAnsi="Times New Roman"/>
          <w:sz w:val="20"/>
        </w:rPr>
        <w:t>Средние согласованности для случайных матриц разного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порядка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0"/>
          <w:szCs w:val="20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690"/>
        <w:gridCol w:w="689"/>
        <w:gridCol w:w="790"/>
        <w:gridCol w:w="749"/>
        <w:gridCol w:w="791"/>
        <w:gridCol w:w="790"/>
        <w:gridCol w:w="790"/>
        <w:gridCol w:w="791"/>
        <w:gridCol w:w="790"/>
        <w:gridCol w:w="791"/>
      </w:tblGrid>
      <w:tr>
        <w:trPr>
          <w:trHeight w:val="583" w:hRule="exact"/>
        </w:trPr>
        <w:tc>
          <w:tcPr>
            <w:tcW w:w="1956" w:type="dxa"/>
            <w:tcBorders>
              <w:top w:val="single" w:sz="12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Размер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матрицы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44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586" w:hRule="exact"/>
        </w:trPr>
        <w:tc>
          <w:tcPr>
            <w:tcW w:w="1956" w:type="dxa"/>
            <w:tcBorders>
              <w:top w:val="single" w:sz="4" w:space="0" w:color="000000"/>
              <w:left w:val="nil" w:sz="6" w:space="0" w:color="auto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0"/>
              <w:ind w:left="349" w:right="329" w:firstLine="222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Случайная</w:t>
            </w:r>
            <w:r>
              <w:rPr>
                <w:rFonts w:ascii="Times New Roman" w:hAnsi="Times New Roman"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согласованность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3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1.24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1.41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1.45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1.49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pStyle w:val="BodyText"/>
        <w:spacing w:line="240" w:lineRule="auto" w:before="71"/>
        <w:ind w:left="241" w:right="225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Если</w:t>
      </w:r>
      <w:r>
        <w:rPr>
          <w:spacing w:val="24"/>
        </w:rPr>
        <w:t> </w:t>
      </w:r>
      <w:r>
        <w:rPr/>
        <w:t>разделить</w:t>
      </w:r>
      <w:r>
        <w:rPr>
          <w:spacing w:val="23"/>
        </w:rPr>
        <w:t> </w:t>
      </w:r>
      <w:r>
        <w:rPr/>
        <w:t>ИС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число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4"/>
        </w:rPr>
        <w:t> </w:t>
      </w:r>
      <w:r>
        <w:rPr/>
        <w:t>соответствующее</w:t>
      </w:r>
      <w:r>
        <w:rPr>
          <w:spacing w:val="24"/>
        </w:rPr>
        <w:t> </w:t>
      </w:r>
      <w:r>
        <w:rPr/>
        <w:t>случайной</w:t>
      </w:r>
      <w:r>
        <w:rPr>
          <w:spacing w:val="24"/>
        </w:rPr>
        <w:t> </w:t>
      </w:r>
      <w:r>
        <w:rPr/>
        <w:t>согласованности</w:t>
      </w:r>
      <w:r>
        <w:rPr>
          <w:spacing w:val="25"/>
        </w:rPr>
        <w:t> </w:t>
      </w:r>
      <w:r>
        <w:rPr/>
        <w:t>матрицы</w:t>
      </w:r>
      <w:r>
        <w:rPr>
          <w:spacing w:val="24"/>
        </w:rPr>
        <w:t> </w:t>
      </w:r>
      <w:r>
        <w:rPr/>
        <w:t>того</w:t>
      </w:r>
      <w:r>
        <w:rPr>
          <w:w w:val="99"/>
        </w:rPr>
        <w:t> </w:t>
      </w:r>
      <w:r>
        <w:rPr/>
        <w:t>же</w:t>
      </w:r>
      <w:r>
        <w:rPr>
          <w:spacing w:val="22"/>
        </w:rPr>
        <w:t> </w:t>
      </w:r>
      <w:r>
        <w:rPr/>
        <w:t>порядка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3"/>
        </w:rPr>
        <w:t> </w:t>
      </w:r>
      <w:r>
        <w:rPr/>
        <w:t>получим</w:t>
      </w:r>
      <w:r>
        <w:rPr>
          <w:spacing w:val="23"/>
        </w:rPr>
        <w:t> </w:t>
      </w:r>
      <w:r>
        <w:rPr/>
        <w:t>отношение</w:t>
      </w:r>
      <w:r>
        <w:rPr>
          <w:spacing w:val="22"/>
        </w:rPr>
        <w:t> </w:t>
      </w:r>
      <w:r>
        <w:rPr/>
        <w:t>согласованности</w:t>
      </w:r>
      <w:r>
        <w:rPr>
          <w:spacing w:val="24"/>
        </w:rPr>
        <w:t> </w:t>
      </w:r>
      <w:r>
        <w:rPr>
          <w:rFonts w:ascii="Times New Roman" w:hAnsi="Times New Roman"/>
        </w:rPr>
        <w:t>(</w:t>
      </w:r>
      <w:r>
        <w:rPr/>
        <w:t>ОС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spacing w:val="22"/>
        </w:rPr>
        <w:t> </w:t>
      </w:r>
      <w:r>
        <w:rPr/>
        <w:t>Величина</w:t>
      </w:r>
      <w:r>
        <w:rPr>
          <w:spacing w:val="23"/>
        </w:rPr>
        <w:t> </w:t>
      </w:r>
      <w:r>
        <w:rPr/>
        <w:t>ОС</w:t>
      </w:r>
      <w:r>
        <w:rPr>
          <w:spacing w:val="22"/>
        </w:rPr>
        <w:t> </w:t>
      </w:r>
      <w:r>
        <w:rPr/>
        <w:t>должна</w:t>
      </w:r>
      <w:r>
        <w:rPr>
          <w:spacing w:val="22"/>
        </w:rPr>
        <w:t> </w:t>
      </w:r>
      <w:r>
        <w:rPr/>
        <w:t>быть</w:t>
      </w:r>
      <w:r>
        <w:rPr>
          <w:spacing w:val="22"/>
        </w:rPr>
        <w:t> </w:t>
      </w:r>
      <w:r>
        <w:rPr/>
        <w:t>порядка</w:t>
      </w:r>
      <w:r>
        <w:rPr>
          <w:spacing w:val="22"/>
        </w:rPr>
        <w:t> </w:t>
      </w:r>
      <w:r>
        <w:rPr>
          <w:rFonts w:ascii="Times New Roman" w:hAnsi="Times New Roman"/>
        </w:rPr>
        <w:t>10%</w:t>
      </w:r>
      <w:r>
        <w:rPr>
          <w:rFonts w:ascii="Times New Roman" w:hAnsi="Times New Roman"/>
          <w:w w:val="99"/>
        </w:rPr>
        <w:t> </w:t>
      </w:r>
      <w:r>
        <w:rPr/>
        <w:t>или</w:t>
      </w:r>
      <w:r>
        <w:rPr>
          <w:spacing w:val="25"/>
        </w:rPr>
        <w:t> </w:t>
      </w:r>
      <w:r>
        <w:rPr/>
        <w:t>менее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5"/>
        </w:rPr>
        <w:t> </w:t>
      </w:r>
      <w:r>
        <w:rPr/>
        <w:t>чтобы</w:t>
      </w:r>
      <w:r>
        <w:rPr>
          <w:spacing w:val="25"/>
        </w:rPr>
        <w:t> </w:t>
      </w:r>
      <w:r>
        <w:rPr/>
        <w:t>быть</w:t>
      </w:r>
      <w:r>
        <w:rPr>
          <w:spacing w:val="25"/>
        </w:rPr>
        <w:t> </w:t>
      </w:r>
      <w:r>
        <w:rPr/>
        <w:t>приемлемой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некоторых</w:t>
      </w:r>
      <w:r>
        <w:rPr>
          <w:spacing w:val="26"/>
        </w:rPr>
        <w:t> </w:t>
      </w:r>
      <w:r>
        <w:rPr/>
        <w:t>случаях</w:t>
      </w:r>
      <w:r>
        <w:rPr>
          <w:spacing w:val="26"/>
        </w:rPr>
        <w:t> </w:t>
      </w:r>
      <w:r>
        <w:rPr/>
        <w:t>допускается</w:t>
      </w:r>
      <w:r>
        <w:rPr>
          <w:spacing w:val="27"/>
        </w:rPr>
        <w:t> </w:t>
      </w:r>
      <w:r>
        <w:rPr/>
        <w:t>ОС</w:t>
      </w:r>
      <w:r>
        <w:rPr>
          <w:spacing w:val="25"/>
        </w:rPr>
        <w:t> </w:t>
      </w:r>
      <w:r>
        <w:rPr/>
        <w:t>до</w:t>
      </w:r>
      <w:r>
        <w:rPr>
          <w:spacing w:val="25"/>
        </w:rPr>
        <w:t> </w:t>
      </w:r>
      <w:r>
        <w:rPr>
          <w:rFonts w:ascii="Times New Roman" w:hAnsi="Times New Roman"/>
        </w:rPr>
        <w:t>20%,</w:t>
      </w:r>
      <w:r>
        <w:rPr>
          <w:rFonts w:ascii="Times New Roman" w:hAnsi="Times New Roman"/>
          <w:spacing w:val="25"/>
        </w:rPr>
        <w:t> </w:t>
      </w:r>
      <w:r>
        <w:rPr/>
        <w:t>но</w:t>
      </w:r>
      <w:r>
        <w:rPr>
          <w:spacing w:val="25"/>
        </w:rPr>
        <w:t> </w:t>
      </w:r>
      <w:r>
        <w:rPr/>
        <w:t>не</w:t>
      </w:r>
      <w:r>
        <w:rPr>
          <w:spacing w:val="25"/>
        </w:rPr>
        <w:t> </w:t>
      </w:r>
      <w:r>
        <w:rPr/>
        <w:t>более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иначе необходима дополнительная проверка суждений осуществленных</w:t>
      </w:r>
      <w:r>
        <w:rPr>
          <w:spacing w:val="-24"/>
        </w:rPr>
        <w:t> </w:t>
      </w:r>
      <w:r>
        <w:rPr/>
        <w:t>ранее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BodyText"/>
        <w:spacing w:line="240" w:lineRule="auto"/>
        <w:ind w:left="961" w:right="142"/>
        <w:jc w:val="left"/>
        <w:rPr>
          <w:rFonts w:ascii="Times New Roman" w:hAnsi="Times New Roman" w:cs="Times New Roman" w:eastAsia="Times New Roman" w:hint="default"/>
        </w:rPr>
      </w:pPr>
      <w:r>
        <w:rPr/>
        <w:pict>
          <v:shape style="position:absolute;margin-left:85.559998pt;margin-top:52.389542pt;width:80.95pt;height:36pt;mso-position-horizontal-relative:page;mso-position-vertical-relative:paragraph;z-index:2440" type="#_x0000_t202" filled="false" stroked="true" strokeweight="1pt" strokecolor="#000000">
            <v:textbox inset="0,0,0,0">
              <w:txbxContent>
                <w:p>
                  <w:pPr>
                    <w:spacing w:before="71"/>
                    <w:ind w:left="0" w:right="1" w:firstLine="0"/>
                    <w:jc w:val="center"/>
                    <w:rPr>
                      <w:rFonts w:ascii="Times New Roman" w:hAnsi="Times New Roman" w:cs="Times New Roman" w:eastAsia="Times New Roman" w:hint="default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</w:rPr>
                    <w:t>Цель</w:t>
                  </w:r>
                  <w:r>
                    <w:rPr>
                      <w:rFonts w:ascii="Times New Roman" w:hAnsi="Times New Roman"/>
                      <w:sz w:val="18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/>
        <w:pict>
          <v:shape style="position:absolute;margin-left:85.559998pt;margin-top:155.949539pt;width:80.9pt;height:35.950pt;mso-position-horizontal-relative:page;mso-position-vertical-relative:paragraph;z-index:2464" type="#_x0000_t202" filled="false" stroked="true" strokeweight="1pt" strokecolor="#000000">
            <v:textbox inset="0,0,0,0">
              <w:txbxContent>
                <w:p>
                  <w:pPr>
                    <w:spacing w:line="244" w:lineRule="auto" w:before="68"/>
                    <w:ind w:left="293" w:right="292" w:firstLine="115"/>
                    <w:jc w:val="left"/>
                    <w:rPr>
                      <w:rFonts w:ascii="Times New Roman" w:hAnsi="Times New Roman" w:cs="Times New Roman" w:eastAsia="Times New Roman" w:hint="default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</w:rPr>
                    <w:t>Критерии</w:t>
                  </w:r>
                  <w:r>
                    <w:rPr>
                      <w:rFonts w:ascii="Times New Roman" w:hAnsi="Times New Roman"/>
                      <w:i/>
                      <w:w w:val="9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>согласования</w:t>
                  </w:r>
                  <w:r>
                    <w:rPr>
                      <w:rFonts w:ascii="Times New Roman" w:hAnsi="Times New Roman"/>
                      <w:sz w:val="18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/>
        <w:t>Структура иерархии имеет следующий</w:t>
      </w:r>
      <w:r>
        <w:rPr>
          <w:spacing w:val="-16"/>
        </w:rPr>
        <w:t> </w:t>
      </w:r>
      <w:r>
        <w:rPr/>
        <w:t>вид</w:t>
      </w:r>
      <w:r>
        <w:rPr>
          <w:rFonts w:ascii="Times New Roman" w:hAnsi="Times New Roman"/>
        </w:rPr>
        <w:t>: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9"/>
          <w:szCs w:val="29"/>
        </w:rPr>
      </w:pPr>
    </w:p>
    <w:p>
      <w:pPr>
        <w:spacing w:line="4861" w:lineRule="exact"/>
        <w:ind w:left="241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position w:val="-96"/>
          <w:sz w:val="20"/>
          <w:szCs w:val="20"/>
        </w:rPr>
        <w:pict>
          <v:group style="width:324.2pt;height:243.1pt;mso-position-horizontal-relative:char;mso-position-vertical-relative:line" coordorigin="0,0" coordsize="6484,4862">
            <v:group style="position:absolute;left:1441;top:894;width:1448;height:561" coordorigin="1441,894" coordsize="1448,561">
              <v:shape style="position:absolute;left:1441;top:894;width:1448;height:561" coordorigin="1441,894" coordsize="1448,561" path="m1532,1343l1441,1440,1574,1454,1559,1412,1531,1412,1528,1408,1528,1403,1532,1398,1551,1391,1532,1343xe" filled="true" fillcolor="#000000" stroked="false">
                <v:path arrowok="t"/>
                <v:fill type="solid"/>
              </v:shape>
              <v:shape style="position:absolute;left:1441;top:894;width:1448;height:561" coordorigin="1441,894" coordsize="1448,561" path="m1551,1391l1532,1398,1528,1403,1528,1408,1531,1412,1537,1412,1556,1405,1551,1391xe" filled="true" fillcolor="#000000" stroked="false">
                <v:path arrowok="t"/>
                <v:fill type="solid"/>
              </v:shape>
              <v:shape style="position:absolute;left:1441;top:894;width:1448;height:561" coordorigin="1441,894" coordsize="1448,561" path="m1556,1405l1537,1412,1559,1412,1556,1405xe" filled="true" fillcolor="#000000" stroked="false">
                <v:path arrowok="t"/>
                <v:fill type="solid"/>
              </v:shape>
              <v:shape style="position:absolute;left:1441;top:894;width:1448;height:561" coordorigin="1441,894" coordsize="1448,561" path="m2884,894l2879,894,1551,1391,1556,1405,2884,907,2888,904,2888,898,2884,894xe" filled="true" fillcolor="#000000" stroked="false">
                <v:path arrowok="t"/>
                <v:fill type="solid"/>
              </v:shape>
            </v:group>
            <v:group style="position:absolute;left:2874;top:894;width:1628;height:566" coordorigin="2874,894" coordsize="1628,566">
              <v:shape style="position:absolute;left:2874;top:894;width:1628;height:566" coordorigin="2874,894" coordsize="1628,566" path="m4385,1410l4368,1459,4501,1440,4477,1416,4404,1416,4385,1410xe" filled="true" fillcolor="#000000" stroked="false">
                <v:path arrowok="t"/>
                <v:fill type="solid"/>
              </v:shape>
              <v:shape style="position:absolute;left:2874;top:894;width:1628;height:566" coordorigin="2874,894" coordsize="1628,566" path="m4390,1395l4385,1410,4404,1416,4410,1416,4414,1411,4412,1405,4409,1402,4390,1395xe" filled="true" fillcolor="#000000" stroked="false">
                <v:path arrowok="t"/>
                <v:fill type="solid"/>
              </v:shape>
              <v:shape style="position:absolute;left:2874;top:894;width:1628;height:566" coordorigin="2874,894" coordsize="1628,566" path="m4406,1345l4390,1395,4409,1402,4412,1405,4414,1411,4410,1416,4477,1416,4406,1345xe" filled="true" fillcolor="#000000" stroked="false">
                <v:path arrowok="t"/>
                <v:fill type="solid"/>
              </v:shape>
              <v:shape style="position:absolute;left:2874;top:894;width:1628;height:566" coordorigin="2874,894" coordsize="1628,566" path="m2884,894l2878,894,2874,899,2874,904,2879,907,4385,1410,4390,1395,2884,894xe" filled="true" fillcolor="#000000" stroked="false">
                <v:path arrowok="t"/>
                <v:fill type="solid"/>
              </v:shape>
            </v:group>
            <v:group style="position:absolute;left:2161;top:894;width:728;height:1446" coordorigin="2161,894" coordsize="728,1446">
              <v:shape style="position:absolute;left:2161;top:894;width:728;height:1446" coordorigin="2161,894" coordsize="728,1446" path="m2161,2207l2161,2340,2268,2260,2266,2258,2202,2258,2198,2254,2200,2248,2208,2230,2161,2207xe" filled="true" fillcolor="#000000" stroked="false">
                <v:path arrowok="t"/>
                <v:fill type="solid"/>
              </v:shape>
              <v:shape style="position:absolute;left:2161;top:894;width:728;height:1446" coordorigin="2161,894" coordsize="728,1446" path="m2208,2230l2200,2248,2198,2254,2202,2258,2208,2258,2213,2255,2222,2237,2208,2230xe" filled="true" fillcolor="#000000" stroked="false">
                <v:path arrowok="t"/>
                <v:fill type="solid"/>
              </v:shape>
              <v:shape style="position:absolute;left:2161;top:894;width:728;height:1446" coordorigin="2161,894" coordsize="728,1446" path="m2222,2237l2213,2255,2208,2258,2266,2258,2222,2237xe" filled="true" fillcolor="#000000" stroked="false">
                <v:path arrowok="t"/>
                <v:fill type="solid"/>
              </v:shape>
              <v:shape style="position:absolute;left:2161;top:894;width:728;height:1446" coordorigin="2161,894" coordsize="728,1446" path="m2885,894l2879,894,2874,898,2208,2230,2222,2237,2887,904,2888,898,2885,894xe" filled="true" fillcolor="#000000" stroked="false">
                <v:path arrowok="t"/>
                <v:fill type="solid"/>
              </v:shape>
            </v:group>
            <v:group style="position:absolute;left:2874;top:893;width:1088;height:1448" coordorigin="2874,893" coordsize="1088,1448">
              <v:shape style="position:absolute;left:2874;top:893;width:1088;height:1448" coordorigin="2874,893" coordsize="1088,1448" path="m3883,2249l3841,2280,3961,2340,3948,2268,3900,2268,3895,2266,3883,2249xe" filled="true" fillcolor="#000000" stroked="false">
                <v:path arrowok="t"/>
                <v:fill type="solid"/>
              </v:shape>
              <v:shape style="position:absolute;left:2874;top:893;width:1088;height:1448" coordorigin="2874,893" coordsize="1088,1448" path="m3895,2240l3883,2249,3895,2266,3900,2268,3906,2267,3908,2262,3907,2256,3895,2240xe" filled="true" fillcolor="#000000" stroked="false">
                <v:path arrowok="t"/>
                <v:fill type="solid"/>
              </v:shape>
              <v:shape style="position:absolute;left:2874;top:893;width:1088;height:1448" coordorigin="2874,893" coordsize="1088,1448" path="m3937,2208l3895,2240,3907,2256,3908,2262,3906,2267,3900,2268,3948,2268,3937,2208xe" filled="true" fillcolor="#000000" stroked="false">
                <v:path arrowok="t"/>
                <v:fill type="solid"/>
              </v:shape>
              <v:shape style="position:absolute;left:2874;top:893;width:1088;height:1448" coordorigin="2874,893" coordsize="1088,1448" path="m2882,893l2876,894,2874,900,2875,905,3883,2249,3895,2240,2887,896,2882,893xe" filled="true" fillcolor="#000000" stroked="false">
                <v:path arrowok="t"/>
                <v:fill type="solid"/>
              </v:shape>
            </v:group>
            <v:group style="position:absolute;left:1033;top:2153;width:236;height:1808" coordorigin="1033,2153" coordsize="236,1808">
              <v:shape style="position:absolute;left:1033;top:2153;width:236;height:1808" coordorigin="1033,2153" coordsize="236,1808" path="m1033,3835l1081,3960,1139,3869,1090,3869,1085,3866,1084,3860,1086,3840,1033,3835xe" filled="true" fillcolor="#000000" stroked="false">
                <v:path arrowok="t"/>
                <v:fill type="solid"/>
              </v:shape>
              <v:shape style="position:absolute;left:1033;top:2153;width:236;height:1808" coordorigin="1033,2153" coordsize="236,1808" path="m1086,3840l1084,3860,1085,3866,1090,3869,1096,3866,1098,3862,1100,3842,1086,3840xe" filled="true" fillcolor="#000000" stroked="false">
                <v:path arrowok="t"/>
                <v:fill type="solid"/>
              </v:shape>
              <v:shape style="position:absolute;left:1033;top:2153;width:236;height:1808" coordorigin="1033,2153" coordsize="236,1808" path="m1100,3842l1098,3862,1096,3866,1090,3869,1139,3869,1153,3847,1100,3842xe" filled="true" fillcolor="#000000" stroked="false">
                <v:path arrowok="t"/>
                <v:fill type="solid"/>
              </v:shape>
              <v:shape style="position:absolute;left:1033;top:2153;width:236;height:1808" coordorigin="1033,2153" coordsize="236,1808" path="m1261,2153l1256,2155,1254,2160,1086,3840,1100,3842,1268,2161,1267,2156,1261,2153xe" filled="true" fillcolor="#000000" stroked="false">
                <v:path arrowok="t"/>
                <v:fill type="solid"/>
              </v:shape>
            </v:group>
            <v:group style="position:absolute;left:1254;top:2154;width:3788;height:1810" coordorigin="1254,2154" coordsize="3788,1810">
              <v:shape style="position:absolute;left:1254;top:2154;width:3788;height:1810" coordorigin="1254,2154" coordsize="3788,1810" path="m4930,3915l4907,3964,5041,3960,5014,3925,4954,3925,4948,3924,4930,3915xe" filled="true" fillcolor="#000000" stroked="false">
                <v:path arrowok="t"/>
                <v:fill type="solid"/>
              </v:shape>
              <v:shape style="position:absolute;left:1254;top:2154;width:3788;height:1810" coordorigin="1254,2154" coordsize="3788,1810" path="m4936,3902l4930,3915,4948,3924,4954,3925,4957,3920,4957,3915,4954,3911,4936,3902xe" filled="true" fillcolor="#000000" stroked="false">
                <v:path arrowok="t"/>
                <v:fill type="solid"/>
              </v:shape>
              <v:shape style="position:absolute;left:1254;top:2154;width:3788;height:1810" coordorigin="1254,2154" coordsize="3788,1810" path="m4958,3854l4936,3902,4954,3911,4957,3915,4957,3920,4954,3925,5014,3925,4958,3854xe" filled="true" fillcolor="#000000" stroked="false">
                <v:path arrowok="t"/>
                <v:fill type="solid"/>
              </v:shape>
              <v:shape style="position:absolute;left:1254;top:2154;width:3788;height:1810" coordorigin="1254,2154" coordsize="3788,1810" path="m1265,2154l1259,2154,1254,2158,1254,2164,1258,2167,4930,3915,4936,3902,1265,2154xe" filled="true" fillcolor="#000000" stroked="false">
                <v:path arrowok="t"/>
                <v:fill type="solid"/>
              </v:shape>
            </v:group>
            <v:group style="position:absolute;left:1081;top:3053;width:728;height:908" coordorigin="1081,3053" coordsize="728,908">
              <v:shape style="position:absolute;left:1081;top:3053;width:728;height:908" coordorigin="1081,3053" coordsize="728,908" path="m1109,3829l1081,3960,1202,3905,1185,3890,1145,3890,1139,3888,1136,3883,1138,3878,1150,3863,1109,3829xe" filled="true" fillcolor="#000000" stroked="false">
                <v:path arrowok="t"/>
                <v:fill type="solid"/>
              </v:shape>
              <v:shape style="position:absolute;left:1081;top:3053;width:728;height:908" coordorigin="1081,3053" coordsize="728,908" path="m1150,3863l1138,3878,1136,3883,1139,3888,1145,3890,1150,3887,1162,3872,1150,3863xe" filled="true" fillcolor="#000000" stroked="false">
                <v:path arrowok="t"/>
                <v:fill type="solid"/>
              </v:shape>
              <v:shape style="position:absolute;left:1081;top:3053;width:728;height:908" coordorigin="1081,3053" coordsize="728,908" path="m1162,3872l1150,3887,1145,3890,1185,3890,1162,3872xe" filled="true" fillcolor="#000000" stroked="false">
                <v:path arrowok="t"/>
                <v:fill type="solid"/>
              </v:shape>
              <v:shape style="position:absolute;left:1081;top:3053;width:728;height:908" coordorigin="1081,3053" coordsize="728,908" path="m1800,3053l1795,3056,1150,3863,1162,3872,1807,3065,1808,3060,1806,3055,1800,3053xe" filled="true" fillcolor="#000000" stroked="false">
                <v:path arrowok="t"/>
                <v:fill type="solid"/>
              </v:shape>
            </v:group>
            <v:group style="position:absolute;left:1794;top:3053;width:3248;height:934" coordorigin="1794,3053" coordsize="3248,934">
              <v:shape style="position:absolute;left:1794;top:3053;width:3248;height:934" coordorigin="1794,3053" coordsize="3248,934" path="m4924,3935l4909,3986,5041,3960,5020,3941,4943,3941,4924,3935xe" filled="true" fillcolor="#000000" stroked="false">
                <v:path arrowok="t"/>
                <v:fill type="solid"/>
              </v:shape>
              <v:shape style="position:absolute;left:1794;top:3053;width:3248;height:934" coordorigin="1794,3053" coordsize="3248,934" path="m4928,3921l4924,3935,4943,3941,4949,3941,4952,3936,4951,3930,4946,3926,4928,3921xe" filled="true" fillcolor="#000000" stroked="false">
                <v:path arrowok="t"/>
                <v:fill type="solid"/>
              </v:shape>
              <v:shape style="position:absolute;left:1794;top:3053;width:3248;height:934" coordorigin="1794,3053" coordsize="3248,934" path="m4942,3871l4928,3921,4946,3926,4951,3930,4952,3936,4949,3941,5020,3941,4942,3871xe" filled="true" fillcolor="#000000" stroked="false">
                <v:path arrowok="t"/>
                <v:fill type="solid"/>
              </v:shape>
              <v:shape style="position:absolute;left:1794;top:3053;width:3248;height:934" coordorigin="1794,3053" coordsize="3248,934" path="m1802,3053l1798,3054,1794,3059,1794,3065,1799,3068,4924,3935,4928,3921,1802,3053xe" filled="true" fillcolor="#000000" stroked="false">
                <v:path arrowok="t"/>
                <v:fill type="solid"/>
              </v:shape>
            </v:group>
            <v:group style="position:absolute;left:4494;top:3053;width:548;height:908" coordorigin="4494,3053" coordsize="548,908">
              <v:shape style="position:absolute;left:4494;top:3053;width:548;height:908" coordorigin="4494,3053" coordsize="548,908" path="m4973,3861l4928,3888,5041,3960,5035,3882,4987,3882,4984,3878,4973,3861xe" filled="true" fillcolor="#000000" stroked="false">
                <v:path arrowok="t"/>
                <v:fill type="solid"/>
              </v:shape>
              <v:shape style="position:absolute;left:4494;top:3053;width:548;height:908" coordorigin="4494,3053" coordsize="548,908" path="m4985,3854l4973,3861,4984,3878,4987,3882,4993,3881,4997,3877,4996,3871,4985,3854xe" filled="true" fillcolor="#000000" stroked="false">
                <v:path arrowok="t"/>
                <v:fill type="solid"/>
              </v:shape>
              <v:shape style="position:absolute;left:4494;top:3053;width:548;height:908" coordorigin="4494,3053" coordsize="548,908" path="m5030,3827l4985,3854,4996,3871,4997,3877,4993,3881,4987,3882,5035,3882,5030,3827xe" filled="true" fillcolor="#000000" stroked="false">
                <v:path arrowok="t"/>
                <v:fill type="solid"/>
              </v:shape>
              <v:shape style="position:absolute;left:4494;top:3053;width:548;height:908" coordorigin="4494,3053" coordsize="548,908" path="m4502,3053l4498,3054,4494,3059,4494,3065,4973,3861,4985,3854,4507,3056,4502,3053xe" filled="true" fillcolor="#000000" stroked="false">
                <v:path arrowok="t"/>
                <v:fill type="solid"/>
              </v:shape>
            </v:group>
            <v:group style="position:absolute;left:1081;top:3053;width:3428;height:935" coordorigin="1081,3053" coordsize="3428,935">
              <v:shape style="position:absolute;left:1081;top:3053;width:3428;height:935" coordorigin="1081,3053" coordsize="3428,935" path="m1182,3872l1081,3960,1212,3988,1200,3942,1174,3942,1170,3937,1171,3931,1176,3928,1195,3923,1182,3872xe" filled="true" fillcolor="#000000" stroked="false">
                <v:path arrowok="t"/>
                <v:fill type="solid"/>
              </v:shape>
              <v:shape style="position:absolute;left:1081;top:3053;width:3428;height:935" coordorigin="1081,3053" coordsize="3428,935" path="m1195,3923l1176,3928,1171,3931,1170,3937,1174,3942,1180,3942,1199,3937,1195,3923xe" filled="true" fillcolor="#000000" stroked="false">
                <v:path arrowok="t"/>
                <v:fill type="solid"/>
              </v:shape>
              <v:shape style="position:absolute;left:1081;top:3053;width:3428;height:935" coordorigin="1081,3053" coordsize="3428,935" path="m1199,3937l1180,3942,1200,3942,1199,3937xe" filled="true" fillcolor="#000000" stroked="false">
                <v:path arrowok="t"/>
                <v:fill type="solid"/>
              </v:shape>
              <v:shape style="position:absolute;left:1081;top:3053;width:3428;height:935" coordorigin="1081,3053" coordsize="3428,935" path="m4499,3053l1195,3923,1199,3937,4502,3068,4507,3065,4508,3059,4505,3054,4499,3053xe" filled="true" fillcolor="#000000" stroked="false">
                <v:path arrowok="t"/>
                <v:fill type="solid"/>
              </v:shape>
            </v:group>
            <v:group style="position:absolute;left:1081;top:2154;width:3428;height:1806" coordorigin="1081,2154" coordsize="3428,1806">
              <v:shape style="position:absolute;left:1081;top:2154;width:3428;height:1806" coordorigin="1081,2154" coordsize="3428,1806" path="m1159,3852l1081,3960,1216,3958,1196,3922,1168,3922,1163,3918,1163,3912,1166,3907,1184,3898,1159,3852xe" filled="true" fillcolor="#000000" stroked="false">
                <v:path arrowok="t"/>
                <v:fill type="solid"/>
              </v:shape>
              <v:shape style="position:absolute;left:1081;top:2154;width:3428;height:1806" coordorigin="1081,2154" coordsize="3428,1806" path="m1184,3898l1166,3907,1163,3912,1163,3918,1168,3922,1172,3920,1191,3911,1184,3898xe" filled="true" fillcolor="#000000" stroked="false">
                <v:path arrowok="t"/>
                <v:fill type="solid"/>
              </v:shape>
              <v:shape style="position:absolute;left:1081;top:2154;width:3428;height:1806" coordorigin="1081,2154" coordsize="3428,1806" path="m1191,3911l1172,3920,1168,3922,1196,3922,1191,3911xe" filled="true" fillcolor="#000000" stroked="false">
                <v:path arrowok="t"/>
                <v:fill type="solid"/>
              </v:shape>
              <v:shape style="position:absolute;left:1081;top:2154;width:3428;height:1806" coordorigin="1081,2154" coordsize="3428,1806" path="m4504,2154l4498,2154,1184,3898,1191,3911,4505,2167,4508,2162,4507,2158,4504,2154xe" filled="true" fillcolor="#000000" stroked="false">
                <v:path arrowok="t"/>
                <v:fill type="solid"/>
              </v:shape>
            </v:group>
            <v:group style="position:absolute;left:4494;top:2154;width:570;height:1806" coordorigin="4494,2154" coordsize="570,1806">
              <v:shape style="position:absolute;left:4494;top:2154;width:570;height:1806" coordorigin="4494,2154" coordsize="570,1806" path="m5000,3847l4949,3863,5041,3960,5056,3872,5015,3872,5009,3871,5005,3866,5000,3847xe" filled="true" fillcolor="#000000" stroked="false">
                <v:path arrowok="t"/>
                <v:fill type="solid"/>
              </v:shape>
              <v:shape style="position:absolute;left:4494;top:2154;width:570;height:1806" coordorigin="4494,2154" coordsize="570,1806" path="m5014,3843l5000,3847,5005,3866,5009,3871,5015,3872,5018,3869,5020,3863,5014,3843xe" filled="true" fillcolor="#000000" stroked="false">
                <v:path arrowok="t"/>
                <v:fill type="solid"/>
              </v:shape>
              <v:shape style="position:absolute;left:4494;top:2154;width:570;height:1806" coordorigin="4494,2154" coordsize="570,1806" path="m5064,3828l5014,3843,5020,3863,5018,3869,5015,3872,5056,3872,5064,3828xe" filled="true" fillcolor="#000000" stroked="false">
                <v:path arrowok="t"/>
                <v:fill type="solid"/>
              </v:shape>
              <v:shape style="position:absolute;left:4494;top:2154;width:570;height:1806" coordorigin="4494,2154" coordsize="570,1806" path="m4505,2154l4499,2154,4494,2156,4494,2162,5000,3847,5014,3843,4508,2159,4505,2154xe" filled="true" fillcolor="#000000" stroked="false">
                <v:path arrowok="t"/>
                <v:fill type="solid"/>
              </v:shape>
            </v:group>
            <v:group style="position:absolute;left:0;top:3961;width:2342;height:900" coordorigin="0,3961" coordsize="2342,900">
              <v:shape style="position:absolute;left:0;top:3961;width:2342;height:900" coordorigin="0,3961" coordsize="2342,900" path="m0,4861l2341,4861,2341,3961,0,3961,0,4861xe" filled="true" fillcolor="#ffffff" stroked="false">
                <v:path arrowok="t"/>
                <v:fill type="solid"/>
              </v:shape>
            </v:group>
            <v:group style="position:absolute;left:4142;top:3961;width:2342;height:900" coordorigin="4142,3961" coordsize="2342,900">
              <v:shape style="position:absolute;left:4142;top:3961;width:2342;height:900" coordorigin="4142,3961" coordsize="2342,900" path="m4142,4861l6484,4861,6484,3961,4142,3961,4142,4861xe" filled="true" fillcolor="#ffffff" stroked="false">
                <v:path arrowok="t"/>
                <v:fill type="solid"/>
              </v:shape>
            </v:group>
            <v:group style="position:absolute;left:3601;top:2341;width:1618;height:720" coordorigin="3601,2341" coordsize="1618,720">
              <v:shape style="position:absolute;left:3601;top:2341;width:1618;height:720" coordorigin="3601,2341" coordsize="1618,720" path="m3601,3061l5219,3061,5219,2341,3601,2341,3601,3061xe" filled="true" fillcolor="#ffffff" stroked="false">
                <v:path arrowok="t"/>
                <v:fill type="solid"/>
              </v:shape>
            </v:group>
            <v:group style="position:absolute;left:901;top:2341;width:1618;height:720" coordorigin="901,2341" coordsize="1618,720">
              <v:shape style="position:absolute;left:901;top:2341;width:1618;height:720" coordorigin="901,2341" coordsize="1618,720" path="m901,3061l2519,3061,2519,2341,901,2341,901,3061xe" filled="true" fillcolor="#ffffff" stroked="false">
                <v:path arrowok="t"/>
                <v:fill type="solid"/>
              </v:shape>
              <v:shape style="position:absolute;left:541;top:0;width:5040;height:900" type="#_x0000_t202" filled="false" stroked="true" strokeweight="3pt" strokecolor="#000000">
                <v:textbox inset="0,0,0,0">
                  <w:txbxContent>
                    <w:p>
                      <w:pPr>
                        <w:spacing w:before="74"/>
                        <w:ind w:left="409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Определение рыночной</w:t>
                      </w:r>
                      <w:r>
                        <w:rPr>
                          <w:rFonts w:ascii="Times New Roman" w:hAnsi="Times New Roman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стоимости</w:t>
                      </w:r>
                    </w:p>
                  </w:txbxContent>
                </v:textbox>
                <w10:wrap type="none"/>
              </v:shape>
              <v:shape style="position:absolute;left:541;top:1440;width:1618;height:720" type="#_x0000_t202" filled="false" stroked="true" strokeweight="3pt" strokecolor="#000000">
                <v:textbox inset="0,0,0,0">
                  <w:txbxContent>
                    <w:p>
                      <w:pPr>
                        <w:spacing w:before="75"/>
                        <w:ind w:left="143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Критерий</w:t>
                      </w:r>
                      <w:r>
                        <w:rPr>
                          <w:rFonts w:ascii="Times New Roman" w:hAnsi="Times New Roman"/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961;top:1440;width:1618;height:719" type="#_x0000_t202" filled="false" stroked="true" strokeweight="3pt" strokecolor="#000000">
                <v:textbox inset="0,0,0,0">
                  <w:txbxContent>
                    <w:p>
                      <w:pPr>
                        <w:spacing w:before="75"/>
                        <w:ind w:left="143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Критерий</w:t>
                      </w:r>
                      <w:r>
                        <w:rPr>
                          <w:rFonts w:ascii="Times New Roman" w:hAnsi="Times New Roman"/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n.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901;top:2341;width:1618;height:719" type="#_x0000_t202" filled="false" stroked="true" strokeweight="3pt" strokecolor="#000000">
                <v:textbox inset="0,0,0,0">
                  <w:txbxContent>
                    <w:p>
                      <w:pPr>
                        <w:spacing w:before="72"/>
                        <w:ind w:left="143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Критерий</w:t>
                      </w:r>
                      <w:r>
                        <w:rPr>
                          <w:rFonts w:ascii="Times New Roman" w:hAnsi="Times New Roman"/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601;top:2341;width:1618;height:719" type="#_x0000_t202" filled="false" stroked="true" strokeweight="3pt" strokecolor="#000000">
                <v:textbox inset="0,0,0,0">
                  <w:txbxContent>
                    <w:p>
                      <w:pPr>
                        <w:spacing w:before="72"/>
                        <w:ind w:left="143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Критерий</w:t>
                      </w:r>
                      <w:r>
                        <w:rPr>
                          <w:rFonts w:ascii="Times New Roman" w:hAnsi="Times New Roman"/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n-1.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3961;width:2342;height:899" type="#_x0000_t202" filled="false" stroked="true" strokeweight="3.0pt" strokecolor="#000000">
                <v:textbox inset="0,0,0,0">
                  <w:txbxContent>
                    <w:p>
                      <w:pPr>
                        <w:spacing w:line="242" w:lineRule="auto" w:before="71"/>
                        <w:ind w:left="197" w:right="196" w:hanging="2"/>
                        <w:jc w:val="center"/>
                        <w:rPr>
                          <w:rFonts w:ascii="Times New Roman" w:hAnsi="Times New Roman" w:cs="Times New Roman" w:eastAsia="Times New Roman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Величина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рыночной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стоимости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определенна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сравнительным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подходом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142;top:3961;width:2340;height:899" type="#_x0000_t202" filled="false" stroked="true" strokeweight="3pt" strokecolor="#000000">
                <v:textbox inset="0,0,0,0">
                  <w:txbxContent>
                    <w:p>
                      <w:pPr>
                        <w:spacing w:line="242" w:lineRule="auto" w:before="71"/>
                        <w:ind w:left="246" w:right="242" w:hanging="2"/>
                        <w:jc w:val="center"/>
                        <w:rPr>
                          <w:rFonts w:ascii="Times New Roman" w:hAnsi="Times New Roman" w:cs="Times New Roman" w:eastAsia="Times New Roman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Величина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рыночной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стоимости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определенная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затратным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подходом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position w:val="-96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left="241" w:right="142"/>
        <w:jc w:val="left"/>
        <w:rPr>
          <w:rFonts w:ascii="Times New Roman" w:hAnsi="Times New Roman" w:cs="Times New Roman" w:eastAsia="Times New Roman" w:hint="default"/>
        </w:rPr>
      </w:pPr>
      <w:r>
        <w:rPr/>
        <w:pict>
          <v:shape style="position:absolute;margin-left:85.559998pt;margin-top:-62.689461pt;width:80.9pt;height:35.9pt;mso-position-horizontal-relative:page;mso-position-vertical-relative:paragraph;z-index:2488" type="#_x0000_t202" filled="false" stroked="true" strokeweight="1pt" strokecolor="#000000">
            <v:textbox inset="0,0,0,0">
              <w:txbxContent>
                <w:p>
                  <w:pPr>
                    <w:spacing w:before="70"/>
                    <w:ind w:left="213" w:right="0" w:firstLine="0"/>
                    <w:jc w:val="left"/>
                    <w:rPr>
                      <w:rFonts w:ascii="Times New Roman" w:hAnsi="Times New Roman" w:cs="Times New Roman" w:eastAsia="Times New Roman" w:hint="default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</w:rPr>
                    <w:t>Альтернативы</w:t>
                  </w:r>
                  <w:r>
                    <w:rPr>
                      <w:rFonts w:ascii="Times New Roman" w:hAnsi="Times New Roman"/>
                      <w:sz w:val="18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>
          <w:rFonts w:ascii="Times New Roman" w:hAnsi="Times New Roman"/>
        </w:rPr>
        <w:t>- </w:t>
      </w:r>
      <w:r>
        <w:rPr/>
        <w:t>верхний уровень это цель </w:t>
      </w:r>
      <w:r>
        <w:rPr>
          <w:rFonts w:ascii="Times New Roman" w:hAnsi="Times New Roman"/>
        </w:rPr>
        <w:t>- </w:t>
      </w:r>
      <w:r>
        <w:rPr/>
        <w:t>определение рыночной</w:t>
      </w:r>
      <w:r>
        <w:rPr>
          <w:spacing w:val="-15"/>
        </w:rPr>
        <w:t> </w:t>
      </w:r>
      <w:r>
        <w:rPr/>
        <w:t>стоимости</w:t>
      </w:r>
      <w:r>
        <w:rPr>
          <w:rFonts w:ascii="Times New Roman" w:hAnsi="Times New Roman"/>
        </w:rPr>
        <w:t>;</w:t>
      </w:r>
    </w:p>
    <w:p>
      <w:pPr>
        <w:pStyle w:val="BodyText"/>
        <w:spacing w:line="252" w:lineRule="exact"/>
        <w:ind w:left="241" w:right="142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</w:rPr>
        <w:t>- </w:t>
      </w:r>
      <w:r>
        <w:rPr/>
        <w:t>промежуточный уровень </w:t>
      </w:r>
      <w:r>
        <w:rPr>
          <w:rFonts w:ascii="Times New Roman" w:hAnsi="Times New Roman"/>
        </w:rPr>
        <w:t>- </w:t>
      </w:r>
      <w:r>
        <w:rPr/>
        <w:t>критерии</w:t>
      </w:r>
      <w:r>
        <w:rPr>
          <w:spacing w:val="-23"/>
        </w:rPr>
        <w:t> </w:t>
      </w:r>
      <w:r>
        <w:rPr/>
        <w:t>согласования</w:t>
      </w:r>
      <w:r>
        <w:rPr>
          <w:rFonts w:ascii="Times New Roman" w:hAnsi="Times New Roman"/>
        </w:rPr>
        <w:t>;</w:t>
      </w:r>
    </w:p>
    <w:p>
      <w:pPr>
        <w:pStyle w:val="BodyText"/>
        <w:spacing w:line="252" w:lineRule="exact"/>
        <w:ind w:left="0" w:right="225"/>
        <w:jc w:val="right"/>
      </w:pPr>
      <w:r>
        <w:rPr>
          <w:rFonts w:ascii="Times New Roman" w:hAnsi="Times New Roman"/>
        </w:rPr>
        <w:t>- </w:t>
      </w:r>
      <w:r>
        <w:rPr/>
        <w:t>нижний уровень </w:t>
      </w:r>
      <w:r>
        <w:rPr>
          <w:rFonts w:ascii="Times New Roman" w:hAnsi="Times New Roman"/>
        </w:rPr>
        <w:t>- </w:t>
      </w:r>
      <w:r>
        <w:rPr/>
        <w:t>альтернативы</w:t>
      </w:r>
      <w:r>
        <w:rPr>
          <w:rFonts w:ascii="Times New Roman" w:hAnsi="Times New Roman"/>
        </w:rPr>
        <w:t>- </w:t>
      </w:r>
      <w:r>
        <w:rPr/>
        <w:t>значения стоимости</w:t>
      </w:r>
      <w:r>
        <w:rPr>
          <w:rFonts w:ascii="Times New Roman" w:hAnsi="Times New Roman"/>
        </w:rPr>
        <w:t>, </w:t>
      </w:r>
      <w:r>
        <w:rPr/>
        <w:t>полученные различными</w:t>
      </w:r>
      <w:r>
        <w:rPr>
          <w:spacing w:val="-29"/>
        </w:rPr>
        <w:t> </w:t>
      </w:r>
      <w:r>
        <w:rPr/>
        <w:t>методами</w:t>
      </w:r>
    </w:p>
    <w:p>
      <w:pPr>
        <w:pStyle w:val="BodyText"/>
        <w:spacing w:line="240" w:lineRule="auto"/>
        <w:ind w:left="0" w:right="225"/>
        <w:jc w:val="right"/>
        <w:rPr>
          <w:rFonts w:ascii="Times New Roman" w:hAnsi="Times New Roman" w:cs="Times New Roman" w:eastAsia="Times New Roman" w:hint="default"/>
        </w:rPr>
      </w:pPr>
      <w:r>
        <w:rPr>
          <w:w w:val="95"/>
        </w:rPr>
        <w:t>оценки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before="0"/>
        <w:ind w:left="0" w:right="227" w:firstLine="0"/>
        <w:jc w:val="righ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Табл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. 24 –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Расчет весовых</w:t>
      </w:r>
      <w:r>
        <w:rPr>
          <w:rFonts w:ascii="Times New Roman" w:hAnsi="Times New Roman" w:cs="Times New Roman" w:eastAsia="Times New Roman" w:hint="default"/>
          <w:spacing w:val="-20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коэффициентов</w:t>
      </w:r>
    </w:p>
    <w:p>
      <w:pPr>
        <w:spacing w:after="0"/>
        <w:jc w:val="right"/>
        <w:rPr>
          <w:rFonts w:ascii="Times New Roman" w:hAnsi="Times New Roman" w:cs="Times New Roman" w:eastAsia="Times New Roman" w:hint="default"/>
          <w:sz w:val="20"/>
          <w:szCs w:val="20"/>
        </w:rPr>
        <w:sectPr>
          <w:type w:val="continuous"/>
          <w:pgSz w:w="11900" w:h="16840"/>
          <w:pgMar w:top="900" w:bottom="280" w:left="1460" w:right="5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3751"/>
        <w:gridCol w:w="620"/>
        <w:gridCol w:w="546"/>
        <w:gridCol w:w="546"/>
        <w:gridCol w:w="1108"/>
        <w:gridCol w:w="931"/>
        <w:gridCol w:w="931"/>
      </w:tblGrid>
      <w:tr>
        <w:trPr>
          <w:trHeight w:val="568" w:hRule="exact"/>
        </w:trPr>
        <w:tc>
          <w:tcPr>
            <w:tcW w:w="926" w:type="dxa"/>
            <w:vMerge w:val="restart"/>
            <w:tcBorders>
              <w:top w:val="single" w:sz="17" w:space="0" w:color="000000"/>
              <w:left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8"/>
              <w:ind w:left="214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i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i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 w:hint="default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r>
          </w:p>
        </w:tc>
        <w:tc>
          <w:tcPr>
            <w:tcW w:w="3751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8"/>
              <w:ind w:left="83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Наименование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фактора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682" w:type="dxa"/>
            <w:gridSpan w:val="6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4"/>
              <w:ind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Номер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фактора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 w:hRule="exact"/>
        </w:trPr>
        <w:tc>
          <w:tcPr>
            <w:tcW w:w="926" w:type="dxa"/>
            <w:vMerge/>
            <w:tcBorders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255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i/>
                <w:w w:val="100"/>
                <w:sz w:val="20"/>
              </w:rPr>
              <w:t>1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right="218"/>
              <w:jc w:val="righ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i/>
                <w:w w:val="100"/>
                <w:sz w:val="20"/>
              </w:rPr>
              <w:t>2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i/>
                <w:w w:val="100"/>
                <w:sz w:val="20"/>
              </w:rPr>
              <w:t>3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right="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i/>
                <w:w w:val="100"/>
                <w:sz w:val="20"/>
              </w:rPr>
              <w:t>4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410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i/>
                <w:w w:val="100"/>
                <w:sz w:val="20"/>
              </w:rPr>
              <w:t>5</w:t>
            </w:r>
            <w:r>
              <w:rPr>
                <w:rFonts w:ascii="Times New Roman"/>
                <w:w w:val="100"/>
                <w:sz w:val="20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right="3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i/>
                <w:w w:val="100"/>
                <w:sz w:val="20"/>
              </w:rPr>
              <w:t>6</w:t>
            </w:r>
            <w:r>
              <w:rPr>
                <w:rFonts w:ascii="Times New Roman"/>
                <w:w w:val="100"/>
                <w:sz w:val="20"/>
              </w:rPr>
            </w:r>
          </w:p>
        </w:tc>
      </w:tr>
      <w:tr>
        <w:trPr>
          <w:trHeight w:val="378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left="41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100"/>
              <w:jc w:val="righ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Учет влияния рыночной ситуации на дату</w:t>
            </w:r>
            <w:r>
              <w:rPr>
                <w:rFonts w:ascii="Times New Roman" w:hAnsi="Times New Roman"/>
                <w:spacing w:val="-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оценки</w:t>
            </w:r>
          </w:p>
          <w:p>
            <w:pPr>
              <w:pStyle w:val="TableParagraph"/>
              <w:spacing w:line="240" w:lineRule="auto"/>
              <w:ind w:right="101"/>
              <w:jc w:val="righ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 w:hAnsi="Times New Roman"/>
                <w:w w:val="95"/>
                <w:sz w:val="16"/>
              </w:rPr>
              <w:t>объекта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left="19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left="50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</w:tr>
      <w:tr>
        <w:trPr>
          <w:trHeight w:val="378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left="41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879"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Наличие информации</w:t>
            </w:r>
            <w:r>
              <w:rPr>
                <w:rFonts w:ascii="Times New Roman" w:hAnsi="Times New Roman"/>
                <w:sz w:val="16"/>
              </w:rPr>
              <w:t>, </w:t>
            </w:r>
            <w:r>
              <w:rPr>
                <w:rFonts w:ascii="Times New Roman" w:hAnsi="Times New Roman"/>
                <w:sz w:val="16"/>
              </w:rPr>
              <w:t>необходимой</w:t>
            </w:r>
            <w:r>
              <w:rPr>
                <w:rFonts w:ascii="Times New Roman" w:hAnsi="Times New Roman"/>
                <w:spacing w:val="-2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для</w:t>
            </w:r>
          </w:p>
          <w:p>
            <w:pPr>
              <w:pStyle w:val="TableParagraph"/>
              <w:spacing w:line="240" w:lineRule="auto"/>
              <w:ind w:left="2345"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реализации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метода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left="19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left="50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</w:tr>
      <w:tr>
        <w:trPr>
          <w:trHeight w:val="378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left="41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432"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Достоверность используемой информации</w:t>
            </w:r>
            <w:r>
              <w:rPr>
                <w:rFonts w:ascii="Times New Roman" w:hAnsi="Times New Roman"/>
                <w:spacing w:val="-2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при</w:t>
            </w:r>
          </w:p>
          <w:p>
            <w:pPr>
              <w:pStyle w:val="TableParagraph"/>
              <w:spacing w:line="240" w:lineRule="auto"/>
              <w:ind w:left="2345"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реализации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метода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left="19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left="50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</w:tr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41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138"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Учет специфических особенностей объекта</w:t>
            </w:r>
            <w:r>
              <w:rPr>
                <w:rFonts w:ascii="Times New Roman" w:hAnsi="Times New Roman"/>
                <w:spacing w:val="-2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оценки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9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50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</w:tr>
      <w:tr>
        <w:trPr>
          <w:trHeight w:val="378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41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101"/>
              <w:jc w:val="righ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Учет влияния возможных рисков при</w:t>
            </w:r>
            <w:r>
              <w:rPr>
                <w:rFonts w:ascii="Times New Roman" w:hAnsi="Times New Roman"/>
                <w:spacing w:val="-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определении</w:t>
            </w:r>
          </w:p>
          <w:p>
            <w:pPr>
              <w:pStyle w:val="TableParagraph"/>
              <w:spacing w:line="240" w:lineRule="auto"/>
              <w:ind w:right="102"/>
              <w:jc w:val="righ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 w:hAnsi="Times New Roman"/>
                <w:w w:val="95"/>
                <w:sz w:val="16"/>
              </w:rPr>
              <w:t>стоимости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19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50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</w:tr>
      <w:tr>
        <w:trPr>
          <w:trHeight w:val="378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41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101"/>
              <w:jc w:val="righ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Отражение тенденции развития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рыночной</w:t>
            </w:r>
          </w:p>
          <w:p>
            <w:pPr>
              <w:pStyle w:val="TableParagraph"/>
              <w:spacing w:line="240" w:lineRule="auto"/>
              <w:ind w:right="102"/>
              <w:jc w:val="righ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  <w:r>
              <w:rPr>
                <w:rFonts w:ascii="Times New Roman" w:hAnsi="Times New Roman"/>
                <w:w w:val="95"/>
                <w:sz w:val="16"/>
              </w:rPr>
              <w:t>ситуации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19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50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3751"/>
        <w:gridCol w:w="620"/>
        <w:gridCol w:w="546"/>
        <w:gridCol w:w="546"/>
        <w:gridCol w:w="1108"/>
        <w:gridCol w:w="1862"/>
      </w:tblGrid>
      <w:tr>
        <w:trPr>
          <w:trHeight w:val="49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i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1" w:right="346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Учет влияния рыночной ситуации на</w:t>
            </w:r>
            <w:r>
              <w:rPr>
                <w:rFonts w:ascii="Times New Roman" w:hAnsi="Times New Roman"/>
                <w:i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дату</w:t>
            </w:r>
            <w:r>
              <w:rPr>
                <w:rFonts w:ascii="Times New Roman" w:hAnsi="Times New Roman"/>
                <w:i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оценки</w:t>
            </w:r>
            <w:r>
              <w:rPr>
                <w:rFonts w:ascii="Times New Roman" w:hAnsi="Times New Roman"/>
                <w:i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объекта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94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pacing w:val="-1"/>
                <w:w w:val="95"/>
                <w:sz w:val="18"/>
              </w:rPr>
              <w:t>ЗП</w:t>
            </w:r>
            <w:r>
              <w:rPr>
                <w:rFonts w:ascii="Times New Roman" w:hAnsi="Times New Roman"/>
                <w:w w:val="95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4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4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36" w:right="237" w:firstLine="176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Вес</w:t>
            </w:r>
            <w:r>
              <w:rPr>
                <w:rFonts w:ascii="Times New Roman" w:hAnsi="Times New Roman"/>
                <w:i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подхода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48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Приведенный вес</w:t>
            </w:r>
            <w:r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%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Затратный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Сравнительный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1,82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77%</w:t>
            </w:r>
          </w:p>
        </w:tc>
      </w:tr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Доходный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0,17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0,55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23%</w:t>
            </w:r>
          </w:p>
        </w:tc>
      </w:tr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Сумма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2,37</w:t>
            </w:r>
            <w:r>
              <w:rPr>
                <w:rFonts w:ascii="Times New Roman"/>
                <w:w w:val="95"/>
                <w:sz w:val="18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100%</w:t>
            </w:r>
            <w:r>
              <w:rPr>
                <w:rFonts w:ascii="Times New Roman"/>
                <w:w w:val="95"/>
                <w:sz w:val="18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3751"/>
        <w:gridCol w:w="620"/>
        <w:gridCol w:w="546"/>
        <w:gridCol w:w="546"/>
        <w:gridCol w:w="1108"/>
        <w:gridCol w:w="1862"/>
      </w:tblGrid>
      <w:tr>
        <w:trPr>
          <w:trHeight w:val="49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i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2" w:right="602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Наличие информации</w:t>
            </w:r>
            <w:r>
              <w:rPr>
                <w:rFonts w:ascii="Times New Roman" w:hAnsi="Times New Roman"/>
                <w:i/>
                <w:sz w:val="18"/>
              </w:rPr>
              <w:t>, </w:t>
            </w:r>
            <w:r>
              <w:rPr>
                <w:rFonts w:ascii="Times New Roman" w:hAnsi="Times New Roman"/>
                <w:i/>
                <w:sz w:val="18"/>
              </w:rPr>
              <w:t>необходимой</w:t>
            </w:r>
            <w:r>
              <w:rPr>
                <w:rFonts w:ascii="Times New Roman" w:hAnsi="Times New Roman"/>
                <w:i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для</w:t>
            </w:r>
            <w:r>
              <w:rPr>
                <w:rFonts w:ascii="Times New Roman" w:hAnsi="Times New Roman"/>
                <w:i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реализации</w:t>
            </w:r>
            <w:r>
              <w:rPr>
                <w:rFonts w:ascii="Times New Roman" w:hAnsi="Times New Roman"/>
                <w:i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метода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94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pacing w:val="-1"/>
                <w:w w:val="95"/>
                <w:sz w:val="18"/>
              </w:rPr>
              <w:t>ЗП</w:t>
            </w:r>
            <w:r>
              <w:rPr>
                <w:rFonts w:ascii="Times New Roman" w:hAnsi="Times New Roman"/>
                <w:w w:val="95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4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4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36" w:right="237" w:firstLine="176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Вес</w:t>
            </w:r>
            <w:r>
              <w:rPr>
                <w:rFonts w:ascii="Times New Roman" w:hAnsi="Times New Roman"/>
                <w:i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подхода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48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Приведенный вес</w:t>
            </w:r>
            <w:r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%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Затратный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Сравнительный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50%</w:t>
            </w:r>
          </w:p>
        </w:tc>
      </w:tr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Доходный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50%</w:t>
            </w:r>
          </w:p>
        </w:tc>
      </w:tr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Сумма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2,00</w:t>
            </w:r>
            <w:r>
              <w:rPr>
                <w:rFonts w:ascii="Times New Roman"/>
                <w:w w:val="95"/>
                <w:sz w:val="18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100%</w:t>
            </w:r>
            <w:r>
              <w:rPr>
                <w:rFonts w:ascii="Times New Roman"/>
                <w:w w:val="95"/>
                <w:sz w:val="18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3751"/>
        <w:gridCol w:w="620"/>
        <w:gridCol w:w="546"/>
        <w:gridCol w:w="546"/>
        <w:gridCol w:w="1108"/>
        <w:gridCol w:w="1862"/>
      </w:tblGrid>
      <w:tr>
        <w:trPr>
          <w:trHeight w:val="49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i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1" w:right="327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Достоверность используемой</w:t>
            </w:r>
            <w:r>
              <w:rPr>
                <w:rFonts w:ascii="Times New Roman" w:hAnsi="Times New Roman"/>
                <w:i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информации</w:t>
            </w:r>
            <w:r>
              <w:rPr>
                <w:rFonts w:ascii="Times New Roman" w:hAnsi="Times New Roman"/>
                <w:i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при реализации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метода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94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pacing w:val="-1"/>
                <w:w w:val="95"/>
                <w:sz w:val="18"/>
              </w:rPr>
              <w:t>ЗП</w:t>
            </w:r>
            <w:r>
              <w:rPr>
                <w:rFonts w:ascii="Times New Roman" w:hAnsi="Times New Roman"/>
                <w:w w:val="95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4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4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36" w:right="237" w:firstLine="176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Вес</w:t>
            </w:r>
            <w:r>
              <w:rPr>
                <w:rFonts w:ascii="Times New Roman" w:hAnsi="Times New Roman"/>
                <w:i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подхода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48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Приведенный вес</w:t>
            </w:r>
            <w:r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%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Затратный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Сравнительный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50%</w:t>
            </w:r>
          </w:p>
        </w:tc>
      </w:tr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Доходный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50%</w:t>
            </w:r>
          </w:p>
        </w:tc>
      </w:tr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Сумма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2,00</w:t>
            </w:r>
            <w:r>
              <w:rPr>
                <w:rFonts w:ascii="Times New Roman"/>
                <w:w w:val="95"/>
                <w:sz w:val="18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100%</w:t>
            </w:r>
            <w:r>
              <w:rPr>
                <w:rFonts w:ascii="Times New Roman"/>
                <w:w w:val="95"/>
                <w:sz w:val="18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3751"/>
        <w:gridCol w:w="620"/>
        <w:gridCol w:w="546"/>
        <w:gridCol w:w="546"/>
        <w:gridCol w:w="1108"/>
        <w:gridCol w:w="1862"/>
      </w:tblGrid>
      <w:tr>
        <w:trPr>
          <w:trHeight w:val="49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i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1" w:right="201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Учет специфических особенностей</w:t>
            </w:r>
            <w:r>
              <w:rPr>
                <w:rFonts w:ascii="Times New Roman" w:hAnsi="Times New Roman"/>
                <w:i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объекта</w:t>
            </w:r>
            <w:r>
              <w:rPr>
                <w:rFonts w:ascii="Times New Roman" w:hAnsi="Times New Roman"/>
                <w:i/>
                <w:spacing w:val="-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оценки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94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pacing w:val="-1"/>
                <w:w w:val="95"/>
                <w:sz w:val="18"/>
              </w:rPr>
              <w:t>ЗП</w:t>
            </w:r>
            <w:r>
              <w:rPr>
                <w:rFonts w:ascii="Times New Roman" w:hAnsi="Times New Roman"/>
                <w:w w:val="95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4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4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36" w:right="237" w:firstLine="176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Вес</w:t>
            </w:r>
            <w:r>
              <w:rPr>
                <w:rFonts w:ascii="Times New Roman" w:hAnsi="Times New Roman"/>
                <w:i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подхода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48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Приведенный вес</w:t>
            </w:r>
            <w:r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%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Затратный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Сравнительный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1,82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77%</w:t>
            </w:r>
          </w:p>
        </w:tc>
      </w:tr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Доходный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0,17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0,55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23%</w:t>
            </w:r>
          </w:p>
        </w:tc>
      </w:tr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Сумма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2,37</w:t>
            </w:r>
            <w:r>
              <w:rPr>
                <w:rFonts w:ascii="Times New Roman"/>
                <w:w w:val="95"/>
                <w:sz w:val="18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100%</w:t>
            </w:r>
            <w:r>
              <w:rPr>
                <w:rFonts w:ascii="Times New Roman"/>
                <w:w w:val="95"/>
                <w:sz w:val="18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3751"/>
        <w:gridCol w:w="620"/>
        <w:gridCol w:w="546"/>
        <w:gridCol w:w="546"/>
        <w:gridCol w:w="1108"/>
        <w:gridCol w:w="1862"/>
      </w:tblGrid>
      <w:tr>
        <w:trPr>
          <w:trHeight w:val="49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i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1" w:right="762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Учет влияния возможных рисков</w:t>
            </w:r>
            <w:r>
              <w:rPr>
                <w:rFonts w:ascii="Times New Roman" w:hAnsi="Times New Roman"/>
                <w:i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при</w:t>
            </w:r>
            <w:r>
              <w:rPr>
                <w:rFonts w:ascii="Times New Roman" w:hAnsi="Times New Roman"/>
                <w:i/>
                <w:sz w:val="18"/>
              </w:rPr>
              <w:t> определении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стоимости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94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pacing w:val="-1"/>
                <w:w w:val="95"/>
                <w:sz w:val="18"/>
              </w:rPr>
              <w:t>ЗП</w:t>
            </w:r>
            <w:r>
              <w:rPr>
                <w:rFonts w:ascii="Times New Roman" w:hAnsi="Times New Roman"/>
                <w:w w:val="95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4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4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36" w:right="237" w:firstLine="176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Вес</w:t>
            </w:r>
            <w:r>
              <w:rPr>
                <w:rFonts w:ascii="Times New Roman" w:hAnsi="Times New Roman"/>
                <w:i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подхода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48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Приведенный вес</w:t>
            </w:r>
            <w:r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%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Затратный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Сравнительный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50%</w:t>
            </w:r>
          </w:p>
        </w:tc>
      </w:tr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Доходный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50%</w:t>
            </w:r>
          </w:p>
        </w:tc>
      </w:tr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Сумма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2,00</w:t>
            </w:r>
            <w:r>
              <w:rPr>
                <w:rFonts w:ascii="Times New Roman"/>
                <w:w w:val="95"/>
                <w:sz w:val="18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100%</w:t>
            </w:r>
            <w:r>
              <w:rPr>
                <w:rFonts w:ascii="Times New Roman"/>
                <w:w w:val="95"/>
                <w:sz w:val="18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3751"/>
        <w:gridCol w:w="620"/>
        <w:gridCol w:w="546"/>
        <w:gridCol w:w="546"/>
        <w:gridCol w:w="1108"/>
        <w:gridCol w:w="1862"/>
      </w:tblGrid>
      <w:tr>
        <w:trPr>
          <w:trHeight w:val="49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i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eastAsia="Times New Roman" w:hint="default"/>
                <w:i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1" w:right="257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Отражение тенденции развития</w:t>
            </w:r>
            <w:r>
              <w:rPr>
                <w:rFonts w:ascii="Times New Roman" w:hAnsi="Times New Roman"/>
                <w:i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рыночной</w:t>
            </w:r>
            <w:r>
              <w:rPr>
                <w:rFonts w:ascii="Times New Roman" w:hAnsi="Times New Roman"/>
                <w:i/>
                <w:sz w:val="18"/>
              </w:rPr>
              <w:t> ситуации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94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pacing w:val="-1"/>
                <w:w w:val="95"/>
                <w:sz w:val="18"/>
              </w:rPr>
              <w:t>ЗП</w:t>
            </w:r>
            <w:r>
              <w:rPr>
                <w:rFonts w:ascii="Times New Roman" w:hAnsi="Times New Roman"/>
                <w:w w:val="95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4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4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36" w:right="237" w:firstLine="176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Вес</w:t>
            </w:r>
            <w:r>
              <w:rPr>
                <w:rFonts w:ascii="Times New Roman" w:hAnsi="Times New Roman"/>
                <w:i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подхода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148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Приведенный вес</w:t>
            </w:r>
            <w:r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%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Затратный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</w:tr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Сравнительный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1,82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77%</w:t>
            </w:r>
          </w:p>
        </w:tc>
      </w:tr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Доходный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подход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0,17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0,55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23%</w:t>
            </w:r>
          </w:p>
        </w:tc>
      </w:tr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Сумма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2,37</w:t>
            </w:r>
            <w:r>
              <w:rPr>
                <w:rFonts w:ascii="Times New Roman"/>
                <w:w w:val="95"/>
                <w:sz w:val="18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2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100%</w:t>
            </w:r>
            <w:r>
              <w:rPr>
                <w:rFonts w:ascii="Times New Roman"/>
                <w:w w:val="95"/>
                <w:sz w:val="18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1682"/>
        <w:gridCol w:w="2069"/>
        <w:gridCol w:w="620"/>
        <w:gridCol w:w="546"/>
        <w:gridCol w:w="546"/>
        <w:gridCol w:w="2970"/>
      </w:tblGrid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 w:hint="default"/>
                <w:i/>
                <w:w w:val="99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60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Среднее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значение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520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Вес</w:t>
            </w:r>
            <w:r>
              <w:rPr>
                <w:rFonts w:ascii="Times New Roman" w:hAnsi="Times New Roman"/>
                <w:i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фактора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95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ЗП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4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44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926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Веса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подходов</w:t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18"/>
          <w:szCs w:val="18"/>
        </w:rPr>
        <w:sectPr>
          <w:pgSz w:w="11900" w:h="16840"/>
          <w:pgMar w:header="759" w:footer="988" w:top="940" w:bottom="1180" w:left="1580" w:right="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1682"/>
        <w:gridCol w:w="2069"/>
        <w:gridCol w:w="620"/>
        <w:gridCol w:w="546"/>
        <w:gridCol w:w="546"/>
        <w:gridCol w:w="1108"/>
        <w:gridCol w:w="931"/>
        <w:gridCol w:w="931"/>
      </w:tblGrid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фактора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интенсивности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7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ЗП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СП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38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ДП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17%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77%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529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12,79%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5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3,87%</w:t>
            </w:r>
          </w:p>
        </w:tc>
      </w:tr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17%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50%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529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99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8,33%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54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8,33%</w:t>
            </w:r>
          </w:p>
        </w:tc>
      </w:tr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17%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50%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529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99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8,33%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54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8,33%</w:t>
            </w:r>
          </w:p>
        </w:tc>
      </w:tr>
      <w:tr>
        <w:trPr>
          <w:trHeight w:val="251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17%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77%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529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12,79%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5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3,87%</w:t>
            </w:r>
          </w:p>
        </w:tc>
      </w:tr>
      <w:tr>
        <w:trPr>
          <w:trHeight w:val="250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17%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50%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529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99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8,33%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54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8,33%</w:t>
            </w:r>
          </w:p>
        </w:tc>
      </w:tr>
      <w:tr>
        <w:trPr>
          <w:trHeight w:val="282" w:hRule="exact"/>
        </w:trPr>
        <w:tc>
          <w:tcPr>
            <w:tcW w:w="926" w:type="dxa"/>
            <w:tcBorders>
              <w:top w:val="single" w:sz="4" w:space="0" w:color="000000"/>
              <w:left w:val="nil" w:sz="6" w:space="0" w:color="auto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"/>
              <w:ind w:left="1"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"/>
              <w:ind w:right="1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17%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"/>
              <w:ind w:right="101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0%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"/>
              <w:ind w:left="101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77%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"/>
              <w:ind w:left="529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0,00%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"/>
              <w:ind w:right="100"/>
              <w:jc w:val="righ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12,79%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53"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3,87%</w:t>
            </w:r>
          </w:p>
        </w:tc>
      </w:tr>
    </w:tbl>
    <w:p>
      <w:pPr>
        <w:tabs>
          <w:tab w:pos="1696" w:val="left" w:leader="none"/>
          <w:tab w:pos="4177" w:val="left" w:leader="none"/>
          <w:tab w:pos="6905" w:val="left" w:leader="none"/>
          <w:tab w:pos="7727" w:val="left" w:leader="none"/>
          <w:tab w:pos="8658" w:val="left" w:leader="none"/>
        </w:tabs>
        <w:spacing w:before="76"/>
        <w:ind w:left="229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i/>
          <w:w w:val="95"/>
          <w:sz w:val="22"/>
        </w:rPr>
        <w:t>Сумма</w:t>
      </w:r>
      <w:r>
        <w:rPr>
          <w:rFonts w:ascii="Times New Roman" w:hAnsi="Times New Roman"/>
          <w:i/>
          <w:w w:val="95"/>
          <w:sz w:val="22"/>
        </w:rPr>
        <w:t>:</w:t>
        <w:tab/>
        <w:t>6,00</w:t>
        <w:tab/>
      </w:r>
      <w:r>
        <w:rPr>
          <w:rFonts w:ascii="Times New Roman" w:hAnsi="Times New Roman"/>
          <w:i/>
          <w:sz w:val="22"/>
        </w:rPr>
        <w:t>100%</w:t>
        <w:tab/>
      </w:r>
      <w:r>
        <w:rPr>
          <w:rFonts w:ascii="Times New Roman" w:hAnsi="Times New Roman"/>
          <w:b/>
          <w:w w:val="95"/>
          <w:sz w:val="22"/>
        </w:rPr>
        <w:t>0,00%</w:t>
        <w:tab/>
      </w:r>
      <w:r>
        <w:rPr>
          <w:rFonts w:ascii="Times New Roman" w:hAnsi="Times New Roman"/>
          <w:b/>
          <w:spacing w:val="-1"/>
          <w:sz w:val="22"/>
        </w:rPr>
        <w:t>63,38%</w:t>
        <w:tab/>
        <w:t>36,62%</w:t>
      </w:r>
      <w:r>
        <w:rPr>
          <w:rFonts w:ascii="Times New Roman" w:hAnsi="Times New Roman"/>
          <w:spacing w:val="-1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pStyle w:val="Heading4"/>
        <w:spacing w:line="240" w:lineRule="auto" w:before="71"/>
        <w:ind w:left="830" w:right="0"/>
        <w:jc w:val="left"/>
        <w:rPr>
          <w:rFonts w:ascii="Times New Roman" w:hAnsi="Times New Roman" w:cs="Times New Roman" w:eastAsia="Times New Roman" w:hint="default"/>
          <w:b w:val="0"/>
          <w:bCs w:val="0"/>
        </w:rPr>
      </w:pPr>
      <w:r>
        <w:rPr/>
        <w:t>Итоговая величина рыночной стоимости  объекта</w:t>
      </w:r>
      <w:r>
        <w:rPr>
          <w:spacing w:val="-27"/>
        </w:rPr>
        <w:t> </w:t>
      </w:r>
      <w:r>
        <w:rPr/>
        <w:t>оценки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sz w:val="21"/>
          <w:szCs w:val="21"/>
        </w:rPr>
      </w:pPr>
    </w:p>
    <w:p>
      <w:pPr>
        <w:spacing w:before="0"/>
        <w:ind w:left="830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i/>
          <w:sz w:val="22"/>
        </w:rPr>
        <w:t>Помещение</w:t>
      </w:r>
      <w:r>
        <w:rPr>
          <w:rFonts w:ascii="Times New Roman" w:hAnsi="Times New Roman"/>
          <w:i/>
          <w:spacing w:val="18"/>
          <w:sz w:val="22"/>
        </w:rPr>
        <w:t> </w:t>
      </w:r>
      <w:r>
        <w:rPr>
          <w:rFonts w:ascii="Times New Roman" w:hAnsi="Times New Roman"/>
          <w:i/>
          <w:sz w:val="22"/>
        </w:rPr>
        <w:t>отделения</w:t>
      </w:r>
      <w:r>
        <w:rPr>
          <w:rFonts w:ascii="Times New Roman" w:hAnsi="Times New Roman"/>
          <w:i/>
          <w:spacing w:val="18"/>
          <w:sz w:val="22"/>
        </w:rPr>
        <w:t> </w:t>
      </w:r>
      <w:r>
        <w:rPr>
          <w:rFonts w:ascii="Times New Roman" w:hAnsi="Times New Roman"/>
          <w:i/>
          <w:sz w:val="22"/>
        </w:rPr>
        <w:t>связи</w:t>
      </w:r>
      <w:r>
        <w:rPr>
          <w:rFonts w:ascii="Times New Roman" w:hAnsi="Times New Roman"/>
          <w:i/>
          <w:sz w:val="22"/>
        </w:rPr>
        <w:t>.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z w:val="22"/>
        </w:rPr>
        <w:t>Площадь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z w:val="22"/>
        </w:rPr>
        <w:t>108,1</w:t>
      </w:r>
      <w:r>
        <w:rPr>
          <w:rFonts w:ascii="Times New Roman" w:hAnsi="Times New Roman"/>
          <w:i/>
          <w:spacing w:val="16"/>
          <w:sz w:val="22"/>
        </w:rPr>
        <w:t> </w:t>
      </w:r>
      <w:r>
        <w:rPr>
          <w:rFonts w:ascii="Times New Roman" w:hAnsi="Times New Roman"/>
          <w:i/>
          <w:sz w:val="22"/>
        </w:rPr>
        <w:t>кв</w:t>
      </w:r>
      <w:r>
        <w:rPr>
          <w:rFonts w:ascii="Times New Roman" w:hAnsi="Times New Roman"/>
          <w:i/>
          <w:sz w:val="22"/>
        </w:rPr>
        <w:t>.</w:t>
      </w:r>
      <w:r>
        <w:rPr>
          <w:rFonts w:ascii="Times New Roman" w:hAnsi="Times New Roman"/>
          <w:i/>
          <w:sz w:val="22"/>
        </w:rPr>
        <w:t>м</w:t>
      </w:r>
      <w:r>
        <w:rPr>
          <w:rFonts w:ascii="Times New Roman" w:hAnsi="Times New Roman"/>
          <w:i/>
          <w:sz w:val="22"/>
        </w:rPr>
        <w:t>.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z w:val="22"/>
        </w:rPr>
        <w:t>Этаж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z w:val="22"/>
        </w:rPr>
        <w:t>первый</w:t>
      </w:r>
      <w:r>
        <w:rPr>
          <w:rFonts w:ascii="Times New Roman" w:hAnsi="Times New Roman"/>
          <w:i/>
          <w:sz w:val="22"/>
        </w:rPr>
        <w:t>.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z w:val="22"/>
        </w:rPr>
        <w:t>Адрес</w:t>
      </w:r>
      <w:r>
        <w:rPr>
          <w:rFonts w:ascii="Times New Roman" w:hAnsi="Times New Roman"/>
          <w:i/>
          <w:sz w:val="22"/>
        </w:rPr>
        <w:t>: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z w:val="22"/>
        </w:rPr>
        <w:t>Кировская</w:t>
      </w:r>
      <w:r>
        <w:rPr>
          <w:rFonts w:ascii="Times New Roman" w:hAnsi="Times New Roman"/>
          <w:i/>
          <w:spacing w:val="16"/>
          <w:sz w:val="22"/>
        </w:rPr>
        <w:t> </w:t>
      </w:r>
      <w:r>
        <w:rPr>
          <w:rFonts w:ascii="Times New Roman" w:hAnsi="Times New Roman"/>
          <w:i/>
          <w:sz w:val="22"/>
        </w:rPr>
        <w:t>обл</w:t>
      </w:r>
      <w:r>
        <w:rPr>
          <w:rFonts w:ascii="Times New Roman" w:hAnsi="Times New Roman"/>
          <w:i/>
          <w:sz w:val="22"/>
        </w:rPr>
        <w:t>.,</w:t>
      </w:r>
      <w:r>
        <w:rPr>
          <w:rFonts w:ascii="Times New Roman" w:hAnsi="Times New Roman"/>
          <w:sz w:val="22"/>
        </w:rPr>
      </w:r>
    </w:p>
    <w:p>
      <w:pPr>
        <w:spacing w:before="1"/>
        <w:ind w:left="121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Октябрьский пр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-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т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,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д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. 139,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помещение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1014.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Кад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.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№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43: 40: 000365: 0017: 675/09:</w:t>
      </w:r>
      <w:r>
        <w:rPr>
          <w:rFonts w:ascii="Times New Roman" w:hAnsi="Times New Roman" w:cs="Times New Roman" w:eastAsia="Times New Roman" w:hint="default"/>
          <w:i/>
          <w:spacing w:val="-37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1014/</w:t>
      </w:r>
      <w:r>
        <w:rPr>
          <w:rFonts w:ascii="Times New Roman" w:hAnsi="Times New Roman" w:cs="Times New Roman" w:eastAsia="Times New Roman" w:hint="default"/>
          <w:i/>
          <w:sz w:val="22"/>
          <w:szCs w:val="22"/>
        </w:rPr>
        <w:t>А</w:t>
      </w:r>
      <w:r>
        <w:rPr>
          <w:rFonts w:ascii="Times New Roman" w:hAnsi="Times New Roman" w:cs="Times New Roman" w:eastAsia="Times New Roman" w:hint="default"/>
          <w:sz w:val="22"/>
          <w:szCs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i/>
          <w:sz w:val="21"/>
          <w:szCs w:val="21"/>
        </w:rPr>
      </w:pPr>
    </w:p>
    <w:p>
      <w:pPr>
        <w:spacing w:before="0"/>
        <w:ind w:left="830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sz w:val="22"/>
        </w:rPr>
        <w:t>по состоянию </w:t>
      </w:r>
      <w:r>
        <w:rPr>
          <w:rFonts w:ascii="Times New Roman" w:hAnsi="Times New Roman"/>
          <w:b/>
          <w:sz w:val="22"/>
        </w:rPr>
        <w:t>на </w:t>
      </w:r>
      <w:r>
        <w:rPr>
          <w:rFonts w:ascii="Times New Roman" w:hAnsi="Times New Roman"/>
          <w:b/>
          <w:sz w:val="22"/>
        </w:rPr>
        <w:t>23 </w:t>
      </w:r>
      <w:r>
        <w:rPr>
          <w:rFonts w:ascii="Times New Roman" w:hAnsi="Times New Roman"/>
          <w:b/>
          <w:sz w:val="22"/>
        </w:rPr>
        <w:t>августа </w:t>
      </w:r>
      <w:r>
        <w:rPr>
          <w:rFonts w:ascii="Times New Roman" w:hAnsi="Times New Roman"/>
          <w:b/>
          <w:sz w:val="22"/>
        </w:rPr>
        <w:t>2010 </w:t>
      </w:r>
      <w:r>
        <w:rPr>
          <w:rFonts w:ascii="Times New Roman" w:hAnsi="Times New Roman"/>
          <w:b/>
          <w:sz w:val="22"/>
        </w:rPr>
        <w:t>года</w:t>
      </w:r>
      <w:r>
        <w:rPr>
          <w:rFonts w:ascii="Times New Roman" w:hAnsi="Times New Roman"/>
          <w:b/>
          <w:spacing w:val="-23"/>
          <w:sz w:val="22"/>
        </w:rPr>
        <w:t> </w:t>
      </w:r>
      <w:r>
        <w:rPr>
          <w:rFonts w:ascii="Times New Roman" w:hAnsi="Times New Roman"/>
          <w:sz w:val="22"/>
        </w:rPr>
        <w:t>составляет</w:t>
      </w:r>
      <w:r>
        <w:rPr>
          <w:rFonts w:ascii="Times New Roman" w:hAnsi="Times New Roman"/>
          <w:sz w:val="22"/>
        </w:rPr>
        <w:t>:</w:t>
      </w:r>
    </w:p>
    <w:p>
      <w:pPr>
        <w:spacing w:line="362" w:lineRule="exact" w:before="190"/>
        <w:ind w:left="106" w:right="90" w:firstLine="0"/>
        <w:jc w:val="center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b/>
          <w:i/>
          <w:sz w:val="32"/>
        </w:rPr>
        <w:t>4 170 000 </w:t>
      </w:r>
      <w:r>
        <w:rPr>
          <w:rFonts w:ascii="Times New Roman" w:hAnsi="Times New Roman"/>
          <w:b/>
          <w:i/>
          <w:sz w:val="24"/>
        </w:rPr>
        <w:t>(</w:t>
      </w:r>
      <w:r>
        <w:rPr>
          <w:rFonts w:ascii="Times New Roman" w:hAnsi="Times New Roman"/>
          <w:b/>
          <w:i/>
          <w:sz w:val="24"/>
        </w:rPr>
        <w:t>Четыре миллиона сто семьдесят тысяч</w:t>
      </w:r>
      <w:r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b/>
          <w:i/>
          <w:spacing w:val="-17"/>
          <w:sz w:val="24"/>
        </w:rPr>
        <w:t> </w:t>
      </w:r>
      <w:r>
        <w:rPr>
          <w:rFonts w:ascii="Times New Roman" w:hAnsi="Times New Roman"/>
          <w:b/>
          <w:i/>
          <w:sz w:val="24"/>
        </w:rPr>
        <w:t>рублей</w:t>
      </w:r>
      <w:r>
        <w:rPr>
          <w:rFonts w:ascii="Times New Roman" w:hAnsi="Times New Roman"/>
          <w:sz w:val="24"/>
        </w:rPr>
      </w:r>
    </w:p>
    <w:p>
      <w:pPr>
        <w:spacing w:line="224" w:lineRule="exact" w:before="0"/>
        <w:ind w:left="106" w:right="92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z w:val="20"/>
        </w:rPr>
        <w:t>В том числе НДС </w:t>
      </w:r>
      <w:r>
        <w:rPr>
          <w:rFonts w:ascii="Times New Roman" w:hAnsi="Times New Roman"/>
          <w:i/>
          <w:sz w:val="20"/>
        </w:rPr>
        <w:t>18% </w:t>
      </w:r>
      <w:r>
        <w:rPr>
          <w:rFonts w:ascii="Times New Roman" w:hAnsi="Times New Roman"/>
          <w:i/>
          <w:sz w:val="20"/>
        </w:rPr>
        <w:t>в размере </w:t>
      </w:r>
      <w:r>
        <w:rPr>
          <w:rFonts w:ascii="Times New Roman" w:hAnsi="Times New Roman"/>
          <w:i/>
          <w:sz w:val="20"/>
        </w:rPr>
        <w:t>636 101 </w:t>
      </w:r>
      <w:r>
        <w:rPr>
          <w:rFonts w:ascii="Times New Roman" w:hAnsi="Times New Roman"/>
          <w:i/>
          <w:sz w:val="20"/>
        </w:rPr>
        <w:t>руб</w:t>
      </w:r>
      <w:r>
        <w:rPr>
          <w:rFonts w:ascii="Times New Roman" w:hAnsi="Times New Roman"/>
          <w:i/>
          <w:sz w:val="20"/>
        </w:rPr>
        <w:t>. 69</w:t>
      </w:r>
      <w:r>
        <w:rPr>
          <w:rFonts w:ascii="Times New Roman" w:hAnsi="Times New Roman"/>
          <w:i/>
          <w:spacing w:val="-17"/>
          <w:sz w:val="20"/>
        </w:rPr>
        <w:t> </w:t>
      </w:r>
      <w:r>
        <w:rPr>
          <w:rFonts w:ascii="Times New Roman" w:hAnsi="Times New Roman"/>
          <w:i/>
          <w:sz w:val="20"/>
        </w:rPr>
        <w:t>коп</w:t>
      </w:r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i/>
          <w:sz w:val="21"/>
          <w:szCs w:val="21"/>
        </w:rPr>
      </w:pPr>
    </w:p>
    <w:p>
      <w:pPr>
        <w:pStyle w:val="Heading5"/>
        <w:spacing w:line="247" w:lineRule="exact"/>
        <w:ind w:left="689" w:right="0" w:firstLine="0"/>
        <w:jc w:val="left"/>
        <w:rPr>
          <w:b w:val="0"/>
          <w:bCs w:val="0"/>
          <w:i w:val="0"/>
        </w:rPr>
      </w:pPr>
      <w:r>
        <w:rPr>
          <w:i/>
        </w:rPr>
        <w:t>Попова Марианна</w:t>
      </w:r>
      <w:r>
        <w:rPr>
          <w:i/>
          <w:spacing w:val="-7"/>
        </w:rPr>
        <w:t> </w:t>
      </w:r>
      <w:r>
        <w:rPr>
          <w:i/>
        </w:rPr>
        <w:t>Анатольевна</w:t>
      </w:r>
      <w:r>
        <w:rPr>
          <w:b w:val="0"/>
          <w:i w:val="0"/>
        </w:rPr>
      </w:r>
    </w:p>
    <w:p>
      <w:pPr>
        <w:pStyle w:val="BodyText"/>
        <w:spacing w:line="242" w:lineRule="exact" w:before="6"/>
        <w:ind w:right="204" w:firstLine="567"/>
        <w:jc w:val="both"/>
        <w:rPr>
          <w:rFonts w:ascii="Times New Roman" w:hAnsi="Times New Roman" w:cs="Times New Roman" w:eastAsia="Times New Roman" w:hint="default"/>
        </w:rPr>
      </w:pPr>
      <w:r>
        <w:rPr/>
        <w:t>Действительный член Некоммерческого партнерства по содействию</w:t>
      </w:r>
      <w:r>
        <w:rPr>
          <w:spacing w:val="39"/>
        </w:rPr>
        <w:t> </w:t>
      </w:r>
      <w:r>
        <w:rPr/>
        <w:t>специалистам</w:t>
      </w:r>
      <w:r>
        <w:rPr>
          <w:spacing w:val="-1"/>
          <w:w w:val="99"/>
        </w:rPr>
        <w:t> </w:t>
      </w:r>
      <w:r>
        <w:rPr/>
        <w:t>кадастровой оценки </w:t>
      </w:r>
      <w:r>
        <w:rPr>
          <w:rFonts w:ascii="Times New Roman" w:hAnsi="Times New Roman" w:cs="Times New Roman" w:eastAsia="Times New Roman" w:hint="default"/>
        </w:rPr>
        <w:t>«</w:t>
      </w:r>
      <w:r>
        <w:rPr/>
        <w:t>Кадастр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оценка</w:t>
      </w:r>
      <w:r>
        <w:rPr>
          <w:rFonts w:ascii="Times New Roman" w:hAnsi="Times New Roman" w:cs="Times New Roman" w:eastAsia="Times New Roman" w:hint="default"/>
        </w:rPr>
        <w:t>», </w:t>
      </w:r>
      <w:r>
        <w:rPr/>
        <w:t>диплом Государственного университета</w:t>
      </w:r>
      <w:r>
        <w:rPr>
          <w:spacing w:val="45"/>
        </w:rPr>
        <w:t> </w:t>
      </w:r>
      <w:r>
        <w:rPr/>
        <w:t>по</w:t>
      </w:r>
      <w:r>
        <w:rPr>
          <w:w w:val="99"/>
        </w:rPr>
        <w:t> </w:t>
      </w:r>
      <w:r>
        <w:rPr/>
        <w:t>землеустройству о профессиональной переподготовке по программе </w:t>
      </w:r>
      <w:r>
        <w:rPr>
          <w:rFonts w:ascii="Times New Roman" w:hAnsi="Times New Roman" w:cs="Times New Roman" w:eastAsia="Times New Roman" w:hint="default"/>
        </w:rPr>
        <w:t>«</w:t>
      </w:r>
      <w:r>
        <w:rPr/>
        <w:t>Оценка</w:t>
      </w:r>
      <w:r>
        <w:rPr>
          <w:spacing w:val="49"/>
        </w:rPr>
        <w:t> </w:t>
      </w:r>
      <w:r>
        <w:rPr/>
        <w:t>стоимости</w:t>
      </w:r>
      <w:r>
        <w:rPr>
          <w:w w:val="99"/>
        </w:rPr>
        <w:t> </w:t>
      </w:r>
      <w:r>
        <w:rPr/>
        <w:t>предприятий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бизнеса</w:t>
      </w:r>
      <w:r>
        <w:rPr>
          <w:rFonts w:ascii="Times New Roman" w:hAnsi="Times New Roman" w:cs="Times New Roman" w:eastAsia="Times New Roman" w:hint="default"/>
        </w:rPr>
        <w:t>)» </w:t>
      </w:r>
      <w:r>
        <w:rPr/>
        <w:t>ПП № </w:t>
      </w:r>
      <w:r>
        <w:rPr>
          <w:rFonts w:ascii="Times New Roman" w:hAnsi="Times New Roman" w:cs="Times New Roman" w:eastAsia="Times New Roman" w:hint="default"/>
        </w:rPr>
        <w:t>499240 </w:t>
      </w:r>
      <w:r>
        <w:rPr/>
        <w:t>от </w:t>
      </w:r>
      <w:r>
        <w:rPr>
          <w:rFonts w:ascii="Times New Roman" w:hAnsi="Times New Roman" w:cs="Times New Roman" w:eastAsia="Times New Roman" w:hint="default"/>
        </w:rPr>
        <w:t>20.09.02</w:t>
      </w:r>
      <w:r>
        <w:rPr>
          <w:rFonts w:ascii="Times New Roman" w:hAnsi="Times New Roman" w:cs="Times New Roman" w:eastAsia="Times New Roman" w:hint="default"/>
          <w:spacing w:val="-15"/>
        </w:rPr>
        <w:t> </w:t>
      </w:r>
      <w:r>
        <w:rPr/>
        <w:t>г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4"/>
          <w:szCs w:val="14"/>
        </w:rPr>
      </w:pPr>
    </w:p>
    <w:p>
      <w:pPr>
        <w:tabs>
          <w:tab w:pos="4371" w:val="left" w:leader="none"/>
        </w:tabs>
        <w:spacing w:before="71"/>
        <w:ind w:left="2281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w w:val="99"/>
          <w:sz w:val="22"/>
        </w:rPr>
      </w:r>
      <w:r>
        <w:rPr>
          <w:rFonts w:ascii="Times New Roman" w:hAnsi="Times New Roman"/>
          <w:w w:val="99"/>
          <w:sz w:val="22"/>
          <w:u w:val="single" w:color="000000"/>
        </w:rPr>
        <w:t> </w:t>
      </w:r>
      <w:r>
        <w:rPr>
          <w:rFonts w:ascii="Times New Roman" w:hAnsi="Times New Roman"/>
          <w:sz w:val="22"/>
          <w:u w:val="single" w:color="000000"/>
        </w:rPr>
        <w:tab/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z w:val="22"/>
        </w:rPr>
        <w:t>Попова Марианна</w:t>
      </w:r>
      <w:r>
        <w:rPr>
          <w:rFonts w:ascii="Times New Roman" w:hAnsi="Times New Roman"/>
          <w:i/>
          <w:spacing w:val="-9"/>
          <w:sz w:val="22"/>
        </w:rPr>
        <w:t> </w:t>
      </w:r>
      <w:r>
        <w:rPr>
          <w:rFonts w:ascii="Times New Roman" w:hAnsi="Times New Roman"/>
          <w:i/>
          <w:sz w:val="22"/>
        </w:rPr>
        <w:t>Анатольевна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i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pStyle w:val="Heading5"/>
        <w:spacing w:line="247" w:lineRule="exact"/>
        <w:ind w:left="689" w:right="0" w:firstLine="0"/>
        <w:jc w:val="left"/>
        <w:rPr>
          <w:b w:val="0"/>
          <w:bCs w:val="0"/>
          <w:i w:val="0"/>
        </w:rPr>
      </w:pPr>
      <w:r>
        <w:rPr>
          <w:i/>
        </w:rPr>
        <w:t>Девятьяров Андрей</w:t>
      </w:r>
      <w:r>
        <w:rPr>
          <w:i/>
          <w:spacing w:val="-7"/>
        </w:rPr>
        <w:t> </w:t>
      </w:r>
      <w:r>
        <w:rPr>
          <w:i/>
        </w:rPr>
        <w:t>Владимирович</w:t>
      </w:r>
      <w:r>
        <w:rPr>
          <w:b w:val="0"/>
          <w:i w:val="0"/>
        </w:rPr>
      </w:r>
    </w:p>
    <w:p>
      <w:pPr>
        <w:pStyle w:val="BodyText"/>
        <w:spacing w:line="230" w:lineRule="auto" w:before="2"/>
        <w:ind w:right="204" w:firstLine="567"/>
        <w:jc w:val="both"/>
      </w:pPr>
      <w:r>
        <w:rPr/>
        <w:t>Действительный член Некоммерческого партнерства по содействию</w:t>
      </w:r>
      <w:r>
        <w:rPr>
          <w:spacing w:val="39"/>
        </w:rPr>
        <w:t> </w:t>
      </w:r>
      <w:r>
        <w:rPr/>
        <w:t>специалистам</w:t>
      </w:r>
      <w:r>
        <w:rPr>
          <w:spacing w:val="-1"/>
          <w:w w:val="99"/>
        </w:rPr>
        <w:t> </w:t>
      </w:r>
      <w:r>
        <w:rPr/>
        <w:t>кадастровой оценки </w:t>
      </w:r>
      <w:r>
        <w:rPr>
          <w:rFonts w:ascii="Times New Roman" w:hAnsi="Times New Roman"/>
        </w:rPr>
        <w:t>«</w:t>
      </w:r>
      <w:r>
        <w:rPr/>
        <w:t>Кадастр</w:t>
      </w:r>
      <w:r>
        <w:rPr>
          <w:rFonts w:ascii="Times New Roman" w:hAnsi="Times New Roman"/>
        </w:rPr>
        <w:t>-</w:t>
      </w:r>
      <w:r>
        <w:rPr/>
        <w:t>оценка</w:t>
      </w:r>
      <w:r>
        <w:rPr>
          <w:rFonts w:ascii="Times New Roman" w:hAnsi="Times New Roman"/>
        </w:rPr>
        <w:t>», </w:t>
      </w:r>
      <w:r>
        <w:rPr/>
        <w:t>диплом Академии управления </w:t>
      </w:r>
      <w:r>
        <w:rPr>
          <w:rFonts w:ascii="Times New Roman" w:hAnsi="Times New Roman"/>
        </w:rPr>
        <w:t>«</w:t>
      </w:r>
      <w:r>
        <w:rPr/>
        <w:t>ТИСБИ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spacing w:val="34"/>
        </w:rPr>
        <w:t> </w:t>
      </w:r>
      <w:r>
        <w:rPr/>
        <w:t>о</w:t>
      </w:r>
      <w:r>
        <w:rPr>
          <w:w w:val="99"/>
        </w:rPr>
        <w:t> </w:t>
      </w:r>
      <w:r>
        <w:rPr/>
        <w:t>профессиональной переподготовке по программе </w:t>
      </w:r>
      <w:r>
        <w:rPr>
          <w:rFonts w:ascii="Times New Roman" w:hAnsi="Times New Roman"/>
        </w:rPr>
        <w:t>«</w:t>
      </w:r>
      <w:r>
        <w:rPr/>
        <w:t>Оценка стоимости предприятия </w:t>
      </w:r>
      <w:r>
        <w:rPr>
          <w:rFonts w:ascii="Times New Roman" w:hAnsi="Times New Roman"/>
        </w:rPr>
        <w:t>(</w:t>
      </w:r>
      <w:r>
        <w:rPr/>
        <w:t>бизнеса</w:t>
      </w:r>
      <w:r>
        <w:rPr>
          <w:rFonts w:ascii="Times New Roman" w:hAnsi="Times New Roman"/>
        </w:rPr>
        <w:t>)» </w:t>
      </w:r>
      <w:r>
        <w:rPr>
          <w:rFonts w:ascii="Times New Roman" w:hAnsi="Times New Roman"/>
          <w:spacing w:val="15"/>
        </w:rPr>
        <w:t> </w:t>
      </w:r>
      <w:r>
        <w:rPr/>
        <w:t>ПП</w:t>
      </w:r>
    </w:p>
    <w:p>
      <w:pPr>
        <w:pStyle w:val="BodyText"/>
        <w:spacing w:line="244" w:lineRule="exact"/>
        <w:ind w:right="0"/>
        <w:jc w:val="left"/>
        <w:rPr>
          <w:rFonts w:ascii="Times New Roman" w:hAnsi="Times New Roman" w:cs="Times New Roman" w:eastAsia="Times New Roman" w:hint="default"/>
        </w:rPr>
      </w:pPr>
      <w:r>
        <w:rPr/>
        <w:t>№ </w:t>
      </w:r>
      <w:r>
        <w:rPr>
          <w:rFonts w:ascii="Times New Roman" w:hAnsi="Times New Roman" w:cs="Times New Roman" w:eastAsia="Times New Roman" w:hint="default"/>
        </w:rPr>
        <w:t>309913 </w:t>
      </w:r>
      <w:r>
        <w:rPr/>
        <w:t>от </w:t>
      </w:r>
      <w:r>
        <w:rPr>
          <w:rFonts w:ascii="Times New Roman" w:hAnsi="Times New Roman" w:cs="Times New Roman" w:eastAsia="Times New Roman" w:hint="default"/>
        </w:rPr>
        <w:t>23.10.2007</w:t>
      </w:r>
      <w:r>
        <w:rPr>
          <w:rFonts w:ascii="Times New Roman" w:hAnsi="Times New Roman" w:cs="Times New Roman" w:eastAsia="Times New Roman" w:hint="default"/>
          <w:spacing w:val="-11"/>
        </w:rPr>
        <w:t> </w:t>
      </w:r>
      <w:r>
        <w:rPr/>
        <w:t>г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tabs>
          <w:tab w:pos="4338" w:val="left" w:leader="none"/>
        </w:tabs>
        <w:spacing w:before="71"/>
        <w:ind w:left="2249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w w:val="99"/>
          <w:sz w:val="22"/>
        </w:rPr>
      </w:r>
      <w:r>
        <w:rPr>
          <w:rFonts w:ascii="Times New Roman" w:hAnsi="Times New Roman"/>
          <w:w w:val="99"/>
          <w:sz w:val="22"/>
          <w:u w:val="single" w:color="000000"/>
        </w:rPr>
        <w:t> </w:t>
      </w:r>
      <w:r>
        <w:rPr>
          <w:rFonts w:ascii="Times New Roman" w:hAnsi="Times New Roman"/>
          <w:sz w:val="22"/>
          <w:u w:val="single" w:color="000000"/>
        </w:rPr>
        <w:tab/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z w:val="22"/>
        </w:rPr>
        <w:t>Девятьяров Андрей</w:t>
      </w:r>
      <w:r>
        <w:rPr>
          <w:rFonts w:ascii="Times New Roman" w:hAnsi="Times New Roman"/>
          <w:i/>
          <w:spacing w:val="-11"/>
          <w:sz w:val="22"/>
        </w:rPr>
        <w:t> </w:t>
      </w:r>
      <w:r>
        <w:rPr>
          <w:rFonts w:ascii="Times New Roman" w:hAnsi="Times New Roman"/>
          <w:i/>
          <w:sz w:val="22"/>
        </w:rPr>
        <w:t>Владимирович</w:t>
      </w:r>
      <w:r>
        <w:rPr>
          <w:rFonts w:ascii="Times New Roman" w:hAnsi="Times New Roman"/>
          <w:sz w:val="22"/>
        </w:rPr>
      </w:r>
    </w:p>
    <w:sectPr>
      <w:pgSz w:w="11900" w:h="16840"/>
      <w:pgMar w:header="759" w:footer="988" w:top="940" w:bottom="1180" w:left="15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Palatino Linotype">
    <w:altName w:val="Palatino Linotype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4.179993pt;margin-top:787.079712pt;width:81.6pt;height:20.58pt;mso-position-horizontal-relative:page;mso-position-vertical-relative:page;z-index:-216160" type="#_x0000_t75" stroked="false">
          <v:imagedata r:id="rId1" o:title=""/>
        </v:shape>
      </w:pict>
    </w:r>
    <w:r>
      <w:rPr/>
      <w:pict>
        <v:group style="position:absolute;margin-left:85.019997pt;margin-top:783.119995pt;width:389.2pt;height:.1pt;mso-position-horizontal-relative:page;mso-position-vertical-relative:page;z-index:-216136" coordorigin="1700,15662" coordsize="7784,2">
          <v:shape style="position:absolute;left:1700;top:15662;width:7784;height:2" coordorigin="1700,15662" coordsize="7784,0" path="m1700,15662l9484,15662e" filled="false" stroked="true" strokeweight="1pt" strokecolor="#000000">
            <v:path arrowok="t"/>
          </v:shape>
          <w10:wrap type="none"/>
        </v:group>
      </w:pict>
    </w:r>
    <w:r>
      <w:rPr/>
      <w:pict>
        <v:shape style="position:absolute;margin-left:84.080101pt;margin-top:793.79657pt;width:331.85pt;height:12.05pt;mso-position-horizontal-relative:page;mso-position-vertical-relative:page;z-index:-21611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z w:val="20"/>
                    <w:szCs w:val="20"/>
                  </w:rPr>
                  <w:t>Кировский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z w:val="20"/>
                    <w:szCs w:val="20"/>
                  </w:rPr>
                  <w:t>филиал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z w:val="20"/>
                    <w:szCs w:val="20"/>
                  </w:rPr>
                  <w:t>ФГУП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z w:val="20"/>
                    <w:szCs w:val="20"/>
                  </w:rPr>
                  <w:t>«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z w:val="20"/>
                    <w:szCs w:val="20"/>
                  </w:rPr>
                  <w:t>Ростехинвентаризация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z w:val="20"/>
                    <w:szCs w:val="20"/>
                  </w:rPr>
                  <w:t>–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z w:val="20"/>
                    <w:szCs w:val="20"/>
                  </w:rPr>
                  <w:t>Федеральное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z w:val="20"/>
                    <w:szCs w:val="20"/>
                  </w:rPr>
                  <w:t>БТИ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z w:val="20"/>
                    <w:szCs w:val="20"/>
                  </w:rPr>
                  <w:t>»</w:t>
                </w:r>
                <w:r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1.059998pt;margin-top:36.957169pt;width:18.7pt;height:12.05pt;mso-position-horizontal-relative:page;mso-position-vertical-relative:page;z-index:-21618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1.059998pt;margin-top:36.957169pt;width:18.7pt;height:12.05pt;mso-position-horizontal-relative:page;mso-position-vertical-relative:page;z-index:-21608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-23-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1.059998pt;margin-top:36.957169pt;width:18.7pt;height:12.05pt;mso-position-horizontal-relative:page;mso-position-vertical-relative:page;z-index:-21606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1.059998pt;margin-top:36.957169pt;width:18.7pt;height:12.05pt;mso-position-horizontal-relative:page;mso-position-vertical-relative:page;z-index:-21604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1.059998pt;margin-top:36.957169pt;width:18.7pt;height:12.05pt;mso-position-horizontal-relative:page;mso-position-vertical-relative:page;z-index:-21601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1.059998pt;margin-top:36.957169pt;width:18.7pt;height:12.05pt;mso-position-horizontal-relative:page;mso-position-vertical-relative:page;z-index:-21599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decimal"/>
      <w:lvlText w:val="%1."/>
      <w:lvlJc w:val="left"/>
      <w:pPr>
        <w:ind w:left="1255" w:hanging="414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480" w:hanging="4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75" w:hanging="4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71" w:hanging="4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66" w:hanging="4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2" w:hanging="4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7" w:hanging="4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3" w:hanging="4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8" w:hanging="414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-"/>
      <w:lvlJc w:val="left"/>
      <w:pPr>
        <w:ind w:left="470" w:hanging="129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6" w:hanging="1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2" w:hanging="1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8" w:hanging="1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1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1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1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2" w:hanging="1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8" w:hanging="129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•"/>
      <w:lvlJc w:val="left"/>
      <w:pPr>
        <w:ind w:left="881" w:hanging="360"/>
      </w:pPr>
      <w:rPr>
        <w:rFonts w:hint="default" w:ascii="Calibri" w:hAnsi="Calibri" w:eastAsia="Calibri"/>
        <w:w w:val="92"/>
        <w:sz w:val="22"/>
        <w:szCs w:val="22"/>
      </w:rPr>
    </w:lvl>
    <w:lvl w:ilvl="1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-"/>
      <w:lvlJc w:val="left"/>
      <w:pPr>
        <w:ind w:left="817" w:hanging="129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02" w:hanging="1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4" w:hanging="1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6" w:hanging="1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8" w:hanging="1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0" w:hanging="1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1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4" w:hanging="1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6" w:hanging="129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▪"/>
      <w:lvlJc w:val="left"/>
      <w:pPr>
        <w:ind w:left="709" w:hanging="208"/>
      </w:pPr>
      <w:rPr>
        <w:rFonts w:hint="default" w:ascii="Arial" w:hAnsi="Arial" w:eastAsia="Arial"/>
        <w:w w:val="128"/>
        <w:sz w:val="22"/>
        <w:szCs w:val="22"/>
      </w:rPr>
    </w:lvl>
    <w:lvl w:ilvl="1">
      <w:start w:val="1"/>
      <w:numFmt w:val="bullet"/>
      <w:lvlText w:val="•"/>
      <w:lvlJc w:val="left"/>
      <w:pPr>
        <w:ind w:left="1628" w:hanging="2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6" w:hanging="2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4" w:hanging="2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2" w:hanging="2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2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8" w:hanging="2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6" w:hanging="2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4" w:hanging="208"/>
      </w:pPr>
      <w:rPr>
        <w:rFonts w:hint="default"/>
      </w:rPr>
    </w:lvl>
  </w:abstractNum>
  <w:abstractNum w:abstractNumId="28">
    <w:multiLevelType w:val="hybridMultilevel"/>
    <w:lvl w:ilvl="0">
      <w:start w:val="11"/>
      <w:numFmt w:val="decimal"/>
      <w:lvlText w:val="%1"/>
      <w:lvlJc w:val="left"/>
      <w:pPr>
        <w:ind w:left="1204" w:hanging="4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4" w:hanging="496"/>
        <w:jc w:val="left"/>
      </w:pPr>
      <w:rPr>
        <w:rFonts w:hint="default" w:ascii="Times New Roman" w:hAnsi="Times New Roman" w:eastAsia="Times New Roman"/>
        <w:b/>
        <w:bCs/>
        <w:i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228" w:hanging="662"/>
        <w:jc w:val="left"/>
      </w:pPr>
      <w:rPr>
        <w:rFonts w:hint="default" w:ascii="Times New Roman" w:hAnsi="Times New Roman" w:eastAsia="Times New Roman"/>
        <w:b/>
        <w:bCs/>
        <w:i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126" w:hanging="6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0" w:hanging="6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3" w:hanging="6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6" w:hanging="6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6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3" w:hanging="662"/>
      </w:pPr>
      <w:rPr>
        <w:rFonts w:hint="default"/>
      </w:rPr>
    </w:lvl>
  </w:abstractNum>
  <w:abstractNum w:abstractNumId="27">
    <w:multiLevelType w:val="hybridMultilevel"/>
    <w:lvl w:ilvl="0">
      <w:start w:val="13"/>
      <w:numFmt w:val="decimal"/>
      <w:lvlText w:val="%1."/>
      <w:lvlJc w:val="left"/>
      <w:pPr>
        <w:ind w:left="141" w:hanging="364"/>
        <w:jc w:val="left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106" w:hanging="3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2" w:hanging="3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8" w:hanging="3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4" w:hanging="3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0" w:hanging="3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6" w:hanging="3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3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364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-"/>
      <w:lvlJc w:val="left"/>
      <w:pPr>
        <w:ind w:left="141" w:hanging="179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106" w:hanging="1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2" w:hanging="1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8" w:hanging="1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4" w:hanging="1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0" w:hanging="1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6" w:hanging="1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1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17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21" w:hanging="318"/>
        <w:jc w:val="left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72" w:hanging="3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4" w:hanging="3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3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3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3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3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3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6" w:hanging="318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−"/>
      <w:lvlJc w:val="left"/>
      <w:pPr>
        <w:ind w:left="141" w:hanging="171"/>
      </w:pPr>
      <w:rPr>
        <w:rFonts w:hint="default" w:ascii="Calibri" w:hAnsi="Calibri" w:eastAsia="Calibri"/>
        <w:w w:val="109"/>
        <w:sz w:val="22"/>
        <w:szCs w:val="22"/>
      </w:rPr>
    </w:lvl>
    <w:lvl w:ilvl="1">
      <w:start w:val="1"/>
      <w:numFmt w:val="bullet"/>
      <w:lvlText w:val="•"/>
      <w:lvlJc w:val="left"/>
      <w:pPr>
        <w:ind w:left="1092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4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6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8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0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2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4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171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−"/>
      <w:lvlJc w:val="left"/>
      <w:pPr>
        <w:ind w:left="1275" w:hanging="454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118" w:hanging="4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6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4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0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8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4" w:hanging="454"/>
      </w:pPr>
      <w:rPr>
        <w:rFonts w:hint="default"/>
      </w:rPr>
    </w:lvl>
  </w:abstractNum>
  <w:abstractNum w:abstractNumId="22">
    <w:multiLevelType w:val="hybridMultilevel"/>
    <w:lvl w:ilvl="0">
      <w:start w:val="11"/>
      <w:numFmt w:val="decimal"/>
      <w:lvlText w:val="%1"/>
      <w:lvlJc w:val="left"/>
      <w:pPr>
        <w:ind w:left="1153" w:hanging="60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3" w:hanging="60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3" w:hanging="606"/>
        <w:jc w:val="left"/>
      </w:pPr>
      <w:rPr>
        <w:rFonts w:hint="default" w:ascii="Times New Roman" w:hAnsi="Times New Roman" w:eastAsia="Times New Roman"/>
        <w:b/>
        <w:bCs/>
        <w:i/>
        <w:w w:val="99"/>
        <w:sz w:val="22"/>
        <w:szCs w:val="22"/>
      </w:rPr>
    </w:lvl>
    <w:lvl w:ilvl="3">
      <w:start w:val="1"/>
      <w:numFmt w:val="bullet"/>
      <w:lvlText w:val="-"/>
      <w:lvlJc w:val="left"/>
      <w:pPr>
        <w:ind w:left="121" w:hanging="454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2371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2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4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05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7" w:hanging="454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lvlText w:val="%1."/>
      <w:lvlJc w:val="left"/>
      <w:pPr>
        <w:ind w:left="121" w:hanging="288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72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4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6" w:hanging="288"/>
      </w:pPr>
      <w:rPr>
        <w:rFonts w:hint="default"/>
      </w:rPr>
    </w:lvl>
  </w:abstractNum>
  <w:abstractNum w:abstractNumId="20">
    <w:multiLevelType w:val="hybridMultilevel"/>
    <w:lvl w:ilvl="0">
      <w:start w:val="11"/>
      <w:numFmt w:val="decimal"/>
      <w:lvlText w:val="%1"/>
      <w:lvlJc w:val="left"/>
      <w:pPr>
        <w:ind w:left="1079" w:hanging="4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9" w:hanging="446"/>
        <w:jc w:val="left"/>
      </w:pPr>
      <w:rPr>
        <w:rFonts w:hint="default" w:ascii="Times New Roman" w:hAnsi="Times New Roman" w:eastAsia="Times New Roman"/>
        <w:b/>
        <w:bCs/>
        <w:i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0" w:hanging="269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982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3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5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7" w:hanging="269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−"/>
      <w:lvlJc w:val="left"/>
      <w:pPr>
        <w:ind w:left="121" w:hanging="171"/>
      </w:pPr>
      <w:rPr>
        <w:rFonts w:hint="default" w:ascii="Calibri" w:hAnsi="Calibri" w:eastAsia="Calibri"/>
        <w:w w:val="109"/>
        <w:sz w:val="22"/>
        <w:szCs w:val="22"/>
      </w:rPr>
    </w:lvl>
    <w:lvl w:ilvl="1">
      <w:start w:val="1"/>
      <w:numFmt w:val="bullet"/>
      <w:lvlText w:val="•"/>
      <w:lvlJc w:val="left"/>
      <w:pPr>
        <w:ind w:left="1072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4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6" w:hanging="171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21" w:hanging="267"/>
        <w:jc w:val="left"/>
      </w:pPr>
      <w:rPr>
        <w:rFonts w:hint="default" w:ascii="Times New Roman" w:hAnsi="Times New Roman" w:eastAsia="Times New Roman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861" w:hanging="208"/>
      </w:pPr>
      <w:rPr>
        <w:rFonts w:hint="default" w:ascii="Calibri" w:hAnsi="Calibri" w:eastAsia="Calibri"/>
        <w:w w:val="92"/>
        <w:sz w:val="22"/>
        <w:szCs w:val="22"/>
      </w:rPr>
    </w:lvl>
    <w:lvl w:ilvl="2">
      <w:start w:val="1"/>
      <w:numFmt w:val="bullet"/>
      <w:lvlText w:val="•"/>
      <w:lvlJc w:val="left"/>
      <w:pPr>
        <w:ind w:left="1049" w:hanging="360"/>
      </w:pPr>
      <w:rPr>
        <w:rFonts w:hint="default" w:ascii="Calibri" w:hAnsi="Calibri" w:eastAsia="Calibri"/>
        <w:w w:val="92"/>
        <w:sz w:val="22"/>
        <w:szCs w:val="22"/>
      </w:rPr>
    </w:lvl>
    <w:lvl w:ilvl="3">
      <w:start w:val="1"/>
      <w:numFmt w:val="bullet"/>
      <w:lvlText w:val="•"/>
      <w:lvlJc w:val="left"/>
      <w:pPr>
        <w:ind w:left="21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-"/>
      <w:lvlJc w:val="left"/>
      <w:pPr>
        <w:ind w:left="249" w:hanging="129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■"/>
      <w:lvlJc w:val="left"/>
      <w:pPr>
        <w:ind w:left="121" w:hanging="964"/>
      </w:pPr>
      <w:rPr>
        <w:rFonts w:hint="default" w:ascii="Arial" w:hAnsi="Arial" w:eastAsia="Arial"/>
        <w:w w:val="123"/>
        <w:sz w:val="22"/>
        <w:szCs w:val="22"/>
      </w:rPr>
    </w:lvl>
    <w:lvl w:ilvl="2">
      <w:start w:val="1"/>
      <w:numFmt w:val="bullet"/>
      <w:lvlText w:val="•"/>
      <w:lvlJc w:val="left"/>
      <w:pPr>
        <w:ind w:left="1284" w:hanging="9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8" w:hanging="9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3" w:hanging="9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7" w:hanging="9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2" w:hanging="9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6" w:hanging="9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964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04" w:hanging="284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0"/>
      <w:numFmt w:val="decimal"/>
      <w:lvlText w:val="%2."/>
      <w:lvlJc w:val="left"/>
      <w:pPr>
        <w:ind w:left="690" w:hanging="360"/>
        <w:jc w:val="right"/>
      </w:pPr>
      <w:rPr>
        <w:rFonts w:hint="default" w:ascii="Times New Roman" w:hAnsi="Times New Roman" w:eastAsia="Times New Roman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04" w:hanging="284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▪"/>
      <w:lvlJc w:val="left"/>
      <w:pPr>
        <w:ind w:left="1029" w:hanging="189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977" w:hanging="1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5" w:hanging="1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1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1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1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6" w:hanging="1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18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04" w:hanging="284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▪"/>
      <w:lvlJc w:val="left"/>
      <w:pPr>
        <w:ind w:left="1029" w:hanging="189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977" w:hanging="1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5" w:hanging="1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1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1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1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6" w:hanging="1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18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1" w:hanging="360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7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."/>
      <w:lvlJc w:val="left"/>
      <w:pPr>
        <w:ind w:left="121" w:hanging="276"/>
        <w:jc w:val="left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bullet"/>
      <w:lvlText w:val="▪"/>
      <w:lvlJc w:val="left"/>
      <w:pPr>
        <w:ind w:left="1499" w:hanging="244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740" w:hanging="2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2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5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7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0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2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244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392" w:hanging="152"/>
        <w:jc w:val="left"/>
      </w:pPr>
      <w:rPr>
        <w:rFonts w:hint="default" w:ascii="Times New Roman" w:hAnsi="Times New Roman" w:eastAsia="Times New Roman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348" w:hanging="1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6" w:hanging="1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4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2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8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6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4" w:hanging="152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51" w:hanging="221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918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76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4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2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8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6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22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1" w:hanging="221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121" w:hanging="260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19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1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3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2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841" w:hanging="360"/>
      </w:pPr>
      <w:rPr>
        <w:rFonts w:hint="default" w:ascii="Calibri" w:hAnsi="Calibri" w:eastAsia="Calibri"/>
        <w:w w:val="92"/>
        <w:sz w:val="22"/>
        <w:szCs w:val="22"/>
      </w:rPr>
    </w:lvl>
    <w:lvl w:ilvl="1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-"/>
      <w:lvlJc w:val="left"/>
      <w:pPr>
        <w:ind w:left="1384" w:hanging="129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206" w:hanging="1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32" w:hanging="1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8" w:hanging="1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4" w:hanging="1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1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6" w:hanging="1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2" w:hanging="1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129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473" w:hanging="196"/>
        <w:jc w:val="left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bullet"/>
      <w:lvlText w:val="-"/>
      <w:lvlJc w:val="left"/>
      <w:pPr>
        <w:ind w:left="817" w:hanging="129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800" w:hanging="1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1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0" w:hanging="1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0" w:hanging="1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1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1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0" w:hanging="12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1" w:hanging="341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720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88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57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5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4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3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2" w:hanging="341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1282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361"/>
        <w:jc w:val="right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2321" w:hanging="720"/>
        <w:jc w:val="right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0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0" w:hanging="720"/>
      </w:pPr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lvlText w:val="%1."/>
      <w:lvlJc w:val="left"/>
      <w:pPr>
        <w:ind w:left="1671" w:hanging="221"/>
        <w:jc w:val="right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476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72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8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64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6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2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8" w:hanging="22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47" w:hanging="285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−"/>
      <w:lvlJc w:val="left"/>
      <w:pPr>
        <w:ind w:left="293" w:hanging="172"/>
      </w:pPr>
      <w:rPr>
        <w:rFonts w:hint="default" w:ascii="Calibri" w:hAnsi="Calibri" w:eastAsia="Calibri"/>
        <w:w w:val="109"/>
        <w:sz w:val="22"/>
        <w:szCs w:val="22"/>
      </w:rPr>
    </w:lvl>
    <w:lvl w:ilvl="2">
      <w:start w:val="1"/>
      <w:numFmt w:val="bullet"/>
      <w:lvlText w:val="•"/>
      <w:lvlJc w:val="left"/>
      <w:pPr>
        <w:ind w:left="800" w:hanging="1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5" w:hanging="1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0" w:hanging="1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5" w:hanging="1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0" w:hanging="1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5" w:hanging="1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0" w:hanging="17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393" w:hanging="360"/>
        <w:jc w:val="right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7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1" w:hanging="212"/>
        <w:jc w:val="left"/>
      </w:pPr>
      <w:rPr>
        <w:rFonts w:hint="default" w:ascii="Times New Roman" w:hAnsi="Times New Roman" w:eastAsia="Times New Roman"/>
        <w:b/>
        <w:bCs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830" w:hanging="509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817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5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3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1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8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6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09"/>
      </w:pPr>
      <w:rPr>
        <w:rFonts w:hint="default"/>
      </w:rPr>
    </w:lvl>
  </w:abstractNum>
  <w:num w:numId="32">
    <w:abstractNumId w:val="31"/>
  </w:num>
  <w:num w:numId="31">
    <w:abstractNumId w:val="30"/>
  </w:num>
  <w:num w:numId="34">
    <w:abstractNumId w:val="33"/>
  </w:num>
  <w:num w:numId="33">
    <w:abstractNumId w:val="32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0"/>
      <w:ind w:left="322" w:hanging="201"/>
    </w:pPr>
    <w:rPr>
      <w:rFonts w:ascii="Times New Roman" w:hAnsi="Times New Roman" w:eastAsia="Times New Roman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ind w:left="830" w:hanging="508"/>
    </w:pPr>
    <w:rPr>
      <w:rFonts w:ascii="Times New Roman" w:hAnsi="Times New Roman" w:eastAsia="Times New Roman"/>
      <w:sz w:val="22"/>
      <w:szCs w:val="22"/>
    </w:rPr>
  </w:style>
  <w:style w:styleId="BodyText" w:type="paragraph">
    <w:name w:val="Body Text"/>
    <w:basedOn w:val="Normal"/>
    <w:uiPriority w:val="1"/>
    <w:qFormat/>
    <w:pPr>
      <w:ind w:left="121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libri" w:hAnsi="Calibri" w:eastAsia="Calibri"/>
      <w:sz w:val="24"/>
      <w:szCs w:val="24"/>
    </w:rPr>
  </w:style>
  <w:style w:styleId="Heading4" w:type="paragraph">
    <w:name w:val="Heading 4"/>
    <w:basedOn w:val="Normal"/>
    <w:uiPriority w:val="1"/>
    <w:qFormat/>
    <w:pPr>
      <w:ind w:left="689"/>
      <w:outlineLvl w:val="4"/>
    </w:pPr>
    <w:rPr>
      <w:rFonts w:ascii="Times New Roman" w:hAnsi="Times New Roman" w:eastAsia="Times New Roman"/>
      <w:b/>
      <w:bCs/>
      <w:sz w:val="22"/>
      <w:szCs w:val="22"/>
    </w:rPr>
  </w:style>
  <w:style w:styleId="Heading5" w:type="paragraph">
    <w:name w:val="Heading 5"/>
    <w:basedOn w:val="Normal"/>
    <w:uiPriority w:val="1"/>
    <w:qFormat/>
    <w:pPr>
      <w:ind w:left="1173" w:hanging="606"/>
      <w:outlineLvl w:val="5"/>
    </w:pPr>
    <w:rPr>
      <w:rFonts w:ascii="Times New Roman" w:hAnsi="Times New Roman" w:eastAsia="Times New Roman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btikirov@mail.r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yperlink" Target="http://www.nppn.ru/" TargetMode="External"/><Relationship Id="rId13" Type="http://schemas.openxmlformats.org/officeDocument/2006/relationships/hyperlink" Target="http://www.dom43.ru/" TargetMode="External"/><Relationship Id="rId14" Type="http://schemas.openxmlformats.org/officeDocument/2006/relationships/hyperlink" Target="http://www.admkirov.ru/property/administration/materials/stat/20081201/" TargetMode="External"/><Relationship Id="rId15" Type="http://schemas.openxmlformats.org/officeDocument/2006/relationships/hyperlink" Target="http://www.valkiria.biz/" TargetMode="External"/><Relationship Id="rId16" Type="http://schemas.openxmlformats.org/officeDocument/2006/relationships/hyperlink" Target="http://www.investor.kirov.ru/" TargetMode="External"/><Relationship Id="rId17" Type="http://schemas.openxmlformats.org/officeDocument/2006/relationships/hyperlink" Target="mailto:reg.buro@yandex.ru" TargetMode="External"/><Relationship Id="rId18" Type="http://schemas.openxmlformats.org/officeDocument/2006/relationships/header" Target="header4.xml"/><Relationship Id="rId19" Type="http://schemas.openxmlformats.org/officeDocument/2006/relationships/header" Target="header5.xml"/><Relationship Id="rId20" Type="http://schemas.openxmlformats.org/officeDocument/2006/relationships/hyperlink" Target="http://www.cbr.ru/hd_base/GKOOFZ_MR.asp" TargetMode="External"/><Relationship Id="rId21" Type="http://schemas.openxmlformats.org/officeDocument/2006/relationships/header" Target="header6.xml"/><Relationship Id="rId22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&lt;C0E4ECE8EDE8F1F2F0E0F2EEF0&gt;</dc:creator>
  <dc:title>&lt;4D6963726F736F667420576F7264202D20CEF2F7E5F220CEEAF2FFE1F0FCF1EAE8E92031333920C2FFF2EAE0F1E2FFE7FCF1E5F0E2E8F12E646F63&gt;</dc:title>
  <dcterms:created xsi:type="dcterms:W3CDTF">2015-02-24T11:52:36Z</dcterms:created>
  <dcterms:modified xsi:type="dcterms:W3CDTF">2015-02-24T11:52:36Z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2015-02-24T00:00:00Z</vt:filetime>
  </property>
</Properties>
</file>